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1EF959BA" w:rsidR="00777765" w:rsidRPr="00315E22" w:rsidRDefault="00BC2F14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</w:t>
      </w:r>
      <w:proofErr w:type="spell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15E22" w:rsidRDefault="00777765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F8014BF" w14:textId="43205D67" w:rsidR="007B6A6A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5F837D9A" w:rsidR="00B368B1" w:rsidRPr="00315E22" w:rsidRDefault="007B6A6A" w:rsidP="0031264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9235311"/>
      <w:r w:rsidRPr="00315E2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Горбачев Евгений Николаевич, КД 2605-2015 от 26.12.2015, определение АС Костромской области от 04.06.2020 по делу А31-694-2/2020 о включении в РТК третьей очереди, находится в стадии банкротства, реализация имущества гражданина (210 600,55 руб.)</w:t>
      </w:r>
      <w:r w:rsidR="002A6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hAnsi="Times New Roman" w:cs="Times New Roman"/>
          <w:sz w:val="24"/>
          <w:szCs w:val="24"/>
        </w:rPr>
        <w:t>–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210 600,55</w:t>
      </w:r>
      <w:r w:rsidRPr="00315E22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08A89069" w14:textId="2897164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0377AA4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4E2D" w:rsidRPr="00315E22">
        <w:rPr>
          <w:b/>
          <w:bCs/>
          <w:color w:val="000000"/>
        </w:rPr>
        <w:t>10</w:t>
      </w:r>
      <w:r w:rsidRPr="00315E22">
        <w:rPr>
          <w:b/>
          <w:bCs/>
          <w:color w:val="000000"/>
        </w:rPr>
        <w:t xml:space="preserve"> (</w:t>
      </w:r>
      <w:r w:rsidR="00554E2D" w:rsidRPr="00315E22">
        <w:rPr>
          <w:b/>
          <w:bCs/>
          <w:color w:val="000000"/>
        </w:rPr>
        <w:t>десять</w:t>
      </w:r>
      <w:r w:rsidRPr="00315E22">
        <w:rPr>
          <w:b/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5FB87B7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D7964" w:rsidRPr="00315E22">
        <w:rPr>
          <w:b/>
          <w:bCs/>
          <w:color w:val="000000"/>
        </w:rPr>
        <w:t>26 декабря</w:t>
      </w:r>
      <w:r w:rsidRPr="00315E22">
        <w:rPr>
          <w:color w:val="000000"/>
        </w:rPr>
        <w:t xml:space="preserve"> </w:t>
      </w:r>
      <w:r w:rsidRPr="00315E22">
        <w:rPr>
          <w:b/>
        </w:rPr>
        <w:t>2023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D19F31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В случае, если по итогам Торгов, назначенных на </w:t>
      </w:r>
      <w:r w:rsidR="005D7964" w:rsidRPr="00315E22">
        <w:rPr>
          <w:b/>
          <w:bCs/>
          <w:color w:val="000000"/>
        </w:rPr>
        <w:t>26 декабря</w:t>
      </w:r>
      <w:r w:rsidR="005D7964" w:rsidRPr="00315E22">
        <w:rPr>
          <w:color w:val="000000"/>
        </w:rPr>
        <w:t xml:space="preserve"> </w:t>
      </w:r>
      <w:r w:rsidR="005D7964" w:rsidRPr="00315E22">
        <w:rPr>
          <w:b/>
        </w:rPr>
        <w:t xml:space="preserve">2023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5D7964" w:rsidRPr="00315E22">
        <w:rPr>
          <w:b/>
          <w:bCs/>
          <w:color w:val="000000"/>
        </w:rPr>
        <w:t>19 февраля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3088A9F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73C6" w:rsidRPr="00315E22">
        <w:rPr>
          <w:b/>
          <w:bCs/>
          <w:color w:val="000000"/>
        </w:rPr>
        <w:t>14 ноября</w:t>
      </w:r>
      <w:r w:rsidRPr="00315E22">
        <w:rPr>
          <w:b/>
          <w:bCs/>
          <w:color w:val="000000"/>
        </w:rPr>
        <w:t xml:space="preserve"> 2023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87E59" w:rsidRPr="00315E22">
        <w:rPr>
          <w:b/>
          <w:bCs/>
          <w:color w:val="000000"/>
        </w:rPr>
        <w:t>09 января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C7B9C0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ЭТП: </w:t>
      </w:r>
      <w:r w:rsidRPr="00315E22">
        <w:rPr>
          <w:b/>
          <w:bCs/>
          <w:color w:val="000000"/>
        </w:rPr>
        <w:t xml:space="preserve">с </w:t>
      </w:r>
      <w:r w:rsidR="0096537F" w:rsidRPr="00CC2F77">
        <w:rPr>
          <w:rFonts w:eastAsia="Times New Roman"/>
          <w:b/>
          <w:bCs/>
          <w:color w:val="000000"/>
        </w:rPr>
        <w:t>26 февраля 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96537F" w:rsidRPr="00CC2F77">
        <w:rPr>
          <w:rFonts w:eastAsia="Times New Roman"/>
          <w:b/>
          <w:bCs/>
          <w:color w:val="000000"/>
        </w:rPr>
        <w:t xml:space="preserve">03 апреля 2024 </w:t>
      </w:r>
      <w:r w:rsidRPr="00315E22">
        <w:rPr>
          <w:b/>
          <w:bCs/>
          <w:color w:val="000000"/>
        </w:rPr>
        <w:t>г.</w:t>
      </w:r>
    </w:p>
    <w:p w14:paraId="154FF146" w14:textId="0DE12E4D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февраля 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9EAC38" w14:textId="60917F56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04 марта 2024 г. - в размере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41E38A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2024 г. по 07 марта 2024 г. - в размере 90,06%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C3276E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2024 г. по 10 марта 2024 г. - в размере 80,12%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CCA25F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2024 г. по 13 марта 2024 г. - в размере 70,18%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7DD049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2024 г. по 16 марта 2024 г. - в размере 60,24%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C35B9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2024 г. по 19 марта 2024 г. - в размере 50,30%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5AC56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2024 г. по 22 марта 2024 г. - в размере 40,36%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012693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2024 г. по 25 марта 2024 г. - в размере 30,42%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31AC3E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2024 г. по 28 марта 2024 г. - в размере 20,48%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A9B45E" w14:textId="77777777" w:rsidR="00CC2F77" w:rsidRPr="00315E22" w:rsidRDefault="00CC2F77" w:rsidP="00315E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2024 г. по 31 марта 2024 г. - в размере 10,54% от начальной цены продажи лот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5795F13" w:rsidR="00515CBE" w:rsidRPr="00315E22" w:rsidRDefault="00CC2F77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C2F77">
        <w:rPr>
          <w:rFonts w:eastAsia="Times New Roman"/>
          <w:color w:val="000000"/>
        </w:rPr>
        <w:t>с 01 апреля 2024 г. по 03 апреля 2024 г. - в размере 0,60% от начальной цены продажи лот</w:t>
      </w:r>
      <w:r w:rsidRPr="00315E22">
        <w:rPr>
          <w:rFonts w:eastAsia="Times New Roman"/>
          <w:color w:val="000000"/>
        </w:rPr>
        <w:t>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18F9CEC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14541"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15E22">
        <w:rPr>
          <w:rFonts w:ascii="Times New Roman" w:hAnsi="Times New Roman" w:cs="Times New Roman"/>
          <w:sz w:val="24"/>
          <w:szCs w:val="24"/>
        </w:rPr>
        <w:t xml:space="preserve"> д</w:t>
      </w:r>
      <w:r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14541"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15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15E22">
        <w:rPr>
          <w:rFonts w:ascii="Times New Roman" w:hAnsi="Times New Roman" w:cs="Times New Roman"/>
          <w:sz w:val="24"/>
          <w:szCs w:val="24"/>
        </w:rPr>
        <w:t xml:space="preserve">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914541" w:rsidRPr="00315E2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1" w:name="_GoBack"/>
      <w:bookmarkEnd w:id="1"/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1961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cp:lastPrinted>2023-07-06T09:26:00Z</cp:lastPrinted>
  <dcterms:created xsi:type="dcterms:W3CDTF">2023-07-06T09:54:00Z</dcterms:created>
  <dcterms:modified xsi:type="dcterms:W3CDTF">2023-11-08T06:14:00Z</dcterms:modified>
</cp:coreProperties>
</file>