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8608" w14:textId="77777777" w:rsidR="00F902AF" w:rsidRDefault="00F902AF" w:rsidP="00F902AF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5C11D019" w14:textId="77777777" w:rsidR="00F902AF" w:rsidRDefault="00F902AF" w:rsidP="00F902AF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НЕДВИЖИМОГО ИМУЩЕСТВА </w:t>
      </w:r>
    </w:p>
    <w:p w14:paraId="32693E34" w14:textId="77777777" w:rsidR="00F902AF" w:rsidRDefault="00F902AF" w:rsidP="00F902AF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0A8412AE" w14:textId="445F9D53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__» ____________202</w:t>
      </w:r>
      <w:r w:rsidR="002B66E2">
        <w:rPr>
          <w:rFonts w:ascii="Times New Roman" w:hAnsi="Times New Roman" w:cs="Times New Roman"/>
          <w:sz w:val="22"/>
          <w:szCs w:val="22"/>
          <w:lang w:val="ru-RU"/>
        </w:rPr>
        <w:t>3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года</w:t>
      </w:r>
    </w:p>
    <w:p w14:paraId="07CD631F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6D6061CB" w14:textId="77777777" w:rsidR="00F902AF" w:rsidRPr="002B66E2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594982B" w14:textId="6E6B0C05" w:rsidR="00F902AF" w:rsidRPr="002B66E2" w:rsidRDefault="002B66E2" w:rsidP="00F902AF">
      <w:pPr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bookmarkStart w:id="0" w:name="_Hlk50903161"/>
      <w:bookmarkStart w:id="1" w:name="_Hlk72256758"/>
      <w:r w:rsidRPr="002B66E2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«ВОДНИК» </w:t>
      </w:r>
      <w:r w:rsidRPr="002B66E2">
        <w:rPr>
          <w:rFonts w:ascii="Times New Roman" w:hAnsi="Times New Roman" w:cs="Times New Roman"/>
          <w:bCs/>
          <w:sz w:val="22"/>
          <w:szCs w:val="22"/>
          <w:lang w:val="ru-RU"/>
        </w:rPr>
        <w:t>(ООО «ВОДНИК», ИНН</w:t>
      </w:r>
      <w:r w:rsidRPr="002B66E2">
        <w:rPr>
          <w:rFonts w:ascii="Times New Roman" w:hAnsi="Times New Roman" w:cs="Times New Roman"/>
          <w:bCs/>
          <w:sz w:val="22"/>
          <w:szCs w:val="22"/>
        </w:rPr>
        <w:t> </w:t>
      </w:r>
      <w:bookmarkEnd w:id="0"/>
      <w:r w:rsidRPr="002B66E2">
        <w:rPr>
          <w:rFonts w:ascii="Times New Roman" w:hAnsi="Times New Roman" w:cs="Times New Roman"/>
          <w:bCs/>
          <w:sz w:val="22"/>
          <w:szCs w:val="22"/>
          <w:lang w:val="ru-RU"/>
        </w:rPr>
        <w:t>2305022732, ОГРН 1052302506145, адрес: 353290, Краснодарский край, г.</w:t>
      </w:r>
      <w:r w:rsidRPr="002B66E2">
        <w:rPr>
          <w:rFonts w:ascii="Times New Roman" w:hAnsi="Times New Roman" w:cs="Times New Roman"/>
          <w:bCs/>
          <w:sz w:val="22"/>
          <w:szCs w:val="22"/>
        </w:rPr>
        <w:t> </w:t>
      </w:r>
      <w:r w:rsidRPr="002B66E2">
        <w:rPr>
          <w:rFonts w:ascii="Times New Roman" w:hAnsi="Times New Roman" w:cs="Times New Roman"/>
          <w:bCs/>
          <w:sz w:val="22"/>
          <w:szCs w:val="22"/>
          <w:lang w:val="ru-RU"/>
        </w:rPr>
        <w:t>Горячий Ключ, ул.</w:t>
      </w:r>
      <w:r w:rsidRPr="002B66E2">
        <w:rPr>
          <w:rFonts w:ascii="Times New Roman" w:hAnsi="Times New Roman" w:cs="Times New Roman"/>
          <w:bCs/>
          <w:sz w:val="22"/>
          <w:szCs w:val="22"/>
        </w:rPr>
        <w:t> </w:t>
      </w:r>
      <w:proofErr w:type="spellStart"/>
      <w:r w:rsidRPr="002B66E2">
        <w:rPr>
          <w:rFonts w:ascii="Times New Roman" w:hAnsi="Times New Roman" w:cs="Times New Roman"/>
          <w:bCs/>
          <w:sz w:val="22"/>
          <w:szCs w:val="22"/>
          <w:lang w:val="ru-RU"/>
        </w:rPr>
        <w:t>Тараника</w:t>
      </w:r>
      <w:proofErr w:type="spellEnd"/>
      <w:r w:rsidRPr="002B66E2">
        <w:rPr>
          <w:rFonts w:ascii="Times New Roman" w:hAnsi="Times New Roman" w:cs="Times New Roman"/>
          <w:bCs/>
          <w:sz w:val="22"/>
          <w:szCs w:val="22"/>
          <w:lang w:val="ru-RU"/>
        </w:rPr>
        <w:t>, д.15, оф. 3)</w:t>
      </w:r>
      <w:bookmarkEnd w:id="1"/>
      <w:r w:rsidR="00F902AF" w:rsidRPr="002B66E2">
        <w:rPr>
          <w:rFonts w:ascii="Times New Roman" w:hAnsi="Times New Roman" w:cs="Times New Roman"/>
          <w:bCs/>
          <w:sz w:val="22"/>
          <w:szCs w:val="22"/>
          <w:lang w:val="ru-RU"/>
        </w:rPr>
        <w:t>, именуем</w:t>
      </w:r>
      <w:r w:rsidRPr="002B66E2">
        <w:rPr>
          <w:rFonts w:ascii="Times New Roman" w:hAnsi="Times New Roman" w:cs="Times New Roman"/>
          <w:bCs/>
          <w:sz w:val="22"/>
          <w:szCs w:val="22"/>
          <w:lang w:val="ru-RU"/>
        </w:rPr>
        <w:t>ое</w:t>
      </w:r>
      <w:r w:rsidR="00F902AF" w:rsidRPr="002B66E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в дальнейшем </w:t>
      </w:r>
      <w:r w:rsidR="00F902AF" w:rsidRPr="002B66E2">
        <w:rPr>
          <w:rFonts w:ascii="Times New Roman" w:hAnsi="Times New Roman" w:cs="Times New Roman"/>
          <w:b/>
          <w:sz w:val="22"/>
          <w:szCs w:val="22"/>
          <w:lang w:val="ru-RU"/>
        </w:rPr>
        <w:t>«Продавец», «Должник»</w:t>
      </w:r>
      <w:r w:rsidR="00F902AF" w:rsidRPr="002B66E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в лице </w:t>
      </w:r>
      <w:bookmarkStart w:id="2" w:name="_Hlk82445727"/>
      <w:r w:rsidRPr="002B66E2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конкурсного управляющего </w:t>
      </w:r>
      <w:bookmarkStart w:id="3" w:name="_Hlk65687218"/>
      <w:bookmarkStart w:id="4" w:name="_Hlk72254577"/>
      <w:r w:rsidRPr="002B66E2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lang w:val="ru-RU"/>
        </w:rPr>
        <w:t xml:space="preserve">Титова Андрея Владимировича </w:t>
      </w:r>
      <w:r w:rsidRPr="002B66E2">
        <w:rPr>
          <w:rFonts w:ascii="Times New Roman" w:hAnsi="Times New Roman" w:cs="Times New Roman"/>
          <w:bCs/>
          <w:sz w:val="22"/>
          <w:szCs w:val="22"/>
          <w:lang w:val="ru-RU"/>
        </w:rPr>
        <w:t>(ИНН</w:t>
      </w:r>
      <w:r w:rsidRPr="002B66E2">
        <w:rPr>
          <w:rFonts w:ascii="Times New Roman" w:hAnsi="Times New Roman" w:cs="Times New Roman"/>
          <w:bCs/>
          <w:sz w:val="22"/>
          <w:szCs w:val="22"/>
        </w:rPr>
        <w:t> </w:t>
      </w:r>
      <w:r w:rsidRPr="002B66E2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231006713607</w:t>
      </w:r>
      <w:r w:rsidRPr="002B66E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СНИЛС </w:t>
      </w:r>
      <w:r w:rsidRPr="002B66E2">
        <w:rPr>
          <w:rFonts w:ascii="Times New Roman" w:hAnsi="Times New Roman" w:cs="Times New Roman"/>
          <w:bCs/>
          <w:sz w:val="22"/>
          <w:szCs w:val="22"/>
          <w:shd w:val="clear" w:color="auto" w:fill="F4F6F7"/>
          <w:lang w:val="ru-RU"/>
        </w:rPr>
        <w:t>140-250-502 95</w:t>
      </w:r>
      <w:r w:rsidRPr="002B66E2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lang w:val="ru-RU"/>
        </w:rPr>
        <w:t xml:space="preserve">, </w:t>
      </w:r>
      <w:r w:rsidRPr="002B66E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рег. номер в реестре </w:t>
      </w:r>
      <w:bookmarkEnd w:id="3"/>
      <w:r w:rsidRPr="002B66E2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15849</w:t>
      </w:r>
      <w:r w:rsidRPr="002B66E2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>)</w:t>
      </w:r>
      <w:bookmarkEnd w:id="4"/>
      <w:r w:rsidRPr="002B66E2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>, дей</w:t>
      </w:r>
      <w:r w:rsidRPr="002B66E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ствующего </w:t>
      </w:r>
      <w:bookmarkEnd w:id="2"/>
      <w:r w:rsidRPr="002B66E2">
        <w:rPr>
          <w:rFonts w:ascii="Times New Roman" w:hAnsi="Times New Roman" w:cs="Times New Roman"/>
          <w:bCs/>
          <w:sz w:val="22"/>
          <w:szCs w:val="22"/>
          <w:lang w:val="ru-RU"/>
        </w:rPr>
        <w:t>на основании решения Арбитражного суда Краснодарского края от 29.04.2021 по делу №А32-9197/2021-74/80-Б</w:t>
      </w:r>
      <w:r w:rsidR="00F902AF" w:rsidRPr="002B66E2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="00F902AF" w:rsidRPr="002B66E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F902AF" w:rsidRPr="002B66E2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с одной</w:t>
      </w:r>
      <w:r w:rsidR="00F902AF" w:rsidRPr="002B66E2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стороны, и   </w:t>
      </w:r>
    </w:p>
    <w:p w14:paraId="509E60FE" w14:textId="77777777" w:rsidR="00F902AF" w:rsidRPr="002D36F1" w:rsidRDefault="00F902AF" w:rsidP="00F902A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_______________________________ в  лице _______________, действующего (-ей) на основании ________________, именуемое (-</w:t>
      </w:r>
      <w:proofErr w:type="spellStart"/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ый</w:t>
      </w:r>
      <w:proofErr w:type="spellEnd"/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) в дальнейшем </w:t>
      </w:r>
      <w:r w:rsidRPr="002D36F1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«Покупатель»</w:t>
      </w:r>
      <w:r w:rsidRPr="002D36F1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, 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</w:t>
      </w:r>
      <w:r w:rsidRPr="002D36F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Протокола №_______ от____________ о результатах открытых торгов по продаже имущества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Должника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>, подписали настоящий договор (далее – Договор) о нижеследующем:</w:t>
      </w:r>
    </w:p>
    <w:p w14:paraId="66FBD307" w14:textId="77777777" w:rsidR="00F902AF" w:rsidRPr="002D36F1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5DB9CD1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351BDFA2" w14:textId="77777777" w:rsidR="00F902AF" w:rsidRPr="00CD12A6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095F1E4D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1.2. Под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ом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настоящем Договоре Стороны понимают:</w:t>
      </w:r>
    </w:p>
    <w:p w14:paraId="211A1849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________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</w:t>
      </w:r>
    </w:p>
    <w:p w14:paraId="012277B9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Ограничения (обременения) Объекта:_____________________</w:t>
      </w:r>
    </w:p>
    <w:p w14:paraId="2257A776" w14:textId="77777777" w:rsidR="00F902AF" w:rsidRPr="00B9628F" w:rsidRDefault="00F902AF" w:rsidP="00F902AF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17C016A3" w14:textId="77777777" w:rsidR="00F902AF" w:rsidRPr="00CD12A6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1.3. Указанны</w:t>
      </w:r>
      <w:r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п. 1.2. настоящего Договора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приобретает по итогам открытых торгов в рамках </w:t>
      </w:r>
      <w:r>
        <w:rPr>
          <w:rFonts w:ascii="Times New Roman" w:hAnsi="Times New Roman" w:cs="Times New Roman"/>
          <w:sz w:val="22"/>
          <w:szCs w:val="22"/>
          <w:lang w:val="ru-RU"/>
        </w:rPr>
        <w:t>процедуры реализации имущества гражданина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, осуществляемого в отношении Должника, согласно Протокола №___ о результатах проведения открытых торгов от _</w:t>
      </w:r>
      <w:r>
        <w:rPr>
          <w:rFonts w:ascii="Times New Roman" w:hAnsi="Times New Roman" w:cs="Times New Roman"/>
          <w:sz w:val="22"/>
          <w:szCs w:val="22"/>
          <w:lang w:val="ru-RU"/>
        </w:rPr>
        <w:t>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20_____ года.  </w:t>
      </w:r>
    </w:p>
    <w:p w14:paraId="3F31361B" w14:textId="77777777" w:rsidR="00F902AF" w:rsidRPr="00CD12A6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</w:t>
      </w:r>
      <w:r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218-ФЗ "О государственной регистрации недвижимости".</w:t>
      </w:r>
    </w:p>
    <w:p w14:paraId="5DF5858F" w14:textId="77777777" w:rsidR="00F902AF" w:rsidRPr="00CD12A6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1.5. Право собственности на Объект у Должника прекращается и возникает у Покупателя с момента государственной регистрации перехода права собственности на Объект после полной оплаты цены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в соответствии с условиями настоящего Договора. </w:t>
      </w:r>
    </w:p>
    <w:p w14:paraId="4184D582" w14:textId="77777777" w:rsidR="003862C3" w:rsidRPr="003862C3" w:rsidRDefault="00F902AF" w:rsidP="003862C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1.6. </w:t>
      </w:r>
      <w:r w:rsidR="003862C3" w:rsidRPr="003862C3">
        <w:rPr>
          <w:rFonts w:ascii="Times New Roman" w:hAnsi="Times New Roman" w:cs="Times New Roman"/>
          <w:sz w:val="22"/>
          <w:szCs w:val="22"/>
          <w:lang w:val="ru-RU"/>
        </w:rPr>
        <w:t>Право залога, зарегистрированное в отношении продаваемого Имущества, прекращается настоящей реализацией данного Имущества на открытых торгах в рамках процедуры конкурсного производства, осуществляемого в отношении Должника, в силу закона применительно к подпункту 4 пункта 1 статьи 352 Гражданского Кодекса РФ, абзацу шестому пункта 5 статьи 18.1 ФЗ «О несостоятельности (банкротстве) № 127-ФЗ от 26.10.2002 г.</w:t>
      </w:r>
    </w:p>
    <w:p w14:paraId="0FE1AFF6" w14:textId="08EB1713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1.7. Имущество продается на основании ст. 139 Федерального закона «О несостоятельности (банкротстве)» от 26.10.2002 </w:t>
      </w:r>
      <w:r w:rsidRPr="007B7C51">
        <w:rPr>
          <w:rFonts w:ascii="Times New Roman" w:hAnsi="Times New Roman" w:cs="Times New Roman"/>
          <w:sz w:val="22"/>
          <w:szCs w:val="22"/>
          <w:lang w:val="ru-RU"/>
        </w:rPr>
        <w:t xml:space="preserve">№ 127-ФЗ в соответствии с </w:t>
      </w:r>
      <w:r w:rsidR="002B66E2" w:rsidRPr="002B66E2">
        <w:rPr>
          <w:rFonts w:ascii="Times New Roman" w:hAnsi="Times New Roman" w:cs="Times New Roman"/>
          <w:sz w:val="22"/>
          <w:szCs w:val="22"/>
          <w:lang w:val="ru-RU"/>
        </w:rPr>
        <w:t>Положением о порядке, сроках и условиях продажи имущества ООО «Водник», являющегося предметом залога ПАО «Банк Екатерининский»,</w:t>
      </w:r>
      <w:r w:rsidR="003862C3">
        <w:rPr>
          <w:rFonts w:ascii="Times New Roman" w:hAnsi="Times New Roman" w:cs="Times New Roman"/>
          <w:sz w:val="22"/>
          <w:szCs w:val="22"/>
          <w:lang w:val="ru-RU"/>
        </w:rPr>
        <w:t xml:space="preserve"> а также Дополнением № 1 к указанному Положению, </w:t>
      </w:r>
      <w:r w:rsidR="002B66E2" w:rsidRPr="002B66E2">
        <w:rPr>
          <w:rFonts w:ascii="Times New Roman" w:hAnsi="Times New Roman" w:cs="Times New Roman"/>
          <w:sz w:val="22"/>
          <w:szCs w:val="22"/>
          <w:lang w:val="ru-RU"/>
        </w:rPr>
        <w:t xml:space="preserve"> утвержденным</w:t>
      </w:r>
      <w:r w:rsidR="003862C3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="002B66E2" w:rsidRPr="002B66E2">
        <w:rPr>
          <w:rFonts w:ascii="Times New Roman" w:hAnsi="Times New Roman" w:cs="Times New Roman"/>
          <w:sz w:val="22"/>
          <w:szCs w:val="22"/>
          <w:lang w:val="ru-RU"/>
        </w:rPr>
        <w:t xml:space="preserve"> ПАО «Банк Екатерининский» в лице ГК «Агентство по страхованию вкладов»</w:t>
      </w:r>
      <w:r w:rsidR="00205141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60282F3B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14:paraId="00A8D37D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2.1. Общая стоимость имущества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составляет 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</w:t>
      </w:r>
      <w:proofErr w:type="gramEnd"/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(___________) рублей __ коп. НДС не облагается.</w:t>
      </w:r>
    </w:p>
    <w:p w14:paraId="67C608D9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2.2. 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>Внесенный Покупателем задаток для участия в торгах по продаже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в размере __________________ (___________________________________) рублей засчитывается в счёт оплаты приобретаемого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по настоящему Договору.</w:t>
      </w:r>
    </w:p>
    <w:p w14:paraId="334E4DA4" w14:textId="77777777" w:rsidR="00F902AF" w:rsidRDefault="00F902AF" w:rsidP="00F902AF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2.3.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средств, за вычетом суммы уплаченного на расчетный счет Должника задатка, на специальный банковский счет </w:t>
      </w: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Продавца:_____________________________________________________________________________</w:t>
      </w:r>
    </w:p>
    <w:p w14:paraId="5E056597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2.4.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 2.1. и 2.3. настоящего Договора.</w:t>
      </w:r>
    </w:p>
    <w:p w14:paraId="101749F8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2.5.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687D6916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E356176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3. Передача Имущества.</w:t>
      </w:r>
    </w:p>
    <w:p w14:paraId="50E8B7FE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 Имущество передается по месту его нахождения. Имущество находится по адресу: </w:t>
      </w:r>
    </w:p>
    <w:p w14:paraId="0AE77A19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____________________________________________________________________________.</w:t>
      </w:r>
    </w:p>
    <w:p w14:paraId="6D43B6FE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59D02B07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3.3.   Передача Имущества должна быть осуществлена в течение _________ рабочих дней со дня его полной оплаты.</w:t>
      </w:r>
    </w:p>
    <w:p w14:paraId="220F9605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4AFAF590" w14:textId="77777777" w:rsidR="00F902AF" w:rsidRPr="00F94E4A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3.5.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Принятое покупателем Имущество возврату не подлежит. Продавец и АО «РАД» (ОГРН1097847233351, ИНН 7838430413) (далее - Организатор торгов) не несут ответственности за качество проданного Имущества.</w:t>
      </w:r>
    </w:p>
    <w:p w14:paraId="18AB748D" w14:textId="77777777" w:rsidR="00F902AF" w:rsidRPr="00F94E4A" w:rsidRDefault="00F902AF" w:rsidP="00F902AF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3.6.</w:t>
      </w:r>
      <w:r w:rsidRPr="00F94E4A">
        <w:rPr>
          <w:rFonts w:ascii="Times New Roman" w:hAnsi="Times New Roman"/>
          <w:sz w:val="22"/>
          <w:szCs w:val="22"/>
          <w:lang w:val="ru-RU"/>
        </w:rPr>
        <w:t xml:space="preserve">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04A2F388" w14:textId="77777777" w:rsidR="00F902AF" w:rsidRPr="00F94E4A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A65659F" w14:textId="77777777" w:rsidR="00F902AF" w:rsidRPr="00F94E4A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14:paraId="1EF86DF7" w14:textId="77777777" w:rsidR="00F902AF" w:rsidRPr="00F94E4A" w:rsidRDefault="00F902AF" w:rsidP="00F902AF">
      <w:pPr>
        <w:keepNext/>
        <w:keepLines/>
        <w:suppressLineNumbers/>
        <w:suppressAutoHyphens/>
        <w:jc w:val="both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 производится Сторонами в срок не позднее 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_________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рабочих дней с момента зачисления денежных средств в счет оплаты цены Объект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ов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на счет Продавца, указанный в настоящем Договоре, в полном объеме.</w:t>
      </w:r>
      <w:r w:rsidRPr="00F94E4A">
        <w:rPr>
          <w:rFonts w:ascii="Times New Roman" w:eastAsiaTheme="minorHAnsi" w:hAnsi="Times New Roman" w:cs="Times New Roman"/>
          <w:color w:val="000000"/>
          <w:sz w:val="22"/>
          <w:szCs w:val="22"/>
          <w:lang w:val="ru-RU" w:eastAsia="en-US"/>
        </w:rPr>
        <w:t xml:space="preserve"> 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</w:t>
      </w:r>
    </w:p>
    <w:p w14:paraId="3B9F511B" w14:textId="77777777" w:rsidR="00F902AF" w:rsidRPr="00F94E4A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 xml:space="preserve">4.2. Оформление необходимых документов по переходу права собственности на </w:t>
      </w:r>
      <w:proofErr w:type="gramStart"/>
      <w:r w:rsidRPr="00F94E4A">
        <w:rPr>
          <w:rFonts w:ascii="Times New Roman" w:hAnsi="Times New Roman" w:cs="Times New Roman"/>
          <w:sz w:val="22"/>
          <w:szCs w:val="22"/>
          <w:lang w:val="ru-RU"/>
        </w:rPr>
        <w:t xml:space="preserve">Имущество,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приобретенное</w:t>
      </w:r>
      <w:proofErr w:type="gramEnd"/>
      <w:r w:rsidRPr="00F94E4A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Покупателем, производится Покупателем за его счет.</w:t>
      </w:r>
    </w:p>
    <w:p w14:paraId="69F7515F" w14:textId="77777777" w:rsidR="00F902AF" w:rsidRPr="00F94E4A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FF99E2D" w14:textId="77777777" w:rsidR="00F902AF" w:rsidRPr="00F94E4A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14:paraId="3635F712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F543565" w14:textId="77777777" w:rsidR="00F902AF" w:rsidRPr="00CA27CE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5.2. Стороны 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договорились, что не поступление денежных средств в счет оплаты Имущества в сумме и сроки, указанные в п. 2.1. и 2.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6C9144F2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</w:t>
      </w:r>
      <w:r w:rsidRPr="00952E17">
        <w:rPr>
          <w:rFonts w:ascii="Times New Roman" w:hAnsi="Times New Roman" w:cs="Times New Roman"/>
          <w:sz w:val="22"/>
          <w:szCs w:val="22"/>
          <w:lang w:val="ru-RU"/>
        </w:rPr>
        <w:t xml:space="preserve">в размере, указанном в п. 2.2. настоящего Договора.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данном случае оформление Сторонами дополнительного соглашения о прекращении действия настоящего Договора не требуется.</w:t>
      </w:r>
    </w:p>
    <w:p w14:paraId="1C0EEF47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03FE37E9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4AB39333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622F626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14:paraId="6649FBD9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3F4FB130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ненадлежащем исполнении Сторонами своих обязательств;</w:t>
      </w:r>
    </w:p>
    <w:p w14:paraId="6F4D53DA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0496D519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2979E026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4398D0E5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5892B8C8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0FC7B776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7BD5E56F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57CFBCAC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785FB4F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положения.</w:t>
      </w:r>
    </w:p>
    <w:p w14:paraId="4A06E3F5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в трех экземплярах, имеющих одинаковую юридическую силу, 1 экземпляр – для Продавца, 1 экземпляр – для Покупателя, 1 экземпляр – для Учреждения по регистрации прав на недвижимое имущество и сделок с ним.</w:t>
      </w:r>
    </w:p>
    <w:p w14:paraId="05641B2E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C7359C6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41"/>
        <w:gridCol w:w="4514"/>
      </w:tblGrid>
      <w:tr w:rsidR="00F902AF" w14:paraId="1B428B1E" w14:textId="77777777" w:rsidTr="000C010A">
        <w:tc>
          <w:tcPr>
            <w:tcW w:w="0" w:type="auto"/>
            <w:hideMark/>
          </w:tcPr>
          <w:p w14:paraId="2047E543" w14:textId="77777777" w:rsidR="00F902AF" w:rsidRDefault="00F902AF" w:rsidP="000C010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0" w:type="auto"/>
            <w:hideMark/>
          </w:tcPr>
          <w:p w14:paraId="0132F736" w14:textId="77777777" w:rsidR="00F902AF" w:rsidRDefault="00F902AF" w:rsidP="000C010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  <w:proofErr w:type="spellEnd"/>
          </w:p>
        </w:tc>
      </w:tr>
      <w:tr w:rsidR="00F902AF" w14:paraId="5BB6D3C4" w14:textId="77777777" w:rsidTr="000C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AFBA" w14:textId="77777777" w:rsidR="00F902AF" w:rsidRDefault="00F902AF" w:rsidP="000C010A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4FE5" w14:textId="77777777" w:rsidR="00F902AF" w:rsidRDefault="00F902AF" w:rsidP="000C010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902AF" w14:paraId="1AF6E5FB" w14:textId="77777777" w:rsidTr="000C010A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DC4D" w14:textId="77777777" w:rsidR="00F902AF" w:rsidRDefault="00F902AF" w:rsidP="000C010A">
            <w:pPr>
              <w:jc w:val="both"/>
              <w:rPr>
                <w:rFonts w:ascii="Times New Roman" w:eastAsia="Arial Unicode MS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1E23" w14:textId="77777777" w:rsidR="00F902AF" w:rsidRDefault="00F902AF" w:rsidP="000C010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F902AF" w14:paraId="06742D28" w14:textId="77777777" w:rsidTr="000C010A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89AE" w14:textId="1C20F285" w:rsidR="00F902AF" w:rsidRDefault="002B66E2" w:rsidP="000C010A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Конкурсный</w:t>
            </w:r>
            <w:r w:rsidR="00F902AF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 xml:space="preserve"> управляющий</w:t>
            </w:r>
          </w:p>
          <w:p w14:paraId="436B943B" w14:textId="77777777" w:rsidR="00F902AF" w:rsidRDefault="00F902AF" w:rsidP="000C010A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61DF" w14:textId="77777777" w:rsidR="00F902AF" w:rsidRDefault="00F902AF" w:rsidP="000C010A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</w:p>
          <w:p w14:paraId="6F115198" w14:textId="77777777" w:rsidR="00F902AF" w:rsidRDefault="00F902AF" w:rsidP="000C010A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14:paraId="31F5119A" w14:textId="77777777" w:rsidR="00F902AF" w:rsidRDefault="00F902AF" w:rsidP="00F902AF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1B11205" w14:textId="77777777" w:rsidR="00F902AF" w:rsidRDefault="00F902AF" w:rsidP="00F902AF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10D11D3" w14:textId="77777777" w:rsidR="00F902AF" w:rsidRDefault="00F902AF" w:rsidP="00F902AF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D71947C" w14:textId="77777777" w:rsidR="00F902AF" w:rsidRDefault="00F902AF" w:rsidP="00F902AF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95A21CD" w14:textId="77777777" w:rsidR="00F902AF" w:rsidRDefault="00F902AF" w:rsidP="00F902AF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1CF9D9F" w14:textId="77777777" w:rsidR="00F902AF" w:rsidRPr="003F2406" w:rsidRDefault="00F902AF" w:rsidP="00F902AF">
      <w:pPr>
        <w:rPr>
          <w:rFonts w:ascii="Calibri" w:hAnsi="Calibri" w:cs="Calibri"/>
          <w:noProof/>
          <w:color w:val="000000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</w:p>
    <w:p w14:paraId="44DEC908" w14:textId="77777777" w:rsidR="00F902AF" w:rsidRDefault="00F902AF" w:rsidP="00F902AF">
      <w:pPr>
        <w:tabs>
          <w:tab w:val="left" w:pos="402"/>
          <w:tab w:val="left" w:pos="567"/>
        </w:tabs>
        <w:ind w:right="-57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</w:p>
    <w:p w14:paraId="1973458C" w14:textId="77777777" w:rsidR="00D92D59" w:rsidRDefault="00D92D59"/>
    <w:sectPr w:rsidR="00D9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A7"/>
    <w:rsid w:val="00205141"/>
    <w:rsid w:val="002B66E2"/>
    <w:rsid w:val="003862C3"/>
    <w:rsid w:val="003E05A7"/>
    <w:rsid w:val="00D92D59"/>
    <w:rsid w:val="00F9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BF79"/>
  <w15:chartTrackingRefBased/>
  <w15:docId w15:val="{6425717A-DE86-4588-8764-D5692C76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2AF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F902AF"/>
  </w:style>
  <w:style w:type="paragraph" w:styleId="a3">
    <w:name w:val="Body Text"/>
    <w:basedOn w:val="a"/>
    <w:link w:val="a4"/>
    <w:rsid w:val="00F902AF"/>
    <w:pPr>
      <w:spacing w:after="120"/>
    </w:pPr>
  </w:style>
  <w:style w:type="character" w:customStyle="1" w:styleId="a4">
    <w:name w:val="Основной текст Знак"/>
    <w:basedOn w:val="a0"/>
    <w:link w:val="a3"/>
    <w:rsid w:val="00F902A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2">
    <w:name w:val="Заголовок №2_"/>
    <w:link w:val="20"/>
    <w:uiPriority w:val="99"/>
    <w:locked/>
    <w:rsid w:val="00F902AF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F902AF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1387</Words>
  <Characters>7907</Characters>
  <Application>Microsoft Office Word</Application>
  <DocSecurity>0</DocSecurity>
  <Lines>65</Lines>
  <Paragraphs>18</Paragraphs>
  <ScaleCrop>false</ScaleCrop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Суворова Любовь Андреевна</cp:lastModifiedBy>
  <cp:revision>5</cp:revision>
  <dcterms:created xsi:type="dcterms:W3CDTF">2022-09-30T14:19:00Z</dcterms:created>
  <dcterms:modified xsi:type="dcterms:W3CDTF">2023-10-31T12:25:00Z</dcterms:modified>
</cp:coreProperties>
</file>