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F462" w14:textId="2E5D9307" w:rsidR="00CF2E0A" w:rsidRPr="00E404B7" w:rsidRDefault="0017296E" w:rsidP="006C6D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F7FF6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</w:t>
      </w:r>
      <w:r w:rsidRPr="0017296E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17296E">
        <w:rPr>
          <w:rFonts w:ascii="Times New Roman" w:hAnsi="Times New Roman" w:cs="Times New Roman"/>
          <w:sz w:val="20"/>
          <w:szCs w:val="20"/>
        </w:rPr>
        <w:t>800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17296E">
        <w:rPr>
          <w:rFonts w:ascii="Times New Roman" w:hAnsi="Times New Roman" w:cs="Times New Roman"/>
          <w:sz w:val="20"/>
          <w:szCs w:val="20"/>
        </w:rPr>
        <w:t>777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17296E">
        <w:rPr>
          <w:rFonts w:ascii="Times New Roman" w:hAnsi="Times New Roman" w:cs="Times New Roman"/>
          <w:sz w:val="20"/>
          <w:szCs w:val="20"/>
        </w:rPr>
        <w:t>5757</w:t>
      </w:r>
      <w:r w:rsidRPr="00FF7FF6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FF7FF6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Pr="00FF7FF6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Pr="00FF7FF6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Pr="00FF7FF6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Pr="00FF7FF6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Pr="00FF7FF6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Pr="00FF7FF6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FF7FF6">
        <w:rPr>
          <w:rFonts w:ascii="Times New Roman" w:hAnsi="Times New Roman" w:cs="Times New Roman"/>
          <w:sz w:val="20"/>
          <w:szCs w:val="20"/>
        </w:rPr>
        <w:t xml:space="preserve">, далее – Организатор торгов, ОТ), действующее на основании договора поручения с </w:t>
      </w:r>
      <w:r w:rsidRPr="00FF7FF6">
        <w:rPr>
          <w:rFonts w:ascii="Times New Roman" w:hAnsi="Times New Roman" w:cs="Times New Roman"/>
          <w:b/>
          <w:sz w:val="20"/>
          <w:szCs w:val="20"/>
        </w:rPr>
        <w:t>ООО «</w:t>
      </w:r>
      <w:proofErr w:type="spellStart"/>
      <w:r w:rsidRPr="00FF7FF6">
        <w:rPr>
          <w:rFonts w:ascii="Times New Roman" w:hAnsi="Times New Roman" w:cs="Times New Roman"/>
          <w:b/>
          <w:sz w:val="20"/>
          <w:szCs w:val="20"/>
        </w:rPr>
        <w:t>СтройАльянс</w:t>
      </w:r>
      <w:proofErr w:type="spellEnd"/>
      <w:r w:rsidRPr="0017296E">
        <w:rPr>
          <w:rFonts w:ascii="Times New Roman" w:hAnsi="Times New Roman" w:cs="Times New Roman"/>
          <w:b/>
          <w:sz w:val="20"/>
          <w:szCs w:val="20"/>
        </w:rPr>
        <w:t>»</w:t>
      </w:r>
      <w:r w:rsidRPr="0017296E">
        <w:rPr>
          <w:rFonts w:ascii="Times New Roman" w:hAnsi="Times New Roman" w:cs="Times New Roman"/>
          <w:sz w:val="20"/>
          <w:szCs w:val="20"/>
        </w:rPr>
        <w:t xml:space="preserve"> (ИНН 5042106880),</w:t>
      </w:r>
      <w:r w:rsidRPr="0017296E">
        <w:rPr>
          <w:rFonts w:ascii="Times New Roman" w:hAnsi="Times New Roman" w:cs="Times New Roman"/>
          <w:b/>
          <w:sz w:val="20"/>
          <w:szCs w:val="20"/>
        </w:rPr>
        <w:t xml:space="preserve"> в лице конкурсного управляющего Бондарева В.А.</w:t>
      </w:r>
      <w:r w:rsidRPr="0017296E">
        <w:rPr>
          <w:rFonts w:ascii="Times New Roman" w:hAnsi="Times New Roman" w:cs="Times New Roman"/>
          <w:sz w:val="20"/>
          <w:szCs w:val="20"/>
        </w:rPr>
        <w:t xml:space="preserve"> (ИНН 344200592299), член МСО ПАУ (ИНН 7705494552), действующего на </w:t>
      </w:r>
      <w:proofErr w:type="spellStart"/>
      <w:r w:rsidRPr="0017296E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17296E">
        <w:rPr>
          <w:rFonts w:ascii="Times New Roman" w:hAnsi="Times New Roman" w:cs="Times New Roman"/>
          <w:sz w:val="20"/>
          <w:szCs w:val="20"/>
        </w:rPr>
        <w:t>. решения АС МО от 21.02.2018 г. по делу №А41-14056/17</w:t>
      </w:r>
      <w:r w:rsidR="00CD43A4" w:rsidRPr="0017296E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17296E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17296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1729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17296E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Pr="0017296E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17296E">
        <w:rPr>
          <w:rFonts w:ascii="Times New Roman" w:hAnsi="Times New Roman" w:cs="Times New Roman"/>
          <w:sz w:val="20"/>
          <w:szCs w:val="20"/>
        </w:rPr>
        <w:t xml:space="preserve"> (далее-</w:t>
      </w:r>
      <w:r w:rsidR="004B6930" w:rsidRPr="00CF2E0A">
        <w:rPr>
          <w:rFonts w:ascii="Times New Roman" w:hAnsi="Times New Roman" w:cs="Times New Roman"/>
          <w:sz w:val="20"/>
          <w:szCs w:val="20"/>
        </w:rPr>
        <w:t>ЭП).</w:t>
      </w:r>
      <w:r w:rsidR="0039127B" w:rsidRPr="00CF2E0A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CF2E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Pr="00CF2E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="00CD43A4" w:rsidRPr="00CF2E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Pr="00CF2E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="00CD43A4" w:rsidRPr="00CF2E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Pr="00CF2E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CD43A4" w:rsidRPr="00CF2E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CF2E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CF2E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CF2E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CF2E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CF2E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CF2E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CF2E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CF2E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CF2E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</w:t>
      </w:r>
      <w:r w:rsidR="00CF2E0A" w:rsidRPr="00E404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Прием заявок для Лотов 2,4,6 составляет: в 1-ом периоде - 37 к/дней без изменения нач. цены, со 2-го по 5-ый периоды – 7 к/дней, величина снижения – 7% от нач. цены Лота, установленной на 1-ом периоде. Минимальная цена (цена отсечения) – 72% от нач. цены Лота, установленной на 1-ом периоде. </w:t>
      </w:r>
      <w:r w:rsidR="00CF2E0A" w:rsidRPr="00D83EFF">
        <w:rPr>
          <w:rFonts w:ascii="Times New Roman" w:hAnsi="Times New Roman" w:cs="Times New Roman"/>
          <w:color w:val="000000" w:themeColor="text1"/>
          <w:sz w:val="20"/>
          <w:szCs w:val="20"/>
        </w:rPr>
        <w:t>Прием заявок для Лота 7 составляет: в 1-ом периоде - 14 к/дней без изменения нач. цены, с</w:t>
      </w:r>
      <w:r w:rsidR="00D83EFF" w:rsidRPr="00D83EFF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CF2E0A" w:rsidRPr="00D83E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2-го по 10-ый периоды – 7 к/дней, величина снижения – 5% от нач. цены Лота, установленной на 1-ом периоде. Минимальная цена (цена отсечения) – </w:t>
      </w:r>
      <w:r w:rsidR="00D83EFF" w:rsidRPr="00D83E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136 598 483,59 </w:t>
      </w:r>
      <w:r w:rsidR="00CF2E0A" w:rsidRPr="00D83E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руб. </w:t>
      </w:r>
      <w:r w:rsidR="00CF2E0A" w:rsidRPr="00E404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0C3E404A" w14:textId="77777777" w:rsidR="00CF2E0A" w:rsidRPr="00345047" w:rsidRDefault="00CF2E0A" w:rsidP="006C6D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504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Продаже на Торгах подлежит следующее имущество </w:t>
      </w:r>
      <w:r w:rsidRPr="00345047">
        <w:rPr>
          <w:rFonts w:ascii="Times New Roman" w:eastAsia="Times New Roman" w:hAnsi="Times New Roman"/>
          <w:sz w:val="20"/>
          <w:szCs w:val="20"/>
          <w:lang w:eastAsia="ru-RU"/>
        </w:rPr>
        <w:t xml:space="preserve">(далее – Имущество, Лоты): </w:t>
      </w:r>
    </w:p>
    <w:p w14:paraId="4B35093C" w14:textId="2A29C38F" w:rsidR="00CF2E0A" w:rsidRPr="000A1EC2" w:rsidRDefault="00CF2E0A" w:rsidP="006C6D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15629">
        <w:rPr>
          <w:rFonts w:ascii="Times New Roman" w:hAnsi="Times New Roman"/>
          <w:b/>
          <w:bCs/>
          <w:sz w:val="20"/>
          <w:szCs w:val="20"/>
        </w:rPr>
        <w:t>Лот 2:</w:t>
      </w:r>
      <w:r w:rsidRPr="00315629">
        <w:rPr>
          <w:rFonts w:ascii="Times New Roman" w:hAnsi="Times New Roman"/>
          <w:bCs/>
          <w:sz w:val="20"/>
          <w:szCs w:val="20"/>
        </w:rPr>
        <w:t xml:space="preserve"> </w:t>
      </w:r>
      <w:r w:rsidRPr="00315629">
        <w:rPr>
          <w:rFonts w:ascii="Times New Roman" w:hAnsi="Times New Roman"/>
          <w:sz w:val="20"/>
          <w:szCs w:val="20"/>
        </w:rPr>
        <w:t xml:space="preserve">право требования к </w:t>
      </w:r>
      <w:r w:rsidRPr="00315629">
        <w:rPr>
          <w:rFonts w:ascii="Times New Roman" w:hAnsi="Times New Roman"/>
          <w:bCs/>
          <w:sz w:val="20"/>
          <w:szCs w:val="20"/>
        </w:rPr>
        <w:t>ООО «СОЮЗДОРСТРОЙ»</w:t>
      </w:r>
      <w:r w:rsidRPr="00315629">
        <w:rPr>
          <w:rFonts w:ascii="Times New Roman" w:hAnsi="Times New Roman"/>
          <w:sz w:val="20"/>
          <w:szCs w:val="20"/>
        </w:rPr>
        <w:t xml:space="preserve"> (ИНН 5020053994) в размере 548 559,60 руб., подтвержденное определением АС г. Москвы от 14.08.2018 по делу №А40</w:t>
      </w:r>
      <w:r w:rsidRPr="000A1EC2">
        <w:rPr>
          <w:rFonts w:ascii="Times New Roman" w:hAnsi="Times New Roman"/>
          <w:sz w:val="20"/>
          <w:szCs w:val="20"/>
        </w:rPr>
        <w:t>-208396/14.</w:t>
      </w:r>
      <w:r w:rsidRPr="000A1EC2">
        <w:rPr>
          <w:rFonts w:ascii="Times New Roman" w:hAnsi="Times New Roman"/>
          <w:bCs/>
          <w:sz w:val="20"/>
          <w:szCs w:val="20"/>
        </w:rPr>
        <w:t xml:space="preserve"> </w:t>
      </w:r>
      <w:r w:rsidRPr="000A1EC2">
        <w:rPr>
          <w:rFonts w:ascii="Times New Roman" w:hAnsi="Times New Roman"/>
          <w:b/>
          <w:bCs/>
          <w:sz w:val="20"/>
          <w:szCs w:val="20"/>
        </w:rPr>
        <w:t>Нач. цена:</w:t>
      </w:r>
      <w:r w:rsidRPr="000A1EC2">
        <w:rPr>
          <w:rFonts w:ascii="Times New Roman" w:hAnsi="Times New Roman"/>
          <w:b/>
          <w:sz w:val="20"/>
          <w:szCs w:val="20"/>
        </w:rPr>
        <w:t xml:space="preserve"> </w:t>
      </w:r>
      <w:r w:rsidR="006C0D43" w:rsidRPr="000A1EC2">
        <w:rPr>
          <w:rFonts w:ascii="Times New Roman" w:hAnsi="Times New Roman"/>
          <w:b/>
          <w:sz w:val="20"/>
          <w:szCs w:val="20"/>
        </w:rPr>
        <w:t>255 935,97</w:t>
      </w:r>
      <w:r w:rsidRPr="000A1EC2">
        <w:rPr>
          <w:rFonts w:ascii="Times New Roman" w:hAnsi="Times New Roman"/>
          <w:b/>
          <w:sz w:val="20"/>
          <w:szCs w:val="20"/>
        </w:rPr>
        <w:t xml:space="preserve"> руб</w:t>
      </w:r>
      <w:r w:rsidRPr="000A1EC2">
        <w:rPr>
          <w:rFonts w:ascii="Times New Roman" w:hAnsi="Times New Roman"/>
          <w:bCs/>
          <w:sz w:val="20"/>
          <w:szCs w:val="20"/>
        </w:rPr>
        <w:t>.</w:t>
      </w:r>
    </w:p>
    <w:p w14:paraId="4CB01F08" w14:textId="1E3A7EF7" w:rsidR="00CF2E0A" w:rsidRPr="00CF2E0A" w:rsidRDefault="00CF2E0A" w:rsidP="006C6D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highlight w:val="green"/>
        </w:rPr>
      </w:pPr>
      <w:r w:rsidRPr="000A1EC2">
        <w:rPr>
          <w:rFonts w:ascii="Times New Roman" w:hAnsi="Times New Roman"/>
          <w:b/>
          <w:bCs/>
          <w:sz w:val="20"/>
          <w:szCs w:val="20"/>
        </w:rPr>
        <w:t>Лот 4:</w:t>
      </w:r>
      <w:r w:rsidRPr="000A1EC2">
        <w:rPr>
          <w:rFonts w:ascii="Times New Roman" w:hAnsi="Times New Roman"/>
          <w:bCs/>
          <w:sz w:val="20"/>
          <w:szCs w:val="20"/>
        </w:rPr>
        <w:t xml:space="preserve"> </w:t>
      </w:r>
      <w:r w:rsidRPr="000A1EC2">
        <w:rPr>
          <w:rFonts w:ascii="Times New Roman" w:hAnsi="Times New Roman"/>
          <w:sz w:val="20"/>
          <w:szCs w:val="20"/>
        </w:rPr>
        <w:t xml:space="preserve">право требования к </w:t>
      </w:r>
      <w:r w:rsidRPr="000A1EC2">
        <w:rPr>
          <w:rFonts w:ascii="Times New Roman" w:hAnsi="Times New Roman"/>
          <w:bCs/>
          <w:sz w:val="20"/>
          <w:szCs w:val="20"/>
        </w:rPr>
        <w:t xml:space="preserve">ООО «САЛЮТ» </w:t>
      </w:r>
      <w:r w:rsidRPr="000A1EC2">
        <w:rPr>
          <w:rFonts w:ascii="Times New Roman" w:hAnsi="Times New Roman"/>
          <w:sz w:val="20"/>
          <w:szCs w:val="20"/>
        </w:rPr>
        <w:t>(ИНН 7720525893) в размере 860 816,81 руб., подтвержденное решением АС МО от 06.08.2018 по делу №А41-45185/18.</w:t>
      </w:r>
      <w:r w:rsidRPr="000A1EC2">
        <w:rPr>
          <w:rFonts w:ascii="Times New Roman" w:hAnsi="Times New Roman"/>
          <w:bCs/>
          <w:sz w:val="20"/>
          <w:szCs w:val="20"/>
        </w:rPr>
        <w:t xml:space="preserve"> </w:t>
      </w:r>
      <w:r w:rsidRPr="000A1EC2">
        <w:rPr>
          <w:rFonts w:ascii="Times New Roman" w:hAnsi="Times New Roman"/>
          <w:b/>
          <w:bCs/>
          <w:sz w:val="20"/>
          <w:szCs w:val="20"/>
        </w:rPr>
        <w:t xml:space="preserve">Нач. цена: </w:t>
      </w:r>
      <w:r w:rsidR="006C0D43" w:rsidRPr="000A1EC2">
        <w:rPr>
          <w:rFonts w:ascii="Times New Roman" w:hAnsi="Times New Roman"/>
          <w:b/>
          <w:sz w:val="20"/>
          <w:szCs w:val="20"/>
        </w:rPr>
        <w:t>401 622</w:t>
      </w:r>
      <w:r w:rsidR="006C0D43" w:rsidRPr="006C0D43">
        <w:rPr>
          <w:rFonts w:ascii="Times New Roman" w:hAnsi="Times New Roman"/>
          <w:b/>
          <w:sz w:val="20"/>
          <w:szCs w:val="20"/>
        </w:rPr>
        <w:t>,69</w:t>
      </w:r>
      <w:r w:rsidRPr="006C0D43">
        <w:rPr>
          <w:rFonts w:ascii="Times New Roman" w:hAnsi="Times New Roman"/>
          <w:b/>
          <w:sz w:val="20"/>
          <w:szCs w:val="20"/>
        </w:rPr>
        <w:t xml:space="preserve"> руб.</w:t>
      </w:r>
    </w:p>
    <w:p w14:paraId="1BA366C0" w14:textId="606F758F" w:rsidR="00CF2E0A" w:rsidRPr="000B53AE" w:rsidRDefault="00CF2E0A" w:rsidP="006C6D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B53AE">
        <w:rPr>
          <w:rFonts w:ascii="Times New Roman" w:hAnsi="Times New Roman"/>
          <w:b/>
          <w:bCs/>
          <w:sz w:val="20"/>
          <w:szCs w:val="20"/>
        </w:rPr>
        <w:t>Лот 6:</w:t>
      </w:r>
      <w:r w:rsidRPr="000B53AE">
        <w:rPr>
          <w:rFonts w:ascii="Times New Roman" w:hAnsi="Times New Roman"/>
          <w:sz w:val="20"/>
          <w:szCs w:val="20"/>
        </w:rPr>
        <w:t xml:space="preserve"> право требования к </w:t>
      </w:r>
      <w:r w:rsidRPr="000B53AE">
        <w:rPr>
          <w:rFonts w:ascii="Times New Roman" w:hAnsi="Times New Roman"/>
          <w:bCs/>
          <w:sz w:val="20"/>
          <w:szCs w:val="20"/>
        </w:rPr>
        <w:t>ЗАО «Подрезково Технопарк»</w:t>
      </w:r>
      <w:r w:rsidRPr="000B53AE">
        <w:rPr>
          <w:rFonts w:ascii="Times New Roman" w:hAnsi="Times New Roman"/>
          <w:sz w:val="20"/>
          <w:szCs w:val="20"/>
        </w:rPr>
        <w:t xml:space="preserve"> (ИНН 7743703528) в размере 629 520,50 руб., подтвержденное определением АС г. Москвы от 02.11.2018 по делу №А40-225471/16-177-243.</w:t>
      </w:r>
      <w:r w:rsidRPr="000B53AE">
        <w:rPr>
          <w:rFonts w:ascii="Times New Roman" w:hAnsi="Times New Roman"/>
          <w:bCs/>
          <w:sz w:val="20"/>
          <w:szCs w:val="20"/>
        </w:rPr>
        <w:t xml:space="preserve"> </w:t>
      </w:r>
      <w:r w:rsidRPr="000B53AE">
        <w:rPr>
          <w:rFonts w:ascii="Times New Roman" w:hAnsi="Times New Roman"/>
          <w:b/>
          <w:bCs/>
          <w:sz w:val="20"/>
          <w:szCs w:val="20"/>
        </w:rPr>
        <w:t xml:space="preserve">Нач. цена: </w:t>
      </w:r>
      <w:r w:rsidR="006C0D43" w:rsidRPr="000B53AE">
        <w:rPr>
          <w:rFonts w:ascii="Times New Roman" w:hAnsi="Times New Roman"/>
          <w:b/>
          <w:sz w:val="20"/>
          <w:szCs w:val="20"/>
        </w:rPr>
        <w:t>293 709,08</w:t>
      </w:r>
      <w:r w:rsidRPr="000B53AE">
        <w:rPr>
          <w:rFonts w:ascii="Times New Roman" w:hAnsi="Times New Roman"/>
          <w:b/>
          <w:sz w:val="20"/>
          <w:szCs w:val="20"/>
        </w:rPr>
        <w:t xml:space="preserve"> руб.</w:t>
      </w:r>
    </w:p>
    <w:p w14:paraId="66A99C5A" w14:textId="415F6B4C" w:rsidR="00CF2E0A" w:rsidRPr="00BB1EB5" w:rsidRDefault="00CF2E0A" w:rsidP="006C6D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B53AE">
        <w:rPr>
          <w:rFonts w:ascii="Times New Roman" w:hAnsi="Times New Roman"/>
          <w:b/>
          <w:bCs/>
          <w:sz w:val="20"/>
          <w:szCs w:val="20"/>
        </w:rPr>
        <w:t>Лот 7:</w:t>
      </w:r>
      <w:r w:rsidRPr="000B53AE">
        <w:rPr>
          <w:rFonts w:ascii="Times New Roman" w:hAnsi="Times New Roman"/>
          <w:bCs/>
          <w:sz w:val="20"/>
          <w:szCs w:val="20"/>
        </w:rPr>
        <w:t xml:space="preserve"> </w:t>
      </w:r>
      <w:r w:rsidRPr="000B53AE">
        <w:rPr>
          <w:rFonts w:ascii="Times New Roman" w:hAnsi="Times New Roman"/>
          <w:sz w:val="20"/>
          <w:szCs w:val="20"/>
        </w:rPr>
        <w:t>право требования</w:t>
      </w:r>
      <w:r w:rsidRPr="000B53AE">
        <w:rPr>
          <w:rFonts w:ascii="Times New Roman" w:hAnsi="Times New Roman"/>
          <w:bCs/>
          <w:sz w:val="20"/>
          <w:szCs w:val="20"/>
        </w:rPr>
        <w:t xml:space="preserve"> </w:t>
      </w:r>
      <w:r w:rsidRPr="000B53AE">
        <w:rPr>
          <w:rFonts w:ascii="Times New Roman" w:hAnsi="Times New Roman"/>
          <w:sz w:val="20"/>
          <w:szCs w:val="20"/>
        </w:rPr>
        <w:t xml:space="preserve">к </w:t>
      </w:r>
      <w:proofErr w:type="spellStart"/>
      <w:r w:rsidRPr="000B53AE">
        <w:rPr>
          <w:rFonts w:ascii="Times New Roman" w:hAnsi="Times New Roman"/>
          <w:sz w:val="20"/>
          <w:szCs w:val="20"/>
        </w:rPr>
        <w:t>Оруджову</w:t>
      </w:r>
      <w:proofErr w:type="spellEnd"/>
      <w:r w:rsidRPr="000B53AE">
        <w:rPr>
          <w:rFonts w:ascii="Times New Roman" w:hAnsi="Times New Roman"/>
          <w:sz w:val="20"/>
          <w:szCs w:val="20"/>
        </w:rPr>
        <w:t xml:space="preserve"> Асафу Орудж </w:t>
      </w:r>
      <w:proofErr w:type="spellStart"/>
      <w:r w:rsidRPr="000B53AE">
        <w:rPr>
          <w:rFonts w:ascii="Times New Roman" w:hAnsi="Times New Roman"/>
          <w:sz w:val="20"/>
          <w:szCs w:val="20"/>
        </w:rPr>
        <w:t>оглы</w:t>
      </w:r>
      <w:proofErr w:type="spellEnd"/>
      <w:r w:rsidRPr="00CF2E0A">
        <w:rPr>
          <w:rFonts w:ascii="Times New Roman" w:hAnsi="Times New Roman"/>
          <w:sz w:val="20"/>
          <w:szCs w:val="20"/>
        </w:rPr>
        <w:t xml:space="preserve"> (ИНН 771670153791) в размере 912 253 000 руб., подтвержденное определением АС МО от 31.03.2020 по делу №А41-14056/17.</w:t>
      </w:r>
      <w:r w:rsidRPr="00CF2E0A">
        <w:rPr>
          <w:rFonts w:ascii="Times New Roman" w:hAnsi="Times New Roman"/>
          <w:bCs/>
          <w:sz w:val="20"/>
          <w:szCs w:val="20"/>
        </w:rPr>
        <w:t xml:space="preserve"> </w:t>
      </w:r>
      <w:r w:rsidRPr="00CF2E0A">
        <w:rPr>
          <w:rFonts w:ascii="Times New Roman" w:hAnsi="Times New Roman"/>
          <w:b/>
          <w:bCs/>
          <w:sz w:val="20"/>
          <w:szCs w:val="20"/>
        </w:rPr>
        <w:t xml:space="preserve">Нач. цена: </w:t>
      </w:r>
      <w:r w:rsidRPr="00CF2E0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248 360 879,25</w:t>
      </w:r>
      <w:r w:rsidRPr="00CF2E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F2E0A">
        <w:rPr>
          <w:rFonts w:ascii="Times New Roman" w:hAnsi="Times New Roman"/>
          <w:b/>
          <w:bCs/>
          <w:sz w:val="20"/>
          <w:szCs w:val="20"/>
        </w:rPr>
        <w:t>руб.</w:t>
      </w:r>
      <w:r w:rsidRPr="00BB1EB5">
        <w:rPr>
          <w:rFonts w:ascii="Times New Roman" w:hAnsi="Times New Roman"/>
          <w:sz w:val="20"/>
          <w:szCs w:val="20"/>
        </w:rPr>
        <w:t xml:space="preserve"> </w:t>
      </w:r>
    </w:p>
    <w:p w14:paraId="12347EA7" w14:textId="4EA8BC84" w:rsidR="00CF2E0A" w:rsidRPr="00654CA1" w:rsidRDefault="00CF2E0A" w:rsidP="00654CA1">
      <w:pPr>
        <w:pStyle w:val="228bf8a64b8551e1msonormal"/>
        <w:shd w:val="clear" w:color="auto" w:fill="FFFFFF"/>
        <w:spacing w:before="0" w:beforeAutospacing="0" w:after="0" w:afterAutospacing="0"/>
        <w:ind w:left="108" w:right="92" w:firstLine="360"/>
        <w:jc w:val="both"/>
        <w:rPr>
          <w:sz w:val="20"/>
          <w:szCs w:val="20"/>
        </w:rPr>
      </w:pPr>
      <w:r w:rsidRPr="00195647">
        <w:rPr>
          <w:iCs/>
          <w:sz w:val="20"/>
          <w:szCs w:val="20"/>
        </w:rPr>
        <w:t>Ознакомление с Лотами производится КУ в раб. дни по предварительной договоренности с 11:00 по 15:00</w:t>
      </w:r>
      <w:r w:rsidRPr="00195647">
        <w:rPr>
          <w:sz w:val="20"/>
          <w:szCs w:val="20"/>
        </w:rPr>
        <w:t>, тел.: +79262362820</w:t>
      </w:r>
      <w:r w:rsidRPr="00195647">
        <w:rPr>
          <w:iCs/>
          <w:sz w:val="20"/>
          <w:szCs w:val="20"/>
        </w:rPr>
        <w:t xml:space="preserve"> (Бондарев В. А.), а также ОТ: </w:t>
      </w:r>
      <w:r w:rsidR="00195647" w:rsidRPr="00195647">
        <w:rPr>
          <w:iCs/>
          <w:sz w:val="20"/>
          <w:szCs w:val="20"/>
        </w:rPr>
        <w:t>т</w:t>
      </w:r>
      <w:r w:rsidR="00195647" w:rsidRPr="00195647">
        <w:rPr>
          <w:sz w:val="20"/>
          <w:szCs w:val="20"/>
        </w:rPr>
        <w:t xml:space="preserve">ел. 8(499)395-00-20 (с 9.00 до 18.00 по </w:t>
      </w:r>
      <w:proofErr w:type="spellStart"/>
      <w:r w:rsidR="00195647" w:rsidRPr="00195647">
        <w:rPr>
          <w:sz w:val="20"/>
          <w:szCs w:val="20"/>
        </w:rPr>
        <w:t>Мск</w:t>
      </w:r>
      <w:proofErr w:type="spellEnd"/>
      <w:r w:rsidR="00195647" w:rsidRPr="00195647">
        <w:rPr>
          <w:sz w:val="20"/>
          <w:szCs w:val="20"/>
        </w:rPr>
        <w:t xml:space="preserve">. в раб. дни) </w:t>
      </w:r>
      <w:hyperlink r:id="rId7" w:history="1">
        <w:r w:rsidR="00195647" w:rsidRPr="00195647">
          <w:rPr>
            <w:rStyle w:val="a3"/>
            <w:sz w:val="20"/>
            <w:szCs w:val="20"/>
          </w:rPr>
          <w:t>informmsk@auction-house.ru</w:t>
        </w:r>
      </w:hyperlink>
      <w:r w:rsidR="00195647" w:rsidRPr="00195647">
        <w:rPr>
          <w:sz w:val="20"/>
          <w:szCs w:val="20"/>
        </w:rPr>
        <w:t>.</w:t>
      </w:r>
      <w:r w:rsidR="00195647">
        <w:rPr>
          <w:sz w:val="20"/>
          <w:szCs w:val="20"/>
        </w:rPr>
        <w:t xml:space="preserve"> </w:t>
      </w:r>
      <w:r w:rsidRPr="006C0D43">
        <w:rPr>
          <w:b/>
          <w:bCs/>
          <w:color w:val="000000"/>
          <w:sz w:val="20"/>
          <w:szCs w:val="20"/>
          <w:shd w:val="clear" w:color="auto" w:fill="FFFFFF"/>
        </w:rPr>
        <w:t>Задаток - 10% от нач. цены Лота, установленный для определенного периода Торгов,</w:t>
      </w:r>
      <w:r w:rsidRPr="006C0D43">
        <w:rPr>
          <w:bCs/>
          <w:color w:val="000000"/>
          <w:sz w:val="20"/>
          <w:szCs w:val="20"/>
          <w:shd w:val="clear" w:color="auto" w:fill="FFFFFF"/>
        </w:rPr>
        <w:t xml:space="preserve"> должен поступить на счет Должника не позднее даты и </w:t>
      </w:r>
      <w:r w:rsidRPr="005B789F">
        <w:rPr>
          <w:bCs/>
          <w:color w:val="000000"/>
          <w:sz w:val="20"/>
          <w:szCs w:val="20"/>
          <w:shd w:val="clear" w:color="auto" w:fill="FFFFFF"/>
        </w:rPr>
        <w:t xml:space="preserve">времени окончания приема заявок на участие в Торгах в соответствующем периоде </w:t>
      </w:r>
      <w:r w:rsidRPr="00654CA1">
        <w:rPr>
          <w:bCs/>
          <w:color w:val="000000"/>
          <w:sz w:val="20"/>
          <w:szCs w:val="20"/>
          <w:shd w:val="clear" w:color="auto" w:fill="FFFFFF"/>
        </w:rPr>
        <w:t>проведения Торгов. Реквизиты для внесения задатка: Получатель - ООО «</w:t>
      </w:r>
      <w:proofErr w:type="spellStart"/>
      <w:r w:rsidRPr="00654CA1">
        <w:rPr>
          <w:bCs/>
          <w:color w:val="000000"/>
          <w:sz w:val="20"/>
          <w:szCs w:val="20"/>
          <w:shd w:val="clear" w:color="auto" w:fill="FFFFFF"/>
        </w:rPr>
        <w:t>СтройАльянс</w:t>
      </w:r>
      <w:proofErr w:type="spellEnd"/>
      <w:r w:rsidRPr="00654CA1">
        <w:rPr>
          <w:bCs/>
          <w:color w:val="000000"/>
          <w:sz w:val="20"/>
          <w:szCs w:val="20"/>
          <w:shd w:val="clear" w:color="auto" w:fill="FFFFFF"/>
        </w:rPr>
        <w:t>» (</w:t>
      </w:r>
      <w:r w:rsidR="005B19D9" w:rsidRPr="00654CA1">
        <w:rPr>
          <w:bCs/>
          <w:color w:val="000000"/>
          <w:sz w:val="20"/>
          <w:szCs w:val="20"/>
          <w:shd w:val="clear" w:color="auto" w:fill="FFFFFF"/>
        </w:rPr>
        <w:t>ИНН 5042106880, КПП 504201001):</w:t>
      </w:r>
      <w:r w:rsidR="006C6DED" w:rsidRPr="00654CA1">
        <w:rPr>
          <w:bCs/>
          <w:color w:val="000000"/>
          <w:sz w:val="20"/>
          <w:szCs w:val="20"/>
          <w:shd w:val="clear" w:color="auto" w:fill="FFFFFF"/>
        </w:rPr>
        <w:t xml:space="preserve"> </w:t>
      </w:r>
      <w:r w:rsidR="005B19D9" w:rsidRPr="00654CA1">
        <w:rPr>
          <w:b/>
          <w:bCs/>
          <w:color w:val="000000"/>
          <w:sz w:val="20"/>
          <w:szCs w:val="20"/>
        </w:rPr>
        <w:t xml:space="preserve">специальный банковский счет </w:t>
      </w:r>
      <w:r w:rsidR="008D06DA" w:rsidRPr="00654CA1">
        <w:rPr>
          <w:b/>
          <w:bCs/>
          <w:color w:val="000000"/>
          <w:sz w:val="20"/>
          <w:szCs w:val="20"/>
        </w:rPr>
        <w:t>Д</w:t>
      </w:r>
      <w:r w:rsidR="005B19D9" w:rsidRPr="00654CA1">
        <w:rPr>
          <w:b/>
          <w:bCs/>
          <w:color w:val="000000"/>
          <w:sz w:val="20"/>
          <w:szCs w:val="20"/>
        </w:rPr>
        <w:t>олжника (счет задатка) № </w:t>
      </w:r>
      <w:r w:rsidR="005B19D9" w:rsidRPr="00654CA1">
        <w:rPr>
          <w:rStyle w:val="wmi-callto"/>
          <w:b/>
          <w:bCs/>
          <w:color w:val="000000"/>
          <w:sz w:val="20"/>
          <w:szCs w:val="20"/>
        </w:rPr>
        <w:t>40702810901850005061</w:t>
      </w:r>
      <w:r w:rsidR="006C6DED" w:rsidRPr="00654CA1">
        <w:rPr>
          <w:color w:val="000000"/>
          <w:sz w:val="20"/>
          <w:szCs w:val="20"/>
        </w:rPr>
        <w:t xml:space="preserve"> </w:t>
      </w:r>
      <w:r w:rsidR="005B19D9" w:rsidRPr="00654CA1">
        <w:rPr>
          <w:color w:val="000000"/>
          <w:sz w:val="20"/>
          <w:szCs w:val="20"/>
        </w:rPr>
        <w:t xml:space="preserve">в АО </w:t>
      </w:r>
      <w:r w:rsidR="006C6DED" w:rsidRPr="00654CA1">
        <w:rPr>
          <w:color w:val="000000"/>
          <w:sz w:val="20"/>
          <w:szCs w:val="20"/>
        </w:rPr>
        <w:t>«</w:t>
      </w:r>
      <w:r w:rsidR="005B19D9" w:rsidRPr="00654CA1">
        <w:rPr>
          <w:color w:val="000000"/>
          <w:sz w:val="20"/>
          <w:szCs w:val="20"/>
        </w:rPr>
        <w:t>АЛЬФА-БАНК</w:t>
      </w:r>
      <w:r w:rsidR="006C6DED" w:rsidRPr="00654CA1">
        <w:rPr>
          <w:color w:val="000000"/>
          <w:sz w:val="20"/>
          <w:szCs w:val="20"/>
        </w:rPr>
        <w:t>»</w:t>
      </w:r>
      <w:r w:rsidR="005B19D9" w:rsidRPr="00654CA1">
        <w:rPr>
          <w:color w:val="000000"/>
          <w:sz w:val="20"/>
          <w:szCs w:val="20"/>
        </w:rPr>
        <w:t xml:space="preserve"> (ИНН</w:t>
      </w:r>
      <w:r w:rsidR="006C6DED" w:rsidRPr="00654CA1">
        <w:rPr>
          <w:color w:val="000000"/>
          <w:sz w:val="20"/>
          <w:szCs w:val="20"/>
        </w:rPr>
        <w:t xml:space="preserve"> </w:t>
      </w:r>
      <w:r w:rsidR="005B19D9" w:rsidRPr="00654CA1">
        <w:rPr>
          <w:rStyle w:val="wmi-callto"/>
          <w:color w:val="000000"/>
          <w:sz w:val="20"/>
          <w:szCs w:val="20"/>
        </w:rPr>
        <w:t>7728168971</w:t>
      </w:r>
      <w:r w:rsidR="005B19D9" w:rsidRPr="00654CA1">
        <w:rPr>
          <w:color w:val="000000"/>
          <w:sz w:val="20"/>
          <w:szCs w:val="20"/>
        </w:rPr>
        <w:t>, ОГРН</w:t>
      </w:r>
      <w:r w:rsidR="006C6DED" w:rsidRPr="00654CA1">
        <w:rPr>
          <w:color w:val="000000"/>
          <w:sz w:val="20"/>
          <w:szCs w:val="20"/>
        </w:rPr>
        <w:t xml:space="preserve"> </w:t>
      </w:r>
      <w:r w:rsidR="005B19D9" w:rsidRPr="00654CA1">
        <w:rPr>
          <w:rStyle w:val="wmi-callto"/>
          <w:color w:val="000000"/>
          <w:sz w:val="20"/>
          <w:szCs w:val="20"/>
        </w:rPr>
        <w:t>1027700067328</w:t>
      </w:r>
      <w:r w:rsidR="005B19D9" w:rsidRPr="00654CA1">
        <w:rPr>
          <w:color w:val="000000"/>
          <w:sz w:val="20"/>
          <w:szCs w:val="20"/>
        </w:rPr>
        <w:t>, БИК</w:t>
      </w:r>
      <w:r w:rsidR="006C6DED" w:rsidRPr="00654CA1">
        <w:rPr>
          <w:color w:val="000000"/>
          <w:sz w:val="20"/>
          <w:szCs w:val="20"/>
        </w:rPr>
        <w:t xml:space="preserve"> </w:t>
      </w:r>
      <w:r w:rsidR="005B19D9" w:rsidRPr="00654CA1">
        <w:rPr>
          <w:rStyle w:val="wmi-callto"/>
          <w:color w:val="000000"/>
          <w:sz w:val="20"/>
          <w:szCs w:val="20"/>
        </w:rPr>
        <w:t>044525593</w:t>
      </w:r>
      <w:r w:rsidR="006C6DED" w:rsidRPr="00654CA1">
        <w:rPr>
          <w:color w:val="000000"/>
          <w:sz w:val="20"/>
          <w:szCs w:val="20"/>
        </w:rPr>
        <w:t>, к/с</w:t>
      </w:r>
      <w:r w:rsidR="005B19D9" w:rsidRPr="00654CA1">
        <w:rPr>
          <w:color w:val="000000"/>
          <w:sz w:val="20"/>
          <w:szCs w:val="20"/>
        </w:rPr>
        <w:t xml:space="preserve"> №</w:t>
      </w:r>
      <w:r w:rsidR="006C6DED" w:rsidRPr="00654CA1">
        <w:rPr>
          <w:color w:val="000000"/>
          <w:sz w:val="20"/>
          <w:szCs w:val="20"/>
        </w:rPr>
        <w:t xml:space="preserve"> </w:t>
      </w:r>
      <w:r w:rsidR="005B19D9" w:rsidRPr="00654CA1">
        <w:rPr>
          <w:rStyle w:val="wmi-callto"/>
          <w:color w:val="000000"/>
          <w:sz w:val="20"/>
          <w:szCs w:val="20"/>
        </w:rPr>
        <w:t>30101810200000000593</w:t>
      </w:r>
      <w:r w:rsidR="006C6DED" w:rsidRPr="00654CA1">
        <w:rPr>
          <w:color w:val="000000"/>
          <w:sz w:val="20"/>
          <w:szCs w:val="20"/>
        </w:rPr>
        <w:t xml:space="preserve"> </w:t>
      </w:r>
      <w:r w:rsidR="005B19D9" w:rsidRPr="00654CA1">
        <w:rPr>
          <w:color w:val="000000"/>
          <w:sz w:val="20"/>
          <w:szCs w:val="20"/>
        </w:rPr>
        <w:t>в ГУ БАНКА РОССИИ ПО ЦФО).</w:t>
      </w:r>
      <w:r w:rsidRPr="00654CA1">
        <w:rPr>
          <w:bCs/>
          <w:color w:val="000000"/>
          <w:sz w:val="20"/>
          <w:szCs w:val="20"/>
          <w:shd w:val="clear" w:color="auto" w:fill="FFFFFF"/>
        </w:rPr>
        <w:t xml:space="preserve"> 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 </w:t>
      </w:r>
      <w:r w:rsidR="00654CA1" w:rsidRPr="00654CA1">
        <w:rPr>
          <w:bCs/>
          <w:color w:val="000000"/>
          <w:sz w:val="20"/>
          <w:szCs w:val="20"/>
          <w:shd w:val="clear" w:color="auto" w:fill="FFFFFF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Pr="00654CA1">
        <w:rPr>
          <w:bCs/>
          <w:color w:val="000000"/>
          <w:sz w:val="20"/>
          <w:szCs w:val="20"/>
          <w:shd w:val="clear" w:color="auto" w:fill="FFFFFF"/>
        </w:rPr>
        <w:t xml:space="preserve"> </w:t>
      </w:r>
      <w:r w:rsidRPr="00654CA1">
        <w:rPr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654CA1" w:rsidRPr="00654CA1">
        <w:rPr>
          <w:sz w:val="20"/>
          <w:szCs w:val="20"/>
        </w:rPr>
        <w:t>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 w:rsidR="00654CA1" w:rsidRPr="00654CA1">
        <w:rPr>
          <w:sz w:val="20"/>
          <w:szCs w:val="20"/>
        </w:rPr>
        <w:t xml:space="preserve"> </w:t>
      </w:r>
      <w:r w:rsidR="004D3D5C" w:rsidRPr="00654CA1">
        <w:rPr>
          <w:sz w:val="20"/>
          <w:szCs w:val="20"/>
        </w:rPr>
        <w:t>Проект договора уступки прав требований (цессии) (далее–Договор)</w:t>
      </w:r>
      <w:r w:rsidRPr="00654CA1">
        <w:rPr>
          <w:sz w:val="20"/>
          <w:szCs w:val="20"/>
        </w:rPr>
        <w:t xml:space="preserve"> размещен на ЭП. </w:t>
      </w:r>
      <w:r w:rsidR="004D3D5C" w:rsidRPr="00654CA1">
        <w:rPr>
          <w:sz w:val="20"/>
          <w:szCs w:val="20"/>
        </w:rPr>
        <w:t xml:space="preserve">Договор </w:t>
      </w:r>
      <w:r w:rsidRPr="00654CA1">
        <w:rPr>
          <w:sz w:val="20"/>
          <w:szCs w:val="20"/>
        </w:rPr>
        <w:t xml:space="preserve">заключается с ПТ в течение 5 дней с даты получения ПТ </w:t>
      </w:r>
      <w:r w:rsidR="004D3D5C" w:rsidRPr="00654CA1">
        <w:rPr>
          <w:sz w:val="20"/>
          <w:szCs w:val="20"/>
        </w:rPr>
        <w:t xml:space="preserve">Договора </w:t>
      </w:r>
      <w:r w:rsidRPr="00654CA1">
        <w:rPr>
          <w:sz w:val="20"/>
          <w:szCs w:val="20"/>
        </w:rPr>
        <w:t xml:space="preserve">от КУ. Оплата – в течение 30 дней со дня подписания </w:t>
      </w:r>
      <w:r w:rsidR="004D3D5C" w:rsidRPr="00654CA1">
        <w:rPr>
          <w:sz w:val="20"/>
          <w:szCs w:val="20"/>
        </w:rPr>
        <w:t xml:space="preserve">Договора </w:t>
      </w:r>
      <w:r w:rsidRPr="00654CA1">
        <w:rPr>
          <w:sz w:val="20"/>
          <w:szCs w:val="20"/>
        </w:rPr>
        <w:t>на</w:t>
      </w:r>
      <w:r w:rsidR="001E2317" w:rsidRPr="00654CA1">
        <w:rPr>
          <w:sz w:val="20"/>
          <w:szCs w:val="20"/>
        </w:rPr>
        <w:t xml:space="preserve"> р</w:t>
      </w:r>
      <w:r w:rsidR="006C6DED" w:rsidRPr="00654CA1">
        <w:rPr>
          <w:sz w:val="20"/>
          <w:szCs w:val="20"/>
        </w:rPr>
        <w:t>/с</w:t>
      </w:r>
      <w:r w:rsidRPr="00654CA1">
        <w:rPr>
          <w:sz w:val="20"/>
          <w:szCs w:val="20"/>
        </w:rPr>
        <w:t xml:space="preserve"> Должника</w:t>
      </w:r>
      <w:r w:rsidR="001E2317" w:rsidRPr="00654CA1">
        <w:rPr>
          <w:color w:val="000000"/>
          <w:sz w:val="20"/>
          <w:szCs w:val="20"/>
        </w:rPr>
        <w:t xml:space="preserve"> №</w:t>
      </w:r>
      <w:r w:rsidR="006C6DED" w:rsidRPr="00654CA1">
        <w:rPr>
          <w:color w:val="000000"/>
          <w:sz w:val="20"/>
          <w:szCs w:val="20"/>
        </w:rPr>
        <w:t xml:space="preserve"> </w:t>
      </w:r>
      <w:r w:rsidR="001E2317" w:rsidRPr="00654CA1">
        <w:rPr>
          <w:rStyle w:val="wmi-callto"/>
          <w:color w:val="000000"/>
          <w:sz w:val="20"/>
          <w:szCs w:val="20"/>
        </w:rPr>
        <w:t>40702810601850005060</w:t>
      </w:r>
      <w:r w:rsidR="006C6DED" w:rsidRPr="00654CA1">
        <w:rPr>
          <w:color w:val="000000"/>
          <w:sz w:val="20"/>
          <w:szCs w:val="20"/>
        </w:rPr>
        <w:t xml:space="preserve"> </w:t>
      </w:r>
      <w:r w:rsidR="001E2317" w:rsidRPr="00654CA1">
        <w:rPr>
          <w:color w:val="000000"/>
          <w:sz w:val="20"/>
          <w:szCs w:val="20"/>
        </w:rPr>
        <w:t xml:space="preserve">в АО </w:t>
      </w:r>
      <w:r w:rsidR="006C6DED" w:rsidRPr="00654CA1">
        <w:rPr>
          <w:color w:val="000000"/>
          <w:sz w:val="20"/>
          <w:szCs w:val="20"/>
        </w:rPr>
        <w:t>«</w:t>
      </w:r>
      <w:r w:rsidR="001E2317" w:rsidRPr="00654CA1">
        <w:rPr>
          <w:color w:val="000000"/>
          <w:sz w:val="20"/>
          <w:szCs w:val="20"/>
        </w:rPr>
        <w:t>АЛЬФА-БАНК</w:t>
      </w:r>
      <w:r w:rsidR="006C6DED" w:rsidRPr="00654CA1">
        <w:rPr>
          <w:color w:val="000000"/>
          <w:sz w:val="20"/>
          <w:szCs w:val="20"/>
        </w:rPr>
        <w:t>»</w:t>
      </w:r>
      <w:r w:rsidR="001E2317" w:rsidRPr="00654CA1">
        <w:rPr>
          <w:color w:val="000000"/>
          <w:sz w:val="20"/>
          <w:szCs w:val="20"/>
        </w:rPr>
        <w:t xml:space="preserve"> (ИНН </w:t>
      </w:r>
      <w:r w:rsidR="001E2317" w:rsidRPr="00654CA1">
        <w:rPr>
          <w:rStyle w:val="wmi-callto"/>
          <w:color w:val="000000"/>
          <w:sz w:val="20"/>
          <w:szCs w:val="20"/>
        </w:rPr>
        <w:t>7728168971</w:t>
      </w:r>
      <w:r w:rsidR="001E2317" w:rsidRPr="00654CA1">
        <w:rPr>
          <w:color w:val="000000"/>
          <w:sz w:val="20"/>
          <w:szCs w:val="20"/>
        </w:rPr>
        <w:t>, ОГРН </w:t>
      </w:r>
      <w:r w:rsidR="001E2317" w:rsidRPr="00654CA1">
        <w:rPr>
          <w:rStyle w:val="wmi-callto"/>
          <w:color w:val="000000"/>
          <w:sz w:val="20"/>
          <w:szCs w:val="20"/>
        </w:rPr>
        <w:t>1027700067328</w:t>
      </w:r>
      <w:r w:rsidR="001E2317" w:rsidRPr="00654CA1">
        <w:rPr>
          <w:color w:val="000000"/>
          <w:sz w:val="20"/>
          <w:szCs w:val="20"/>
        </w:rPr>
        <w:t>, БИК</w:t>
      </w:r>
      <w:r w:rsidR="006C6DED" w:rsidRPr="00654CA1">
        <w:rPr>
          <w:color w:val="000000"/>
          <w:sz w:val="20"/>
          <w:szCs w:val="20"/>
        </w:rPr>
        <w:t xml:space="preserve"> </w:t>
      </w:r>
      <w:r w:rsidR="001E2317" w:rsidRPr="00654CA1">
        <w:rPr>
          <w:rStyle w:val="wmi-callto"/>
          <w:color w:val="000000"/>
          <w:sz w:val="20"/>
          <w:szCs w:val="20"/>
        </w:rPr>
        <w:t>044525593</w:t>
      </w:r>
      <w:r w:rsidR="006C6DED" w:rsidRPr="00654CA1">
        <w:rPr>
          <w:rStyle w:val="wmi-callto"/>
          <w:color w:val="000000"/>
          <w:sz w:val="20"/>
          <w:szCs w:val="20"/>
        </w:rPr>
        <w:t>,</w:t>
      </w:r>
      <w:r w:rsidR="006C6DED" w:rsidRPr="00654CA1">
        <w:rPr>
          <w:color w:val="000000"/>
          <w:sz w:val="20"/>
          <w:szCs w:val="20"/>
        </w:rPr>
        <w:t xml:space="preserve"> к/с</w:t>
      </w:r>
      <w:r w:rsidR="001E2317" w:rsidRPr="00654CA1">
        <w:rPr>
          <w:color w:val="000000"/>
          <w:sz w:val="20"/>
          <w:szCs w:val="20"/>
        </w:rPr>
        <w:t xml:space="preserve"> №</w:t>
      </w:r>
      <w:r w:rsidR="006C6DED" w:rsidRPr="00654CA1">
        <w:rPr>
          <w:color w:val="000000"/>
          <w:sz w:val="20"/>
          <w:szCs w:val="20"/>
        </w:rPr>
        <w:t xml:space="preserve"> </w:t>
      </w:r>
      <w:r w:rsidR="001E2317" w:rsidRPr="00654CA1">
        <w:rPr>
          <w:rStyle w:val="wmi-callto"/>
          <w:color w:val="000000"/>
          <w:sz w:val="20"/>
          <w:szCs w:val="20"/>
        </w:rPr>
        <w:t>30101810200000000593</w:t>
      </w:r>
      <w:r w:rsidR="006C6DED" w:rsidRPr="00654CA1">
        <w:rPr>
          <w:rStyle w:val="wmi-callto"/>
          <w:color w:val="000000"/>
          <w:sz w:val="20"/>
          <w:szCs w:val="20"/>
        </w:rPr>
        <w:t xml:space="preserve"> </w:t>
      </w:r>
      <w:r w:rsidR="001E2317" w:rsidRPr="00654CA1">
        <w:rPr>
          <w:color w:val="000000"/>
          <w:sz w:val="20"/>
          <w:szCs w:val="20"/>
        </w:rPr>
        <w:t>в ГУ БАНКА РОССИИ ПО ЦФО).</w:t>
      </w:r>
    </w:p>
    <w:sectPr w:rsidR="00CF2E0A" w:rsidRPr="00654CA1" w:rsidSect="004D3D5C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A1EC2"/>
    <w:rsid w:val="000B53AE"/>
    <w:rsid w:val="000D5C4B"/>
    <w:rsid w:val="001067A7"/>
    <w:rsid w:val="0011593E"/>
    <w:rsid w:val="001417D2"/>
    <w:rsid w:val="0017296E"/>
    <w:rsid w:val="00191D07"/>
    <w:rsid w:val="00195647"/>
    <w:rsid w:val="001B5612"/>
    <w:rsid w:val="001E2317"/>
    <w:rsid w:val="00214DCD"/>
    <w:rsid w:val="00261BBB"/>
    <w:rsid w:val="00263C22"/>
    <w:rsid w:val="00294098"/>
    <w:rsid w:val="002A7CCB"/>
    <w:rsid w:val="002F7AB6"/>
    <w:rsid w:val="00315629"/>
    <w:rsid w:val="00345047"/>
    <w:rsid w:val="00390A28"/>
    <w:rsid w:val="0039127B"/>
    <w:rsid w:val="00432F1F"/>
    <w:rsid w:val="004B6930"/>
    <w:rsid w:val="004D3D5C"/>
    <w:rsid w:val="00552A86"/>
    <w:rsid w:val="00573F80"/>
    <w:rsid w:val="005B19D9"/>
    <w:rsid w:val="005B789F"/>
    <w:rsid w:val="005C202A"/>
    <w:rsid w:val="00654CA1"/>
    <w:rsid w:val="00677E82"/>
    <w:rsid w:val="00685F47"/>
    <w:rsid w:val="006C0D43"/>
    <w:rsid w:val="006C6DED"/>
    <w:rsid w:val="00740953"/>
    <w:rsid w:val="007F0E12"/>
    <w:rsid w:val="008D06DA"/>
    <w:rsid w:val="008E7A4E"/>
    <w:rsid w:val="00917819"/>
    <w:rsid w:val="00925822"/>
    <w:rsid w:val="009B78D0"/>
    <w:rsid w:val="00A11390"/>
    <w:rsid w:val="00AF35D8"/>
    <w:rsid w:val="00B55CA3"/>
    <w:rsid w:val="00C54C18"/>
    <w:rsid w:val="00CA5B16"/>
    <w:rsid w:val="00CB061B"/>
    <w:rsid w:val="00CB4916"/>
    <w:rsid w:val="00CD43A4"/>
    <w:rsid w:val="00CD5215"/>
    <w:rsid w:val="00CD7BCD"/>
    <w:rsid w:val="00CF2E0A"/>
    <w:rsid w:val="00D83EFF"/>
    <w:rsid w:val="00DD1D0D"/>
    <w:rsid w:val="00E0163E"/>
    <w:rsid w:val="00E172B3"/>
    <w:rsid w:val="00E23867"/>
    <w:rsid w:val="00E404B7"/>
    <w:rsid w:val="00E93D05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1684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296E"/>
    <w:rPr>
      <w:color w:val="605E5C"/>
      <w:shd w:val="clear" w:color="auto" w:fill="E1DFDD"/>
    </w:rPr>
  </w:style>
  <w:style w:type="character" w:customStyle="1" w:styleId="wmi-callto">
    <w:name w:val="wmi-callto"/>
    <w:basedOn w:val="a0"/>
    <w:rsid w:val="005B19D9"/>
  </w:style>
  <w:style w:type="paragraph" w:customStyle="1" w:styleId="228bf8a64b8551e1msonormal">
    <w:name w:val="228bf8a64b8551e1msonormal"/>
    <w:basedOn w:val="a"/>
    <w:rsid w:val="001E2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74CC4-2DBB-459C-93B7-4DC6162E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2020-08-21T12:42:00Z</cp:lastPrinted>
  <dcterms:created xsi:type="dcterms:W3CDTF">2023-11-09T11:07:00Z</dcterms:created>
  <dcterms:modified xsi:type="dcterms:W3CDTF">2023-11-09T11:09:00Z</dcterms:modified>
</cp:coreProperties>
</file>