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99D" w:rsidRPr="008A399D" w:rsidRDefault="008A399D" w:rsidP="008A399D">
      <w:pPr>
        <w:spacing w:after="0" w:line="276" w:lineRule="auto"/>
        <w:jc w:val="center"/>
        <w:rPr>
          <w:rFonts w:ascii="Times New Roman" w:eastAsia="Times New Roman" w:hAnsi="Times New Roman" w:cs="Times New Roman"/>
          <w:b/>
          <w:bCs/>
          <w:sz w:val="24"/>
          <w:szCs w:val="24"/>
          <w:lang w:eastAsia="ru-RU"/>
        </w:rPr>
      </w:pPr>
      <w:bookmarkStart w:id="0" w:name="_GoBack"/>
      <w:bookmarkEnd w:id="0"/>
      <w:r w:rsidRPr="008A399D">
        <w:rPr>
          <w:rFonts w:ascii="Times New Roman" w:eastAsia="Times New Roman" w:hAnsi="Times New Roman" w:cs="Times New Roman"/>
          <w:b/>
          <w:bCs/>
          <w:sz w:val="24"/>
          <w:szCs w:val="24"/>
          <w:lang w:eastAsia="ru-RU"/>
        </w:rPr>
        <w:t>ДОГОВОР № _____</w:t>
      </w:r>
    </w:p>
    <w:p w:rsidR="008A399D" w:rsidRPr="008A399D" w:rsidRDefault="008A399D" w:rsidP="008A399D">
      <w:pPr>
        <w:spacing w:after="0" w:line="240" w:lineRule="auto"/>
        <w:jc w:val="center"/>
        <w:rPr>
          <w:rFonts w:ascii="Times New Roman" w:eastAsia="Times New Roman" w:hAnsi="Times New Roman" w:cs="Times New Roman"/>
          <w:b/>
          <w:bCs/>
          <w:sz w:val="24"/>
          <w:szCs w:val="24"/>
        </w:rPr>
      </w:pPr>
      <w:r w:rsidRPr="008A399D">
        <w:rPr>
          <w:rFonts w:ascii="Times New Roman" w:eastAsia="Times New Roman" w:hAnsi="Times New Roman" w:cs="Times New Roman"/>
          <w:b/>
          <w:bCs/>
          <w:sz w:val="24"/>
          <w:szCs w:val="24"/>
        </w:rPr>
        <w:t>купли-продажи недвижимого имущества</w:t>
      </w:r>
      <w:r w:rsidRPr="008A399D">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8A399D" w:rsidRPr="008A399D" w:rsidRDefault="008A399D" w:rsidP="008A399D">
      <w:pPr>
        <w:spacing w:after="0" w:line="240" w:lineRule="auto"/>
        <w:jc w:val="center"/>
        <w:rPr>
          <w:rFonts w:ascii="Times New Roman" w:eastAsia="Times New Roman" w:hAnsi="Times New Roman" w:cs="Times New Roman"/>
          <w:sz w:val="24"/>
          <w:szCs w:val="24"/>
        </w:rPr>
      </w:pPr>
    </w:p>
    <w:p w:rsidR="008A399D" w:rsidRPr="008A399D" w:rsidRDefault="008A399D" w:rsidP="008A399D">
      <w:pPr>
        <w:spacing w:after="0" w:line="240" w:lineRule="auto"/>
        <w:jc w:val="both"/>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г.</w:t>
      </w:r>
      <w:r w:rsidR="00E53F03">
        <w:rPr>
          <w:rFonts w:ascii="Times New Roman" w:eastAsia="Times New Roman" w:hAnsi="Times New Roman" w:cs="Times New Roman"/>
          <w:sz w:val="24"/>
          <w:szCs w:val="24"/>
        </w:rPr>
        <w:t xml:space="preserve"> Балашиха</w:t>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t xml:space="preserve">            </w:t>
      </w:r>
      <w:r w:rsidR="00E53F03">
        <w:rPr>
          <w:rFonts w:ascii="Times New Roman" w:eastAsia="Times New Roman" w:hAnsi="Times New Roman" w:cs="Times New Roman"/>
          <w:sz w:val="24"/>
          <w:szCs w:val="24"/>
        </w:rPr>
        <w:t xml:space="preserve">                      </w:t>
      </w:r>
      <w:r w:rsidRPr="008A399D">
        <w:rPr>
          <w:rFonts w:ascii="Times New Roman" w:eastAsia="Times New Roman" w:hAnsi="Times New Roman" w:cs="Times New Roman"/>
          <w:sz w:val="24"/>
          <w:szCs w:val="24"/>
        </w:rPr>
        <w:t xml:space="preserve">  «___»</w:t>
      </w:r>
      <w:r w:rsidRPr="008A399D">
        <w:rPr>
          <w:rFonts w:ascii="Times New Roman" w:eastAsia="Times New Roman" w:hAnsi="Times New Roman" w:cs="Times New Roman"/>
          <w:sz w:val="24"/>
          <w:szCs w:val="24"/>
          <w:lang w:eastAsia="ru-RU"/>
        </w:rPr>
        <w:t xml:space="preserve">_________ </w:t>
      </w:r>
      <w:r w:rsidRPr="008A399D">
        <w:rPr>
          <w:rFonts w:ascii="Times New Roman" w:eastAsia="Times New Roman" w:hAnsi="Times New Roman" w:cs="Times New Roman"/>
          <w:sz w:val="24"/>
          <w:szCs w:val="24"/>
        </w:rPr>
        <w:t>20__г.</w:t>
      </w:r>
    </w:p>
    <w:p w:rsidR="008A399D" w:rsidRPr="008A399D" w:rsidRDefault="008A399D" w:rsidP="008A399D">
      <w:pPr>
        <w:spacing w:after="0" w:line="240" w:lineRule="auto"/>
        <w:ind w:firstLine="709"/>
        <w:jc w:val="both"/>
        <w:rPr>
          <w:rFonts w:ascii="Times New Roman" w:eastAsia="Times New Roman" w:hAnsi="Times New Roman" w:cs="Times New Roman"/>
          <w:sz w:val="24"/>
          <w:szCs w:val="24"/>
        </w:rPr>
      </w:pPr>
    </w:p>
    <w:p w:rsidR="008A399D" w:rsidRPr="008A399D" w:rsidRDefault="00BC352E" w:rsidP="008A399D">
      <w:pPr>
        <w:spacing w:after="0" w:line="240" w:lineRule="auto"/>
        <w:ind w:firstLine="709"/>
        <w:jc w:val="both"/>
        <w:rPr>
          <w:rFonts w:ascii="Times New Roman" w:eastAsia="Times New Roman" w:hAnsi="Times New Roman" w:cs="Times New Roman"/>
          <w:sz w:val="24"/>
          <w:szCs w:val="24"/>
          <w:lang w:eastAsia="ru-RU"/>
        </w:rPr>
      </w:pPr>
      <w:r w:rsidRPr="00BC352E">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«Продавец», в лице </w:t>
      </w:r>
      <w:r w:rsidR="005F32A8" w:rsidRPr="005F32A8">
        <w:rPr>
          <w:rFonts w:ascii="Times New Roman" w:eastAsia="Times New Roman" w:hAnsi="Times New Roman" w:cs="Times New Roman"/>
          <w:sz w:val="24"/>
          <w:szCs w:val="24"/>
          <w:lang w:eastAsia="ru-RU"/>
        </w:rPr>
        <w:t>Начальника Центра комплексной поддержки Регионального Сервисного Центра аппарата Среднерусского банка ПАО Сбербанк Журбы Максима Константиновича, действующего на основании Устава Банка, Положения о филиале и доверенности № СРБ/630-Д от 08.10.2021г</w:t>
      </w:r>
      <w:r w:rsidRPr="00BC352E">
        <w:rPr>
          <w:rFonts w:ascii="Times New Roman" w:eastAsia="Times New Roman" w:hAnsi="Times New Roman" w:cs="Times New Roman"/>
          <w:sz w:val="24"/>
          <w:szCs w:val="24"/>
          <w:lang w:eastAsia="ru-RU"/>
        </w:rPr>
        <w:t>, с одной стороны, и ___________, дата рождения: _____г., адрес регистрации: _____, место рождения: ______, паспорт гражданина Российской Федерации, серия ____, выдан ______ _____ года, код подразделения ____, в дальнейшем «Покупатель», с другой стороны, совместно именуемые далее «Стороны», а каждая в отдельности «Сторона», заключили настоящий договор (далее – «Договор») о нижеследующем:</w:t>
      </w:r>
    </w:p>
    <w:p w:rsidR="008A399D" w:rsidRPr="008A399D" w:rsidRDefault="008A399D" w:rsidP="008A399D">
      <w:pPr>
        <w:numPr>
          <w:ilvl w:val="0"/>
          <w:numId w:val="1"/>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Предмет Договора</w:t>
      </w:r>
    </w:p>
    <w:p w:rsidR="008A399D" w:rsidRPr="008A399D" w:rsidRDefault="008A399D" w:rsidP="008A399D">
      <w:pPr>
        <w:spacing w:after="0" w:line="240" w:lineRule="auto"/>
        <w:ind w:firstLine="709"/>
        <w:contextualSpacing/>
        <w:rPr>
          <w:rFonts w:ascii="Times New Roman" w:eastAsia="Calibri" w:hAnsi="Times New Roman" w:cs="Times New Roman"/>
          <w:b/>
          <w:sz w:val="24"/>
          <w:szCs w:val="24"/>
        </w:rPr>
      </w:pPr>
    </w:p>
    <w:p w:rsidR="008A399D" w:rsidRPr="008A399D" w:rsidRDefault="008A399D" w:rsidP="008A399D">
      <w:pPr>
        <w:widowControl w:val="0"/>
        <w:numPr>
          <w:ilvl w:val="1"/>
          <w:numId w:val="1"/>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8A399D">
        <w:rPr>
          <w:rFonts w:ascii="Times New Roman" w:eastAsia="Times New Roman" w:hAnsi="Times New Roman" w:cs="Times New Roman"/>
          <w:b/>
          <w:sz w:val="24"/>
          <w:szCs w:val="24"/>
          <w:lang w:eastAsia="ru-RU"/>
        </w:rPr>
        <w:t>Имущество</w:t>
      </w:r>
      <w:r w:rsidRPr="008A399D">
        <w:rPr>
          <w:rFonts w:ascii="Times New Roman" w:eastAsia="Times New Roman" w:hAnsi="Times New Roman" w:cs="Times New Roman"/>
          <w:sz w:val="24"/>
          <w:szCs w:val="24"/>
          <w:lang w:eastAsia="ru-RU"/>
        </w:rPr>
        <w:t>»):</w:t>
      </w:r>
    </w:p>
    <w:p w:rsidR="008A399D" w:rsidRPr="008A399D" w:rsidRDefault="008A399D" w:rsidP="008A399D">
      <w:pPr>
        <w:widowControl w:val="0"/>
        <w:numPr>
          <w:ilvl w:val="2"/>
          <w:numId w:val="30"/>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BC352E" w:rsidRPr="00BC352E" w:rsidRDefault="00BC352E" w:rsidP="00BC352E">
      <w:pPr>
        <w:widowControl w:val="0"/>
        <w:numPr>
          <w:ilvl w:val="3"/>
          <w:numId w:val="30"/>
        </w:numPr>
        <w:suppressAutoHyphen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Нежилое </w:t>
      </w:r>
      <w:r w:rsidRPr="00BC352E">
        <w:rPr>
          <w:rFonts w:ascii="Times New Roman" w:eastAsia="Times New Roman" w:hAnsi="Times New Roman" w:cs="Times New Roman" w:hint="eastAsia"/>
          <w:sz w:val="24"/>
          <w:szCs w:val="24"/>
          <w:lang w:eastAsia="ru-RU"/>
        </w:rPr>
        <w:t>Здание</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гражданского</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назначения</w:t>
      </w:r>
      <w:r w:rsidRPr="00BC352E">
        <w:rPr>
          <w:rFonts w:ascii="Times New Roman" w:eastAsia="Times New Roman" w:hAnsi="Times New Roman" w:cs="Times New Roman"/>
          <w:sz w:val="24"/>
          <w:szCs w:val="24"/>
          <w:lang w:eastAsia="ru-RU"/>
        </w:rPr>
        <w:t xml:space="preserve"> - </w:t>
      </w:r>
      <w:r w:rsidRPr="00BC352E">
        <w:rPr>
          <w:rFonts w:ascii="Times New Roman" w:eastAsia="Times New Roman" w:hAnsi="Times New Roman" w:cs="Times New Roman" w:hint="eastAsia"/>
          <w:sz w:val="24"/>
          <w:szCs w:val="24"/>
          <w:lang w:eastAsia="ru-RU"/>
        </w:rPr>
        <w:t>Сбербанк</w:t>
      </w:r>
      <w:r w:rsidRPr="00BC352E">
        <w:rPr>
          <w:rFonts w:ascii="Times New Roman" w:eastAsia="Times New Roman" w:hAnsi="Times New Roman" w:cs="Times New Roman"/>
          <w:sz w:val="24"/>
          <w:szCs w:val="24"/>
          <w:lang w:eastAsia="ru-RU"/>
        </w:rPr>
        <w:t xml:space="preserve">, 3 - </w:t>
      </w:r>
      <w:r w:rsidRPr="00BC352E">
        <w:rPr>
          <w:rFonts w:ascii="Times New Roman" w:eastAsia="Times New Roman" w:hAnsi="Times New Roman" w:cs="Times New Roman" w:hint="eastAsia"/>
          <w:sz w:val="24"/>
          <w:szCs w:val="24"/>
          <w:lang w:eastAsia="ru-RU"/>
        </w:rPr>
        <w:t>этажный</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подземных этажей</w:t>
      </w:r>
      <w:r w:rsidRPr="00BC352E">
        <w:rPr>
          <w:rFonts w:ascii="Times New Roman" w:eastAsia="Times New Roman" w:hAnsi="Times New Roman" w:cs="Times New Roman"/>
          <w:sz w:val="24"/>
          <w:szCs w:val="24"/>
          <w:lang w:eastAsia="ru-RU"/>
        </w:rPr>
        <w:t xml:space="preserve"> - 1), </w:t>
      </w:r>
      <w:r w:rsidRPr="00BC352E">
        <w:rPr>
          <w:rFonts w:ascii="Times New Roman" w:eastAsia="Times New Roman" w:hAnsi="Times New Roman" w:cs="Times New Roman" w:hint="eastAsia"/>
          <w:sz w:val="24"/>
          <w:szCs w:val="24"/>
          <w:lang w:eastAsia="ru-RU"/>
        </w:rPr>
        <w:t>общая</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площадь</w:t>
      </w:r>
      <w:r w:rsidRPr="00BC352E">
        <w:rPr>
          <w:rFonts w:ascii="Times New Roman" w:eastAsia="Times New Roman" w:hAnsi="Times New Roman" w:cs="Times New Roman"/>
          <w:sz w:val="24"/>
          <w:szCs w:val="24"/>
          <w:lang w:eastAsia="ru-RU"/>
        </w:rPr>
        <w:t xml:space="preserve"> 2822,10</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кв</w:t>
      </w:r>
      <w:r w:rsidRPr="00BC352E">
        <w:rPr>
          <w:rFonts w:ascii="Times New Roman" w:eastAsia="Times New Roman" w:hAnsi="Times New Roman" w:cs="Times New Roman"/>
          <w:sz w:val="24"/>
          <w:szCs w:val="24"/>
          <w:lang w:eastAsia="ru-RU"/>
        </w:rPr>
        <w:t>.</w:t>
      </w:r>
      <w:r w:rsidRPr="00BC352E">
        <w:rPr>
          <w:rFonts w:ascii="Times New Roman" w:eastAsia="Times New Roman" w:hAnsi="Times New Roman" w:cs="Times New Roman" w:hint="eastAsia"/>
          <w:sz w:val="24"/>
          <w:szCs w:val="24"/>
          <w:lang w:eastAsia="ru-RU"/>
        </w:rPr>
        <w:t>м</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инв</w:t>
      </w:r>
      <w:r w:rsidRPr="00BC352E">
        <w:rPr>
          <w:rFonts w:ascii="Times New Roman" w:eastAsia="Times New Roman" w:hAnsi="Times New Roman" w:cs="Times New Roman"/>
          <w:sz w:val="24"/>
          <w:szCs w:val="24"/>
          <w:lang w:eastAsia="ru-RU"/>
        </w:rPr>
        <w:t>.</w:t>
      </w:r>
      <w:r w:rsidRPr="00BC352E">
        <w:rPr>
          <w:rFonts w:ascii="Times New Roman" w:eastAsia="Times New Roman" w:hAnsi="Times New Roman" w:cs="Times New Roman" w:hint="eastAsia"/>
          <w:sz w:val="24"/>
          <w:szCs w:val="24"/>
          <w:lang w:eastAsia="ru-RU"/>
        </w:rPr>
        <w:t>№</w:t>
      </w:r>
      <w:r w:rsidRPr="00BC352E">
        <w:rPr>
          <w:rFonts w:ascii="Times New Roman" w:eastAsia="Times New Roman" w:hAnsi="Times New Roman" w:cs="Times New Roman"/>
          <w:sz w:val="24"/>
          <w:szCs w:val="24"/>
          <w:lang w:eastAsia="ru-RU"/>
        </w:rPr>
        <w:t xml:space="preserve"> 5653</w:t>
      </w:r>
      <w:r w:rsidRPr="008A399D">
        <w:rPr>
          <w:rFonts w:ascii="Times New Roman" w:eastAsia="Times New Roman" w:hAnsi="Times New Roman" w:cs="Times New Roman"/>
          <w:sz w:val="24"/>
          <w:szCs w:val="24"/>
          <w:lang w:eastAsia="ru-RU"/>
        </w:rPr>
        <w:t xml:space="preserve"> (далее – «</w:t>
      </w:r>
      <w:r w:rsidRPr="008A399D">
        <w:rPr>
          <w:rFonts w:ascii="Times New Roman" w:eastAsia="Times New Roman" w:hAnsi="Times New Roman" w:cs="Times New Roman"/>
          <w:b/>
          <w:sz w:val="24"/>
          <w:szCs w:val="24"/>
          <w:lang w:eastAsia="ru-RU"/>
        </w:rPr>
        <w:t>Объект</w:t>
      </w:r>
      <w:r w:rsidRPr="008A399D">
        <w:rPr>
          <w:rFonts w:ascii="Times New Roman" w:eastAsia="Times New Roman" w:hAnsi="Times New Roman" w:cs="Times New Roman"/>
          <w:sz w:val="24"/>
          <w:szCs w:val="24"/>
          <w:lang w:eastAsia="ru-RU"/>
        </w:rPr>
        <w:t>»)</w:t>
      </w:r>
    </w:p>
    <w:p w:rsidR="008A399D" w:rsidRPr="00BF7710" w:rsidRDefault="008A399D" w:rsidP="00BF7710">
      <w:pPr>
        <w:pStyle w:val="a9"/>
        <w:numPr>
          <w:ilvl w:val="3"/>
          <w:numId w:val="30"/>
        </w:numPr>
        <w:spacing w:after="0" w:line="240" w:lineRule="auto"/>
        <w:ind w:left="851" w:hanging="851"/>
        <w:jc w:val="both"/>
        <w:rPr>
          <w:rFonts w:ascii="Times New Roman" w:eastAsia="Times New Roman" w:hAnsi="Times New Roman" w:cs="Times New Roman"/>
          <w:sz w:val="24"/>
          <w:szCs w:val="24"/>
          <w:lang w:eastAsia="ru-RU"/>
        </w:rPr>
      </w:pPr>
      <w:r w:rsidRPr="00BF7710">
        <w:rPr>
          <w:rFonts w:ascii="Times New Roman" w:eastAsia="Times New Roman" w:hAnsi="Times New Roman" w:cs="Times New Roman"/>
          <w:sz w:val="24"/>
          <w:szCs w:val="24"/>
          <w:lang w:eastAsia="ru-RU"/>
        </w:rPr>
        <w:t xml:space="preserve">Кадастровый/условный номер Объекта: </w:t>
      </w:r>
      <w:r w:rsidR="00BC352E" w:rsidRPr="00BF7710">
        <w:rPr>
          <w:rFonts w:ascii="Times New Roman" w:eastAsia="Times New Roman" w:hAnsi="Times New Roman" w:cs="Times New Roman"/>
          <w:sz w:val="24"/>
          <w:szCs w:val="24"/>
          <w:lang w:eastAsia="ru-RU"/>
        </w:rPr>
        <w:t>50:17:0000000:65600 /</w:t>
      </w:r>
      <w:r w:rsidR="00BC352E" w:rsidRPr="00BC352E">
        <w:t xml:space="preserve"> </w:t>
      </w:r>
      <w:r w:rsidR="00BC352E" w:rsidRPr="00BF7710">
        <w:rPr>
          <w:rFonts w:ascii="Times New Roman" w:eastAsia="Times New Roman" w:hAnsi="Times New Roman" w:cs="Times New Roman"/>
          <w:sz w:val="24"/>
          <w:szCs w:val="24"/>
          <w:lang w:eastAsia="ru-RU"/>
        </w:rPr>
        <w:t>50:17:00:03401:001</w:t>
      </w:r>
      <w:r w:rsidRPr="00BF7710">
        <w:rPr>
          <w:rFonts w:ascii="Times New Roman" w:eastAsia="Times New Roman" w:hAnsi="Times New Roman" w:cs="Times New Roman"/>
          <w:sz w:val="24"/>
          <w:szCs w:val="24"/>
          <w:lang w:eastAsia="ru-RU"/>
        </w:rPr>
        <w:t>.</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Объект расположен по адресу: </w:t>
      </w:r>
      <w:r w:rsidR="00BC352E" w:rsidRPr="00BC352E">
        <w:rPr>
          <w:rFonts w:ascii="Times New Roman" w:eastAsia="Times New Roman" w:hAnsi="Times New Roman" w:cs="Times New Roman" w:hint="eastAsia"/>
          <w:sz w:val="24"/>
          <w:szCs w:val="24"/>
          <w:lang w:eastAsia="ru-RU"/>
        </w:rPr>
        <w:t>Московская</w:t>
      </w:r>
      <w:r w:rsidR="00BC352E" w:rsidRP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область</w:t>
      </w:r>
      <w:r w:rsidR="00BC352E" w:rsidRP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г</w:t>
      </w:r>
      <w:r w:rsidR="00BC352E" w:rsidRPr="00BC352E">
        <w:rPr>
          <w:rFonts w:ascii="Times New Roman" w:eastAsia="Times New Roman" w:hAnsi="Times New Roman" w:cs="Times New Roman"/>
          <w:sz w:val="24"/>
          <w:szCs w:val="24"/>
          <w:lang w:eastAsia="ru-RU"/>
        </w:rPr>
        <w:t>.</w:t>
      </w:r>
      <w:r w:rsid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Павловский</w:t>
      </w:r>
      <w:r w:rsidR="00BC352E" w:rsidRP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Посад</w:t>
      </w:r>
      <w:r w:rsidR="00BC352E" w:rsidRP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пер</w:t>
      </w:r>
      <w:r w:rsidR="00BC352E" w:rsidRPr="00BC352E">
        <w:rPr>
          <w:rFonts w:ascii="Times New Roman" w:eastAsia="Times New Roman" w:hAnsi="Times New Roman" w:cs="Times New Roman"/>
          <w:sz w:val="24"/>
          <w:szCs w:val="24"/>
          <w:lang w:eastAsia="ru-RU"/>
        </w:rPr>
        <w:t>.</w:t>
      </w:r>
      <w:r w:rsid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Герцена</w:t>
      </w:r>
      <w:r w:rsidR="00BC352E" w:rsidRP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hint="eastAsia"/>
          <w:sz w:val="24"/>
          <w:szCs w:val="24"/>
          <w:lang w:eastAsia="ru-RU"/>
        </w:rPr>
        <w:t>д</w:t>
      </w:r>
      <w:r w:rsidR="00BC352E" w:rsidRPr="00BC352E">
        <w:rPr>
          <w:rFonts w:ascii="Times New Roman" w:eastAsia="Times New Roman" w:hAnsi="Times New Roman" w:cs="Times New Roman"/>
          <w:sz w:val="24"/>
          <w:szCs w:val="24"/>
          <w:lang w:eastAsia="ru-RU"/>
        </w:rPr>
        <w:t>.19</w:t>
      </w:r>
      <w:r w:rsidR="00BC352E" w:rsidRPr="00BC352E">
        <w:rPr>
          <w:rFonts w:ascii="Times New Roman" w:eastAsia="Times New Roman" w:hAnsi="Times New Roman" w:cs="Times New Roman" w:hint="eastAsia"/>
          <w:sz w:val="24"/>
          <w:szCs w:val="24"/>
          <w:lang w:eastAsia="ru-RU"/>
        </w:rPr>
        <w:t>а</w:t>
      </w:r>
      <w:r w:rsidRPr="008A399D">
        <w:rPr>
          <w:rFonts w:ascii="Times New Roman" w:eastAsia="Times New Roman" w:hAnsi="Times New Roman" w:cs="Times New Roman"/>
          <w:sz w:val="24"/>
          <w:szCs w:val="24"/>
          <w:lang w:eastAsia="ru-RU"/>
        </w:rPr>
        <w:t>.</w:t>
      </w:r>
    </w:p>
    <w:p w:rsidR="008A399D" w:rsidRPr="008A399D" w:rsidRDefault="008A399D" w:rsidP="00BC352E">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00BC352E" w:rsidRPr="00BC352E">
        <w:rPr>
          <w:rFonts w:ascii="Times New Roman" w:eastAsia="Times New Roman" w:hAnsi="Times New Roman" w:cs="Times New Roman"/>
          <w:sz w:val="24"/>
          <w:szCs w:val="24"/>
          <w:lang w:eastAsia="ru-RU"/>
        </w:rPr>
        <w:t>Постановлени</w:t>
      </w:r>
      <w:r w:rsidR="00BC352E">
        <w:rPr>
          <w:rFonts w:ascii="Times New Roman" w:eastAsia="Times New Roman" w:hAnsi="Times New Roman" w:cs="Times New Roman"/>
          <w:sz w:val="24"/>
          <w:szCs w:val="24"/>
          <w:lang w:eastAsia="ru-RU"/>
        </w:rPr>
        <w:t>я</w:t>
      </w:r>
      <w:r w:rsidR="00BC352E" w:rsidRPr="00BC352E">
        <w:rPr>
          <w:rFonts w:ascii="Times New Roman" w:eastAsia="Times New Roman" w:hAnsi="Times New Roman" w:cs="Times New Roman"/>
          <w:sz w:val="24"/>
          <w:szCs w:val="24"/>
          <w:lang w:eastAsia="ru-RU"/>
        </w:rPr>
        <w:t xml:space="preserve"> Главы Павлово-Посадского района Московской</w:t>
      </w:r>
      <w:r w:rsid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sz w:val="24"/>
          <w:szCs w:val="24"/>
          <w:lang w:eastAsia="ru-RU"/>
        </w:rPr>
        <w:t>области №1765 от 29.12.1995г</w:t>
      </w:r>
      <w:r w:rsid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sz w:val="24"/>
          <w:szCs w:val="24"/>
          <w:lang w:eastAsia="ru-RU"/>
        </w:rPr>
        <w:t>Акт</w:t>
      </w:r>
      <w:r w:rsidR="00BC352E">
        <w:rPr>
          <w:rFonts w:ascii="Times New Roman" w:eastAsia="Times New Roman" w:hAnsi="Times New Roman" w:cs="Times New Roman"/>
          <w:sz w:val="24"/>
          <w:szCs w:val="24"/>
          <w:lang w:eastAsia="ru-RU"/>
        </w:rPr>
        <w:t>а</w:t>
      </w:r>
      <w:r w:rsidR="00BC352E" w:rsidRPr="00BC352E">
        <w:rPr>
          <w:rFonts w:ascii="Times New Roman" w:eastAsia="Times New Roman" w:hAnsi="Times New Roman" w:cs="Times New Roman"/>
          <w:sz w:val="24"/>
          <w:szCs w:val="24"/>
          <w:lang w:eastAsia="ru-RU"/>
        </w:rPr>
        <w:t xml:space="preserve"> Государственной приемочной комиссии о приемке законченного</w:t>
      </w:r>
      <w:r w:rsidR="00BC352E">
        <w:rPr>
          <w:rFonts w:ascii="Times New Roman" w:eastAsia="Times New Roman" w:hAnsi="Times New Roman" w:cs="Times New Roman"/>
          <w:sz w:val="24"/>
          <w:szCs w:val="24"/>
          <w:lang w:eastAsia="ru-RU"/>
        </w:rPr>
        <w:t xml:space="preserve"> </w:t>
      </w:r>
      <w:r w:rsidR="00BC352E" w:rsidRPr="00BC352E">
        <w:rPr>
          <w:rFonts w:ascii="Times New Roman" w:eastAsia="Times New Roman" w:hAnsi="Times New Roman" w:cs="Times New Roman"/>
          <w:sz w:val="24"/>
          <w:szCs w:val="24"/>
          <w:lang w:eastAsia="ru-RU"/>
        </w:rPr>
        <w:t>строительством объекта в эксплуатацию №000282 от 27.12.1995г</w:t>
      </w:r>
      <w:r w:rsidRPr="008A399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9D5F30" w:rsidRPr="009D5F30">
        <w:rPr>
          <w:rFonts w:ascii="Times New Roman" w:eastAsia="Times New Roman" w:hAnsi="Times New Roman" w:cs="Times New Roman"/>
          <w:sz w:val="24"/>
          <w:szCs w:val="24"/>
          <w:lang w:eastAsia="ru-RU"/>
        </w:rPr>
        <w:t>№ 50-01/17-23/2002-353.1 от 20.11.2002</w:t>
      </w:r>
      <w:r w:rsidR="009D5F30">
        <w:rPr>
          <w:rFonts w:ascii="Times New Roman" w:eastAsia="Times New Roman" w:hAnsi="Times New Roman" w:cs="Times New Roman"/>
          <w:sz w:val="24"/>
          <w:szCs w:val="24"/>
          <w:lang w:eastAsia="ru-RU"/>
        </w:rPr>
        <w:t xml:space="preserve"> года</w:t>
      </w:r>
      <w:r w:rsidRPr="008A399D">
        <w:rPr>
          <w:rFonts w:ascii="Times New Roman" w:eastAsia="Times New Roman" w:hAnsi="Times New Roman" w:cs="Times New Roman"/>
          <w:sz w:val="24"/>
          <w:szCs w:val="24"/>
          <w:lang w:eastAsia="ru-RU"/>
        </w:rPr>
        <w:t xml:space="preserve">, что подтверждается </w:t>
      </w:r>
      <w:r w:rsidR="009D5F30" w:rsidRPr="009D5F30">
        <w:rPr>
          <w:rFonts w:ascii="Times New Roman" w:eastAsia="Times New Roman" w:hAnsi="Times New Roman" w:cs="Times New Roman"/>
          <w:sz w:val="24"/>
          <w:szCs w:val="24"/>
          <w:lang w:eastAsia="ru-RU"/>
        </w:rPr>
        <w:t>Выписк</w:t>
      </w:r>
      <w:r w:rsidR="009D5F30">
        <w:rPr>
          <w:rFonts w:ascii="Times New Roman" w:eastAsia="Times New Roman" w:hAnsi="Times New Roman" w:cs="Times New Roman"/>
          <w:sz w:val="24"/>
          <w:szCs w:val="24"/>
          <w:lang w:eastAsia="ru-RU"/>
        </w:rPr>
        <w:t>ой</w:t>
      </w:r>
      <w:r w:rsidR="009D5F30" w:rsidRPr="009D5F30">
        <w:rPr>
          <w:rFonts w:ascii="Times New Roman" w:eastAsia="Times New Roman" w:hAnsi="Times New Roman" w:cs="Times New Roman"/>
          <w:sz w:val="24"/>
          <w:szCs w:val="24"/>
          <w:lang w:eastAsia="ru-RU"/>
        </w:rPr>
        <w:t xml:space="preserve"> из Единого государственного реестра недвижимости об объекте недвижимости</w:t>
      </w:r>
      <w:r w:rsidR="009D5F30">
        <w:rPr>
          <w:rFonts w:ascii="Times New Roman" w:eastAsia="Times New Roman" w:hAnsi="Times New Roman" w:cs="Times New Roman"/>
          <w:sz w:val="24"/>
          <w:szCs w:val="24"/>
          <w:lang w:eastAsia="ru-RU"/>
        </w:rPr>
        <w:t xml:space="preserve"> от </w:t>
      </w:r>
      <w:r w:rsidR="009D5F30" w:rsidRPr="009D5F30">
        <w:rPr>
          <w:rFonts w:ascii="Times New Roman" w:eastAsia="Times New Roman" w:hAnsi="Times New Roman" w:cs="Times New Roman"/>
          <w:sz w:val="24"/>
          <w:szCs w:val="24"/>
          <w:lang w:eastAsia="ru-RU"/>
        </w:rPr>
        <w:t>17.08.2020</w:t>
      </w:r>
      <w:r w:rsidR="009D5F30">
        <w:rPr>
          <w:rFonts w:ascii="Times New Roman" w:eastAsia="Times New Roman" w:hAnsi="Times New Roman" w:cs="Times New Roman"/>
          <w:sz w:val="24"/>
          <w:szCs w:val="24"/>
          <w:lang w:eastAsia="ru-RU"/>
        </w:rPr>
        <w:t xml:space="preserve"> г.</w:t>
      </w:r>
      <w:r w:rsidR="009D5F30" w:rsidRPr="009D5F30">
        <w:rPr>
          <w:rFonts w:ascii="Times New Roman" w:eastAsia="Times New Roman" w:hAnsi="Times New Roman" w:cs="Times New Roman"/>
          <w:sz w:val="24"/>
          <w:szCs w:val="24"/>
          <w:lang w:eastAsia="ru-RU"/>
        </w:rPr>
        <w:t xml:space="preserve"> № 99/2020/343353667</w:t>
      </w:r>
      <w:r w:rsidRPr="008A399D">
        <w:rPr>
          <w:rFonts w:ascii="Times New Roman" w:eastAsia="Times New Roman" w:hAnsi="Times New Roman" w:cs="Times New Roman"/>
          <w:sz w:val="24"/>
          <w:szCs w:val="24"/>
          <w:lang w:eastAsia="ru-RU"/>
        </w:rPr>
        <w:t>.</w:t>
      </w:r>
    </w:p>
    <w:p w:rsidR="008A399D" w:rsidRPr="008A399D" w:rsidRDefault="008A399D" w:rsidP="008A399D">
      <w:pPr>
        <w:numPr>
          <w:ilvl w:val="3"/>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(далее – «</w:t>
      </w:r>
      <w:r w:rsidRPr="008A399D">
        <w:rPr>
          <w:rFonts w:ascii="Times New Roman" w:eastAsia="Times New Roman" w:hAnsi="Times New Roman" w:cs="Times New Roman"/>
          <w:b/>
          <w:sz w:val="24"/>
          <w:szCs w:val="24"/>
          <w:lang w:eastAsia="ru-RU"/>
        </w:rPr>
        <w:t>Земельный участок</w:t>
      </w:r>
      <w:r w:rsidRPr="008A399D">
        <w:rPr>
          <w:rFonts w:ascii="Times New Roman" w:eastAsia="Times New Roman" w:hAnsi="Times New Roman" w:cs="Times New Roman"/>
          <w:sz w:val="24"/>
          <w:szCs w:val="24"/>
          <w:lang w:eastAsia="ru-RU"/>
        </w:rPr>
        <w:t xml:space="preserve">») со следующими характеристиками: </w:t>
      </w:r>
      <w:r w:rsidR="00BF7710">
        <w:rPr>
          <w:rFonts w:ascii="Times New Roman" w:eastAsia="Times New Roman" w:hAnsi="Times New Roman" w:cs="Times New Roman"/>
          <w:sz w:val="24"/>
          <w:szCs w:val="24"/>
          <w:lang w:eastAsia="ru-RU"/>
        </w:rPr>
        <w:t>Категория земель: земли населенных пунктов, в</w:t>
      </w:r>
      <w:r w:rsidR="009D5F30" w:rsidRPr="009D5F30">
        <w:rPr>
          <w:rFonts w:ascii="Times New Roman" w:eastAsia="Times New Roman" w:hAnsi="Times New Roman" w:cs="Times New Roman" w:hint="eastAsia"/>
          <w:sz w:val="24"/>
          <w:szCs w:val="24"/>
          <w:lang w:eastAsia="ru-RU"/>
        </w:rPr>
        <w:t>ид</w:t>
      </w:r>
      <w:r w:rsidR="009D5F30" w:rsidRP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разрешенного</w:t>
      </w:r>
      <w:r w:rsidR="009D5F30" w:rsidRP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использования</w:t>
      </w:r>
      <w:r w:rsidR="009D5F30" w:rsidRPr="009D5F30">
        <w:rPr>
          <w:rFonts w:ascii="Times New Roman" w:eastAsia="Times New Roman" w:hAnsi="Times New Roman" w:cs="Times New Roman"/>
          <w:sz w:val="24"/>
          <w:szCs w:val="24"/>
          <w:lang w:eastAsia="ru-RU"/>
        </w:rPr>
        <w:t>:</w:t>
      </w:r>
      <w:r w:rsid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под</w:t>
      </w:r>
      <w:r w:rsidR="009D5F30" w:rsidRP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строительство</w:t>
      </w:r>
      <w:r w:rsidR="009D5F30" w:rsidRP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административного</w:t>
      </w:r>
      <w:r w:rsidR="009D5F30" w:rsidRP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hint="eastAsia"/>
          <w:sz w:val="24"/>
          <w:szCs w:val="24"/>
          <w:lang w:eastAsia="ru-RU"/>
        </w:rPr>
        <w:t>здания</w:t>
      </w:r>
      <w:r w:rsidR="00BF7710">
        <w:rPr>
          <w:rFonts w:ascii="Times New Roman" w:eastAsia="Times New Roman" w:hAnsi="Times New Roman" w:cs="Times New Roman"/>
          <w:sz w:val="24"/>
          <w:szCs w:val="24"/>
          <w:lang w:eastAsia="ru-RU"/>
        </w:rPr>
        <w:t xml:space="preserve">, площадь </w:t>
      </w:r>
      <w:r w:rsidR="00BF7710" w:rsidRPr="009D5F30">
        <w:rPr>
          <w:rFonts w:ascii="Times New Roman" w:eastAsia="Times New Roman" w:hAnsi="Times New Roman" w:cs="Times New Roman"/>
          <w:sz w:val="24"/>
          <w:szCs w:val="24"/>
          <w:lang w:eastAsia="ru-RU"/>
        </w:rPr>
        <w:t xml:space="preserve">3073 </w:t>
      </w:r>
      <w:r w:rsidR="00BF7710" w:rsidRPr="009D5F30">
        <w:rPr>
          <w:rFonts w:ascii="Times New Roman" w:eastAsia="Times New Roman" w:hAnsi="Times New Roman" w:cs="Times New Roman" w:hint="eastAsia"/>
          <w:sz w:val="24"/>
          <w:szCs w:val="24"/>
          <w:lang w:eastAsia="ru-RU"/>
        </w:rPr>
        <w:t>кв</w:t>
      </w:r>
      <w:r w:rsidR="00BF7710" w:rsidRPr="009D5F30">
        <w:rPr>
          <w:rFonts w:ascii="Times New Roman" w:eastAsia="Times New Roman" w:hAnsi="Times New Roman" w:cs="Times New Roman"/>
          <w:sz w:val="24"/>
          <w:szCs w:val="24"/>
          <w:lang w:eastAsia="ru-RU"/>
        </w:rPr>
        <w:t xml:space="preserve">. </w:t>
      </w:r>
      <w:r w:rsidR="00BF7710" w:rsidRPr="009D5F30">
        <w:rPr>
          <w:rFonts w:ascii="Times New Roman" w:eastAsia="Times New Roman" w:hAnsi="Times New Roman" w:cs="Times New Roman" w:hint="eastAsia"/>
          <w:sz w:val="24"/>
          <w:szCs w:val="24"/>
          <w:lang w:eastAsia="ru-RU"/>
        </w:rPr>
        <w:t>м</w:t>
      </w:r>
      <w:r w:rsidRPr="008A399D">
        <w:rPr>
          <w:rFonts w:ascii="Times New Roman" w:eastAsia="Times New Roman" w:hAnsi="Times New Roman" w:cs="Times New Roman"/>
          <w:sz w:val="24"/>
          <w:szCs w:val="24"/>
          <w:lang w:eastAsia="ru-RU"/>
        </w:rPr>
        <w:t>.</w:t>
      </w:r>
    </w:p>
    <w:p w:rsidR="008A399D" w:rsidRPr="009D5F30" w:rsidRDefault="008A399D" w:rsidP="008A399D">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Кадастровый/условный номер </w:t>
      </w:r>
      <w:r w:rsidRPr="009D5F30">
        <w:rPr>
          <w:rFonts w:ascii="Times New Roman" w:eastAsia="Times New Roman" w:hAnsi="Times New Roman" w:cs="Times New Roman"/>
          <w:sz w:val="24"/>
          <w:szCs w:val="24"/>
          <w:lang w:eastAsia="ru-RU"/>
        </w:rPr>
        <w:t xml:space="preserve">Земельного участка: </w:t>
      </w:r>
      <w:r w:rsidR="009D5F30" w:rsidRPr="009D5F30">
        <w:rPr>
          <w:rFonts w:ascii="Times New Roman" w:hAnsi="Times New Roman" w:cs="Times New Roman"/>
          <w:bCs/>
          <w:sz w:val="24"/>
          <w:szCs w:val="24"/>
        </w:rPr>
        <w:t>50:17:0021316:12</w:t>
      </w:r>
      <w:r w:rsidRPr="009D5F30">
        <w:rPr>
          <w:rFonts w:ascii="Times New Roman" w:eastAsia="Times New Roman" w:hAnsi="Times New Roman" w:cs="Times New Roman"/>
          <w:sz w:val="24"/>
          <w:szCs w:val="24"/>
          <w:lang w:eastAsia="ru-RU"/>
        </w:rPr>
        <w:t>.</w:t>
      </w:r>
    </w:p>
    <w:p w:rsidR="008A399D" w:rsidRPr="008A399D" w:rsidRDefault="008A399D" w:rsidP="009D5F30">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Земельный участок расположен по адресу: </w:t>
      </w:r>
      <w:r w:rsidR="009D5F30" w:rsidRPr="009D5F30">
        <w:rPr>
          <w:rFonts w:ascii="Times New Roman" w:eastAsia="Times New Roman" w:hAnsi="Times New Roman" w:cs="Times New Roman"/>
          <w:sz w:val="24"/>
          <w:szCs w:val="24"/>
          <w:lang w:eastAsia="ru-RU"/>
        </w:rPr>
        <w:t>установлено относительно ориентира, расположенного в границах участка.</w:t>
      </w:r>
      <w:r w:rsidR="009D5F30">
        <w:rPr>
          <w:rFonts w:ascii="Times New Roman" w:eastAsia="Times New Roman" w:hAnsi="Times New Roman" w:cs="Times New Roman"/>
          <w:sz w:val="24"/>
          <w:szCs w:val="24"/>
          <w:lang w:eastAsia="ru-RU"/>
        </w:rPr>
        <w:t xml:space="preserve"> </w:t>
      </w:r>
      <w:r w:rsidR="009D5F30" w:rsidRPr="009D5F30">
        <w:rPr>
          <w:rFonts w:ascii="Times New Roman" w:eastAsia="Times New Roman" w:hAnsi="Times New Roman" w:cs="Times New Roman"/>
          <w:sz w:val="24"/>
          <w:szCs w:val="24"/>
          <w:lang w:eastAsia="ru-RU"/>
        </w:rPr>
        <w:t>Почтовый адрес ориентира: обл. Московская, г. Павловский Посад, пер. Герцена, дом 19а</w:t>
      </w:r>
      <w:r w:rsidR="009D5F30">
        <w:rPr>
          <w:rFonts w:ascii="Times New Roman" w:eastAsia="Times New Roman" w:hAnsi="Times New Roman" w:cs="Times New Roman"/>
          <w:sz w:val="24"/>
          <w:szCs w:val="24"/>
          <w:lang w:eastAsia="ru-RU"/>
        </w:rPr>
        <w:t>.</w:t>
      </w:r>
    </w:p>
    <w:p w:rsidR="008A399D" w:rsidRPr="008A399D" w:rsidRDefault="008A399D" w:rsidP="008A399D">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на основании </w:t>
      </w:r>
      <w:r w:rsidR="00BF7710">
        <w:rPr>
          <w:rFonts w:ascii="Times New Roman" w:eastAsia="Times New Roman" w:hAnsi="Times New Roman" w:cs="Times New Roman"/>
          <w:sz w:val="24"/>
          <w:szCs w:val="24"/>
          <w:lang w:eastAsia="ru-RU"/>
        </w:rPr>
        <w:t>Договора купли продажи земельного участка от 01.09.2008 № 153</w:t>
      </w:r>
      <w:r w:rsidRPr="008A399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BF7710" w:rsidRPr="00BF7710">
        <w:rPr>
          <w:rFonts w:ascii="Times New Roman" w:eastAsia="Times New Roman" w:hAnsi="Times New Roman" w:cs="Times New Roman"/>
          <w:sz w:val="24"/>
          <w:szCs w:val="24"/>
          <w:lang w:eastAsia="ru-RU"/>
        </w:rPr>
        <w:t>№ 50-50-17/003/2009-199 от 17.03.2009</w:t>
      </w:r>
      <w:r w:rsidRPr="008A399D">
        <w:rPr>
          <w:rFonts w:ascii="Times New Roman" w:eastAsia="Times New Roman" w:hAnsi="Times New Roman" w:cs="Times New Roman"/>
          <w:sz w:val="24"/>
          <w:szCs w:val="24"/>
          <w:lang w:eastAsia="ru-RU"/>
        </w:rPr>
        <w:t xml:space="preserve">, что подтверждается </w:t>
      </w:r>
      <w:r w:rsidR="00BF7710" w:rsidRPr="00BF7710">
        <w:rPr>
          <w:rFonts w:ascii="Times New Roman" w:eastAsia="Times New Roman" w:hAnsi="Times New Roman" w:cs="Times New Roman" w:hint="eastAsia"/>
          <w:sz w:val="24"/>
          <w:szCs w:val="24"/>
          <w:lang w:eastAsia="ru-RU"/>
        </w:rPr>
        <w:t>Выписк</w:t>
      </w:r>
      <w:r w:rsidR="00BF7710">
        <w:rPr>
          <w:rFonts w:ascii="Times New Roman" w:eastAsia="Times New Roman" w:hAnsi="Times New Roman" w:cs="Times New Roman" w:hint="eastAsia"/>
          <w:sz w:val="24"/>
          <w:szCs w:val="24"/>
          <w:lang w:eastAsia="ru-RU"/>
        </w:rPr>
        <w:t>ой</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из</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Единого</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государственного</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реестра</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недвижимости</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об</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объекте</w:t>
      </w:r>
      <w:r w:rsidR="00BF7710" w:rsidRP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hint="eastAsia"/>
          <w:sz w:val="24"/>
          <w:szCs w:val="24"/>
          <w:lang w:eastAsia="ru-RU"/>
        </w:rPr>
        <w:t>недвижимости</w:t>
      </w:r>
      <w:r w:rsidR="00BF7710">
        <w:rPr>
          <w:rFonts w:ascii="Times New Roman" w:eastAsia="Times New Roman" w:hAnsi="Times New Roman" w:cs="Times New Roman"/>
          <w:sz w:val="24"/>
          <w:szCs w:val="24"/>
          <w:lang w:eastAsia="ru-RU"/>
        </w:rPr>
        <w:t xml:space="preserve"> </w:t>
      </w:r>
      <w:r w:rsidR="00BF7710" w:rsidRPr="00BF7710">
        <w:rPr>
          <w:rFonts w:ascii="Times New Roman" w:eastAsia="Times New Roman" w:hAnsi="Times New Roman" w:cs="Times New Roman"/>
          <w:sz w:val="24"/>
          <w:szCs w:val="24"/>
          <w:lang w:eastAsia="ru-RU"/>
        </w:rPr>
        <w:t>17.08.2020 № 99/2020/343354959</w:t>
      </w:r>
      <w:r w:rsidRPr="008A399D">
        <w:rPr>
          <w:rFonts w:ascii="Times New Roman" w:eastAsia="Times New Roman" w:hAnsi="Times New Roman" w:cs="Times New Roman"/>
          <w:sz w:val="24"/>
          <w:szCs w:val="24"/>
          <w:lang w:eastAsia="ru-RU"/>
        </w:rPr>
        <w:t>.</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8A399D" w:rsidRPr="00E53F03"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1" w:name="_Ref12626055"/>
      <w:r w:rsidRPr="00E53F03">
        <w:rPr>
          <w:rFonts w:ascii="Times New Roman" w:eastAsia="Times New Roman" w:hAnsi="Times New Roman" w:cs="Times New Roman"/>
          <w:sz w:val="24"/>
          <w:szCs w:val="24"/>
          <w:lang w:eastAsia="ru-RU"/>
        </w:rPr>
        <w:lastRenderedPageBreak/>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 части Объекта, указанной на плане</w:t>
      </w:r>
      <w:r w:rsidRPr="00E53F03">
        <w:rPr>
          <w:rFonts w:ascii="Calibri" w:eastAsia="Calibri" w:hAnsi="Calibri" w:cs="Times New Roman"/>
          <w:sz w:val="24"/>
          <w:szCs w:val="24"/>
        </w:rPr>
        <w:t xml:space="preserve"> </w:t>
      </w:r>
      <w:r w:rsidRPr="00E53F03">
        <w:rPr>
          <w:rFonts w:ascii="Times New Roman" w:eastAsia="Times New Roman" w:hAnsi="Times New Roman" w:cs="Times New Roman"/>
          <w:sz w:val="24"/>
          <w:szCs w:val="24"/>
          <w:lang w:eastAsia="ru-RU"/>
        </w:rPr>
        <w:t>цветом, который является Приложением № 2 к Договору (далее – часть Объекта), на следующих условиях:</w:t>
      </w:r>
      <w:bookmarkEnd w:id="1"/>
    </w:p>
    <w:p w:rsidR="00E53F03" w:rsidRPr="00E53F03" w:rsidRDefault="00E53F03" w:rsidP="00E53F03">
      <w:pPr>
        <w:pStyle w:val="af9"/>
        <w:spacing w:after="0"/>
        <w:jc w:val="both"/>
        <w:rPr>
          <w:rFonts w:eastAsia="Times New Roman"/>
          <w:lang w:eastAsia="ru-RU"/>
        </w:rPr>
      </w:pPr>
      <w:r w:rsidRPr="00E53F03">
        <w:rPr>
          <w:rFonts w:eastAsia="Times New Roman"/>
          <w:lang w:eastAsia="ru-RU"/>
        </w:rPr>
        <w:t>- площадь аренды не более 1214,</w:t>
      </w:r>
      <w:r w:rsidR="007F6892">
        <w:rPr>
          <w:rFonts w:eastAsia="Times New Roman"/>
          <w:lang w:eastAsia="ru-RU"/>
        </w:rPr>
        <w:t>1</w:t>
      </w:r>
      <w:r w:rsidRPr="00E53F03">
        <w:rPr>
          <w:rFonts w:eastAsia="Times New Roman"/>
          <w:lang w:eastAsia="ru-RU"/>
        </w:rPr>
        <w:t xml:space="preserve"> кв. м </w:t>
      </w:r>
      <w:r w:rsidRPr="00E53F03">
        <w:rPr>
          <w:rFonts w:eastAsiaTheme="minorEastAsia"/>
        </w:rPr>
        <w:t>на первом этаже – 705</w:t>
      </w:r>
      <w:r w:rsidR="007F3909">
        <w:rPr>
          <w:rFonts w:eastAsiaTheme="minorEastAsia"/>
        </w:rPr>
        <w:t>,</w:t>
      </w:r>
      <w:r w:rsidR="007F6892">
        <w:rPr>
          <w:rFonts w:eastAsiaTheme="minorEastAsia"/>
        </w:rPr>
        <w:t>1</w:t>
      </w:r>
      <w:r w:rsidRPr="00E53F03">
        <w:rPr>
          <w:rFonts w:eastAsiaTheme="minorEastAsia"/>
        </w:rPr>
        <w:t xml:space="preserve"> кв.м. и втором этаже - 509,0 кв.м</w:t>
      </w:r>
      <w:r w:rsidRPr="00E53F03">
        <w:rPr>
          <w:rFonts w:eastAsia="Times New Roman"/>
          <w:lang w:eastAsia="ru-RU"/>
        </w:rPr>
        <w:t>. Площадь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rsidR="00B35B5C" w:rsidRDefault="00E53F03" w:rsidP="00E53F03">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xml:space="preserve">- ставка арендой платы не </w:t>
      </w:r>
      <w:r w:rsidRPr="005F32A8">
        <w:rPr>
          <w:rFonts w:ascii="Times New Roman" w:eastAsia="Times New Roman" w:hAnsi="Times New Roman" w:cs="Times New Roman"/>
          <w:sz w:val="24"/>
          <w:szCs w:val="24"/>
          <w:lang w:eastAsia="ru-RU"/>
        </w:rPr>
        <w:t xml:space="preserve">более </w:t>
      </w:r>
      <w:r w:rsidR="005F32A8" w:rsidRPr="005F32A8">
        <w:rPr>
          <w:rFonts w:ascii="Times New Roman" w:hAnsi="Times New Roman" w:cs="Times New Roman"/>
          <w:b/>
          <w:sz w:val="24"/>
          <w:szCs w:val="24"/>
        </w:rPr>
        <w:t>4 422, 48 рублей 00 копеек</w:t>
      </w:r>
      <w:r w:rsidRPr="00E53F03">
        <w:rPr>
          <w:rFonts w:ascii="Times New Roman" w:eastAsia="Times New Roman" w:hAnsi="Times New Roman" w:cs="Times New Roman"/>
          <w:sz w:val="24"/>
          <w:szCs w:val="24"/>
          <w:lang w:eastAsia="ru-RU"/>
        </w:rPr>
        <w:t>./кв. м/год (с учетом НДС либо НДС не облагается, в зависимости от системы налогообложения, применяемой Арендодателем). Ставка аренды включает в себя платежи за пользование помещением и земельным участком</w:t>
      </w:r>
      <w:r w:rsidR="00B35B5C">
        <w:rPr>
          <w:rFonts w:ascii="Times New Roman" w:eastAsia="Times New Roman" w:hAnsi="Times New Roman" w:cs="Times New Roman"/>
          <w:sz w:val="24"/>
          <w:szCs w:val="24"/>
          <w:lang w:eastAsia="ru-RU"/>
        </w:rPr>
        <w:t>, в т.ч.:</w:t>
      </w:r>
    </w:p>
    <w:p w:rsidR="00B35B5C" w:rsidRDefault="00B35B5C" w:rsidP="00E53F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частью земельного участка под зданием соразмерной площади части Объекта; </w:t>
      </w:r>
    </w:p>
    <w:p w:rsidR="00E53F03" w:rsidRPr="00E53F03" w:rsidRDefault="00B35B5C" w:rsidP="00E53F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частью прилегающего земельного участка, указанного на </w:t>
      </w:r>
      <w:r w:rsidR="00AA4638">
        <w:rPr>
          <w:rFonts w:ascii="Times New Roman" w:eastAsia="Times New Roman" w:hAnsi="Times New Roman" w:cs="Times New Roman"/>
          <w:sz w:val="24"/>
          <w:szCs w:val="24"/>
          <w:lang w:eastAsia="ru-RU"/>
        </w:rPr>
        <w:t>схем</w:t>
      </w:r>
      <w:r>
        <w:rPr>
          <w:rFonts w:ascii="Times New Roman" w:eastAsia="Times New Roman" w:hAnsi="Times New Roman" w:cs="Times New Roman"/>
          <w:sz w:val="24"/>
          <w:szCs w:val="24"/>
          <w:lang w:eastAsia="ru-RU"/>
        </w:rPr>
        <w:t>е</w:t>
      </w:r>
      <w:r w:rsidR="00AA4638">
        <w:rPr>
          <w:rFonts w:ascii="Times New Roman" w:eastAsia="Times New Roman" w:hAnsi="Times New Roman" w:cs="Times New Roman"/>
          <w:sz w:val="24"/>
          <w:szCs w:val="24"/>
          <w:lang w:eastAsia="ru-RU"/>
        </w:rPr>
        <w:t xml:space="preserve"> границ земельного участка </w:t>
      </w:r>
      <w:r>
        <w:rPr>
          <w:rFonts w:ascii="Times New Roman" w:eastAsia="Times New Roman" w:hAnsi="Times New Roman" w:cs="Times New Roman"/>
          <w:sz w:val="24"/>
          <w:szCs w:val="24"/>
          <w:lang w:eastAsia="ru-RU"/>
        </w:rPr>
        <w:t>-</w:t>
      </w:r>
      <w:r w:rsidR="00AA4638">
        <w:rPr>
          <w:rFonts w:ascii="Times New Roman" w:eastAsia="Times New Roman" w:hAnsi="Times New Roman" w:cs="Times New Roman"/>
          <w:sz w:val="24"/>
          <w:szCs w:val="24"/>
          <w:lang w:eastAsia="ru-RU"/>
        </w:rPr>
        <w:t xml:space="preserve"> </w:t>
      </w:r>
      <w:r w:rsidR="00AA4638" w:rsidRPr="00AA4638">
        <w:rPr>
          <w:rFonts w:ascii="Times New Roman" w:eastAsia="Times New Roman" w:hAnsi="Times New Roman" w:cs="Times New Roman"/>
          <w:sz w:val="24"/>
          <w:szCs w:val="24"/>
          <w:lang w:eastAsia="ru-RU"/>
        </w:rPr>
        <w:t>Приложени</w:t>
      </w:r>
      <w:r>
        <w:rPr>
          <w:rFonts w:ascii="Times New Roman" w:eastAsia="Times New Roman" w:hAnsi="Times New Roman" w:cs="Times New Roman"/>
          <w:sz w:val="24"/>
          <w:szCs w:val="24"/>
          <w:lang w:eastAsia="ru-RU"/>
        </w:rPr>
        <w:t>е</w:t>
      </w:r>
      <w:r w:rsidR="00AA4638" w:rsidRPr="00AA4638">
        <w:rPr>
          <w:rFonts w:ascii="Times New Roman" w:eastAsia="Times New Roman" w:hAnsi="Times New Roman" w:cs="Times New Roman"/>
          <w:sz w:val="24"/>
          <w:szCs w:val="24"/>
          <w:lang w:eastAsia="ru-RU"/>
        </w:rPr>
        <w:t xml:space="preserve"> № 4</w:t>
      </w:r>
      <w:r>
        <w:rPr>
          <w:rFonts w:ascii="Times New Roman" w:eastAsia="Times New Roman" w:hAnsi="Times New Roman" w:cs="Times New Roman"/>
          <w:sz w:val="24"/>
          <w:szCs w:val="24"/>
          <w:lang w:eastAsia="ru-RU"/>
        </w:rPr>
        <w:t xml:space="preserve"> к настоящему договору и</w:t>
      </w:r>
      <w:r w:rsidR="00E53F03" w:rsidRPr="00AA4638">
        <w:rPr>
          <w:rFonts w:ascii="Times New Roman" w:eastAsia="Times New Roman" w:hAnsi="Times New Roman" w:cs="Times New Roman"/>
          <w:sz w:val="24"/>
          <w:szCs w:val="24"/>
          <w:lang w:eastAsia="ru-RU"/>
        </w:rPr>
        <w:t xml:space="preserve"> </w:t>
      </w:r>
      <w:r w:rsidR="00E53F03" w:rsidRPr="00E53F03">
        <w:rPr>
          <w:rFonts w:ascii="Times New Roman" w:eastAsia="Times New Roman" w:hAnsi="Times New Roman" w:cs="Times New Roman"/>
          <w:sz w:val="24"/>
          <w:szCs w:val="24"/>
          <w:lang w:eastAsia="ru-RU"/>
        </w:rPr>
        <w:t>в том числе плату за услуги по эксплуатации и техническому обслуживанию систем жизнеобеспечения помещений;</w:t>
      </w:r>
    </w:p>
    <w:p w:rsidR="00E53F03" w:rsidRPr="00E53F03" w:rsidRDefault="00E53F03" w:rsidP="00E53F03">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xml:space="preserve">- коммунальные услуги (пользование электроэнергией, водо-, теплоснабжением и канализацией) оплачиваются Арендатором отдельно на основании показаний счетчиков и платежных документов, выставленных снабжающими и обслуживающими организациями по действующим тарифам и нормативам, без каких-либо дополнительных начислений со стороны Арендодателя. </w:t>
      </w:r>
    </w:p>
    <w:p w:rsidR="00E53F03" w:rsidRPr="00E53F03" w:rsidRDefault="00E53F03" w:rsidP="00E53F03">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срок аренды – не менее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rsidR="00E53F03" w:rsidRPr="00E53F03" w:rsidRDefault="00E53F03" w:rsidP="00E53F03">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2" w:name="_Ref17968102"/>
      <w:r w:rsidRPr="00E53F03">
        <w:rPr>
          <w:rFonts w:ascii="Times New Roman" w:eastAsia="Times New Roman" w:hAnsi="Times New Roman" w:cs="Times New Roman"/>
          <w:sz w:val="24"/>
          <w:szCs w:val="24"/>
          <w:lang w:eastAsia="ru-RU"/>
        </w:rPr>
        <w:t>Стороны договорились, ч</w:t>
      </w:r>
      <w:r w:rsidRPr="008A399D">
        <w:rPr>
          <w:rFonts w:ascii="Times New Roman" w:eastAsia="Times New Roman" w:hAnsi="Times New Roman" w:cs="Times New Roman"/>
          <w:sz w:val="24"/>
          <w:szCs w:val="24"/>
          <w:lang w:eastAsia="ru-RU"/>
        </w:rPr>
        <w:t>то заключение Покупателем и Продавцом Договора аренды в порядке и на условиях, предусмотренных пунктом</w:t>
      </w:r>
      <w:r w:rsidR="007F3909" w:rsidRPr="007F3909">
        <w:rPr>
          <w:rFonts w:ascii="Times New Roman" w:eastAsia="Times New Roman" w:hAnsi="Times New Roman" w:cs="Times New Roman"/>
          <w:sz w:val="24"/>
          <w:szCs w:val="24"/>
          <w:lang w:eastAsia="ru-RU"/>
        </w:rPr>
        <w:t xml:space="preserve"> </w:t>
      </w:r>
      <w:r w:rsidR="007F3909">
        <w:rPr>
          <w:rFonts w:ascii="Times New Roman" w:eastAsia="Times New Roman" w:hAnsi="Times New Roman" w:cs="Times New Roman"/>
          <w:sz w:val="24"/>
          <w:szCs w:val="24"/>
          <w:lang w:eastAsia="ru-RU"/>
        </w:rPr>
        <w:t xml:space="preserve">1.4 </w:t>
      </w:r>
      <w:r w:rsidRPr="008A399D">
        <w:rPr>
          <w:rFonts w:ascii="Times New Roman" w:eastAsia="Times New Roman" w:hAnsi="Times New Roman" w:cs="Times New Roman"/>
          <w:sz w:val="24"/>
          <w:szCs w:val="24"/>
          <w:lang w:eastAsia="ru-RU"/>
        </w:rPr>
        <w:t>Договора, является существенным условием Договора.</w:t>
      </w:r>
      <w:bookmarkEnd w:id="2"/>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Срок действия Договора</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1"/>
          <w:numId w:val="30"/>
        </w:numPr>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3" w:name="_Ref485889431"/>
      <w:r w:rsidRPr="008A399D">
        <w:rPr>
          <w:rFonts w:ascii="Times New Roman" w:eastAsia="Calibri" w:hAnsi="Times New Roman" w:cs="Times New Roman"/>
          <w:sz w:val="24"/>
          <w:szCs w:val="24"/>
        </w:rPr>
        <w:t xml:space="preserve">Договор </w:t>
      </w:r>
      <w:bookmarkEnd w:id="3"/>
      <w:r w:rsidRPr="008A399D">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8A399D">
        <w:rPr>
          <w:rFonts w:ascii="Times New Roman" w:eastAsia="Calibri" w:hAnsi="Times New Roman" w:cs="Times New Roman"/>
          <w:sz w:val="24"/>
          <w:szCs w:val="24"/>
        </w:rPr>
        <w:t>полного исполнения Сторонами своих обязательств по Договору.</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bCs/>
          <w:sz w:val="24"/>
          <w:szCs w:val="24"/>
        </w:rPr>
        <w:t>Порядок передачи Имущества</w:t>
      </w:r>
    </w:p>
    <w:p w:rsidR="008A399D" w:rsidRPr="008A399D" w:rsidRDefault="008A399D" w:rsidP="008A399D">
      <w:pPr>
        <w:spacing w:after="0" w:line="240" w:lineRule="auto"/>
        <w:ind w:firstLine="709"/>
        <w:contextualSpacing/>
        <w:rPr>
          <w:rFonts w:ascii="Times New Roman" w:eastAsia="Calibri" w:hAnsi="Times New Roman" w:cs="Times New Roman"/>
          <w:b/>
          <w:sz w:val="24"/>
          <w:szCs w:val="24"/>
        </w:rPr>
      </w:pPr>
    </w:p>
    <w:p w:rsidR="008A399D" w:rsidRPr="007F3909" w:rsidRDefault="008A399D" w:rsidP="008A399D">
      <w:pPr>
        <w:numPr>
          <w:ilvl w:val="1"/>
          <w:numId w:val="30"/>
        </w:numPr>
        <w:spacing w:after="0" w:line="240" w:lineRule="auto"/>
        <w:ind w:left="0" w:firstLine="0"/>
        <w:contextualSpacing/>
        <w:jc w:val="both"/>
        <w:rPr>
          <w:rFonts w:ascii="Times New Roman" w:eastAsia="Calibri" w:hAnsi="Times New Roman" w:cs="Times New Roman"/>
          <w:b/>
          <w:sz w:val="24"/>
          <w:szCs w:val="24"/>
        </w:rPr>
      </w:pPr>
      <w:bookmarkStart w:id="4" w:name="_Ref486328488"/>
      <w:r w:rsidRPr="008A399D">
        <w:rPr>
          <w:rFonts w:ascii="Times New Roman" w:eastAsia="Calibri" w:hAnsi="Times New Roman" w:cs="Times New Roman"/>
          <w:sz w:val="24"/>
          <w:szCs w:val="24"/>
        </w:rPr>
        <w:t xml:space="preserve">Продавец не позднее </w:t>
      </w:r>
      <w:r w:rsidR="007F3909" w:rsidRPr="007F3909">
        <w:rPr>
          <w:rFonts w:ascii="Times New Roman" w:eastAsia="Calibri" w:hAnsi="Times New Roman" w:cs="Times New Roman"/>
          <w:sz w:val="24"/>
          <w:szCs w:val="24"/>
        </w:rPr>
        <w:t>180</w:t>
      </w:r>
      <w:r w:rsidRPr="007F3909">
        <w:rPr>
          <w:rFonts w:ascii="Times New Roman" w:eastAsia="Calibri" w:hAnsi="Times New Roman" w:cs="Times New Roman"/>
          <w:sz w:val="24"/>
          <w:szCs w:val="24"/>
        </w:rPr>
        <w:t xml:space="preserve"> (</w:t>
      </w:r>
      <w:r w:rsidR="007F3909" w:rsidRPr="007F3909">
        <w:rPr>
          <w:rFonts w:ascii="Times New Roman" w:hAnsi="Times New Roman" w:cs="Times New Roman"/>
          <w:sz w:val="24"/>
          <w:szCs w:val="24"/>
        </w:rPr>
        <w:t>Ста восьмидесяти</w:t>
      </w:r>
      <w:r w:rsidRPr="007F3909">
        <w:rPr>
          <w:rFonts w:ascii="Times New Roman" w:eastAsia="Calibri" w:hAnsi="Times New Roman" w:cs="Times New Roman"/>
          <w:sz w:val="24"/>
          <w:szCs w:val="24"/>
        </w:rPr>
        <w:t>) рабочих</w:t>
      </w:r>
      <w:r w:rsidRPr="008A399D">
        <w:rPr>
          <w:rFonts w:ascii="Times New Roman" w:eastAsia="Calibri" w:hAnsi="Times New Roman" w:cs="Times New Roman"/>
          <w:sz w:val="24"/>
          <w:szCs w:val="24"/>
        </w:rPr>
        <w:t xml:space="preserve"> дней со дня</w:t>
      </w:r>
      <w:r w:rsidRPr="008A399D">
        <w:rPr>
          <w:rFonts w:ascii="Times New Roman" w:eastAsia="Times New Roman" w:hAnsi="Times New Roman" w:cs="Times New Roman"/>
          <w:sz w:val="24"/>
          <w:szCs w:val="24"/>
          <w:lang w:eastAsia="ru-RU"/>
        </w:rPr>
        <w:t>,</w:t>
      </w:r>
      <w:r w:rsidRPr="008A399D">
        <w:rPr>
          <w:rFonts w:ascii="Times New Roman" w:eastAsia="Calibri" w:hAnsi="Times New Roman" w:cs="Times New Roman"/>
          <w:sz w:val="24"/>
          <w:szCs w:val="24"/>
        </w:rPr>
        <w:t xml:space="preserve"> </w:t>
      </w:r>
      <w:r w:rsidRPr="008A399D">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4"/>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b/>
          <w:sz w:val="24"/>
          <w:szCs w:val="24"/>
        </w:rPr>
      </w:pPr>
      <w:r w:rsidRPr="008A399D">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b/>
          <w:sz w:val="24"/>
          <w:szCs w:val="24"/>
        </w:rPr>
      </w:pPr>
      <w:r w:rsidRPr="008A399D">
        <w:rPr>
          <w:rFonts w:ascii="Times New Roman" w:eastAsia="Times New Roman" w:hAnsi="Times New Roman" w:cs="Times New Roman"/>
          <w:sz w:val="24"/>
          <w:szCs w:val="24"/>
          <w:lang w:eastAsia="ru-RU"/>
        </w:rPr>
        <w:lastRenderedPageBreak/>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A3316A">
        <w:rPr>
          <w:rFonts w:ascii="Times New Roman" w:eastAsia="Times New Roman" w:hAnsi="Times New Roman" w:cs="Times New Roman"/>
          <w:sz w:val="24"/>
          <w:szCs w:val="24"/>
          <w:lang w:eastAsia="ru-RU"/>
        </w:rPr>
        <w:t>.</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b/>
          <w:sz w:val="24"/>
          <w:szCs w:val="24"/>
        </w:rPr>
      </w:pPr>
      <w:bookmarkStart w:id="5" w:name="_Ref14365683"/>
      <w:r w:rsidRPr="008A399D">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A3316A">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5"/>
      <w:r w:rsidRPr="008A399D">
        <w:rPr>
          <w:rFonts w:ascii="Times New Roman" w:eastAsia="Times New Roman" w:hAnsi="Times New Roman" w:cs="Times New Roman"/>
          <w:sz w:val="24"/>
          <w:szCs w:val="24"/>
          <w:lang w:eastAsia="ru-RU"/>
        </w:rPr>
        <w:t xml:space="preserve"> </w:t>
      </w:r>
    </w:p>
    <w:p w:rsidR="008A399D" w:rsidRPr="008A399D" w:rsidRDefault="008A399D" w:rsidP="008A399D">
      <w:pPr>
        <w:spacing w:after="0" w:line="240" w:lineRule="auto"/>
        <w:contextualSpacing/>
        <w:jc w:val="both"/>
        <w:rPr>
          <w:rFonts w:ascii="Times New Roman" w:eastAsia="Calibri" w:hAnsi="Times New Roman" w:cs="Times New Roman"/>
          <w:b/>
          <w:sz w:val="24"/>
          <w:szCs w:val="24"/>
        </w:rPr>
      </w:pPr>
      <w:r w:rsidRPr="008A399D">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8A399D">
        <w:rPr>
          <w:rFonts w:ascii="Times New Roman" w:eastAsia="Calibri"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8A399D">
        <w:rPr>
          <w:rFonts w:ascii="Calibri" w:eastAsia="Calibri" w:hAnsi="Calibri" w:cs="Times New Roman"/>
        </w:rPr>
        <w:t>неоднократно</w:t>
      </w:r>
      <w:r w:rsidRPr="008A399D">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8A399D">
        <w:rPr>
          <w:rFonts w:ascii="Times New Roman" w:eastAsia="Calibri" w:hAnsi="Times New Roman" w:cs="Times New Roman"/>
          <w:sz w:val="24"/>
          <w:szCs w:val="24"/>
        </w:rPr>
        <w:fldChar w:fldCharType="begin"/>
      </w:r>
      <w:r w:rsidRPr="008A399D">
        <w:rPr>
          <w:rFonts w:ascii="Times New Roman" w:eastAsia="Calibri" w:hAnsi="Times New Roman" w:cs="Times New Roman"/>
          <w:sz w:val="24"/>
          <w:szCs w:val="24"/>
        </w:rPr>
        <w:instrText xml:space="preserve"> REF _Ref14365683 \r \h </w:instrText>
      </w:r>
      <w:r w:rsidRPr="008A399D">
        <w:rPr>
          <w:rFonts w:ascii="Times New Roman" w:eastAsia="Calibri" w:hAnsi="Times New Roman" w:cs="Times New Roman"/>
          <w:sz w:val="24"/>
          <w:szCs w:val="24"/>
        </w:rPr>
      </w:r>
      <w:r w:rsidRPr="008A399D">
        <w:rPr>
          <w:rFonts w:ascii="Times New Roman" w:eastAsia="Calibri" w:hAnsi="Times New Roman" w:cs="Times New Roman"/>
          <w:sz w:val="24"/>
          <w:szCs w:val="24"/>
        </w:rPr>
        <w:fldChar w:fldCharType="separate"/>
      </w:r>
      <w:r w:rsidRPr="008A399D">
        <w:rPr>
          <w:rFonts w:ascii="Times New Roman" w:eastAsia="Calibri" w:hAnsi="Times New Roman" w:cs="Times New Roman"/>
          <w:sz w:val="24"/>
          <w:szCs w:val="24"/>
        </w:rPr>
        <w:t>3.4</w:t>
      </w:r>
      <w:r w:rsidRPr="008A399D">
        <w:rPr>
          <w:rFonts w:ascii="Times New Roman" w:eastAsia="Calibri" w:hAnsi="Times New Roman" w:cs="Times New Roman"/>
          <w:sz w:val="24"/>
          <w:szCs w:val="24"/>
        </w:rPr>
        <w:fldChar w:fldCharType="end"/>
      </w:r>
      <w:r w:rsidRPr="008A399D">
        <w:rPr>
          <w:rFonts w:ascii="Times New Roman" w:eastAsia="Calibri" w:hAnsi="Times New Roman" w:cs="Times New Roman"/>
          <w:sz w:val="24"/>
          <w:szCs w:val="24"/>
        </w:rPr>
        <w:t xml:space="preserve"> Договора.</w:t>
      </w:r>
    </w:p>
    <w:p w:rsidR="008A399D" w:rsidRPr="008A399D" w:rsidRDefault="008A399D" w:rsidP="008A399D">
      <w:pPr>
        <w:spacing w:after="0" w:line="240" w:lineRule="auto"/>
        <w:ind w:firstLine="709"/>
        <w:contextualSpacing/>
        <w:jc w:val="both"/>
        <w:rPr>
          <w:rFonts w:ascii="Times New Roman" w:eastAsia="Calibri" w:hAnsi="Times New Roman" w:cs="Times New Roman"/>
          <w:b/>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Оплата по Договору</w:t>
      </w:r>
    </w:p>
    <w:p w:rsidR="008A399D" w:rsidRPr="008A399D" w:rsidRDefault="008A399D" w:rsidP="008A399D">
      <w:pPr>
        <w:spacing w:after="0" w:line="240" w:lineRule="auto"/>
        <w:ind w:firstLine="709"/>
        <w:contextualSpacing/>
        <w:jc w:val="both"/>
        <w:rPr>
          <w:rFonts w:ascii="Times New Roman" w:eastAsia="Times New Roman" w:hAnsi="Times New Roman" w:cs="Times New Roman"/>
          <w:sz w:val="24"/>
          <w:szCs w:val="24"/>
          <w:lang w:eastAsia="ru-RU"/>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6" w:name="_Ref486334854"/>
      <w:r w:rsidRPr="008A399D">
        <w:rPr>
          <w:rFonts w:ascii="Times New Roman" w:eastAsia="Times New Roman" w:hAnsi="Times New Roman" w:cs="Times New Roman"/>
          <w:sz w:val="24"/>
          <w:szCs w:val="24"/>
          <w:lang w:eastAsia="ru-RU"/>
        </w:rPr>
        <w:t>Общая стоимость Имущества по Договору составляет: ________ (____________) ________, включая НДС (20 %),</w:t>
      </w:r>
      <w:bookmarkEnd w:id="6"/>
      <w:r w:rsidRPr="008A399D">
        <w:rPr>
          <w:rFonts w:ascii="Times New Roman" w:eastAsia="Times New Roman" w:hAnsi="Times New Roman" w:cs="Times New Roman"/>
          <w:sz w:val="24"/>
          <w:szCs w:val="24"/>
          <w:lang w:eastAsia="ru-RU"/>
        </w:rPr>
        <w:t xml:space="preserve"> в том числе:</w:t>
      </w:r>
    </w:p>
    <w:p w:rsidR="008A399D" w:rsidRPr="008A399D" w:rsidRDefault="008A399D" w:rsidP="008A399D">
      <w:pPr>
        <w:numPr>
          <w:ilvl w:val="2"/>
          <w:numId w:val="29"/>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rsidR="008A399D" w:rsidRPr="008A399D" w:rsidRDefault="008A399D" w:rsidP="008A399D">
      <w:pPr>
        <w:numPr>
          <w:ilvl w:val="2"/>
          <w:numId w:val="29"/>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7" w:name="_Ref17967631"/>
      <w:bookmarkStart w:id="8" w:name="_Ref486334738"/>
      <w:r w:rsidRPr="008A399D">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w:t>
      </w:r>
      <w:r w:rsidR="00A3316A">
        <w:rPr>
          <w:rFonts w:ascii="Times New Roman" w:eastAsia="Times New Roman" w:hAnsi="Times New Roman" w:cs="Times New Roman"/>
          <w:sz w:val="24"/>
          <w:szCs w:val="24"/>
          <w:lang w:eastAsia="ru-RU"/>
        </w:rPr>
        <w:t>, в том числе НДС 20%</w:t>
      </w:r>
      <w:r w:rsidRPr="008A399D">
        <w:rPr>
          <w:rFonts w:ascii="Times New Roman" w:eastAsia="Times New Roman" w:hAnsi="Times New Roman" w:cs="Times New Roman"/>
          <w:sz w:val="24"/>
          <w:szCs w:val="24"/>
          <w:lang w:eastAsia="ru-RU"/>
        </w:rPr>
        <w:t xml:space="preserve"> засчитывается в счет исполнения Покупателем обязанности по уплате цены Имущества по Договору.</w:t>
      </w:r>
      <w:bookmarkEnd w:id="7"/>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9" w:name="_Ref16861870"/>
      <w:r w:rsidRPr="008A399D">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Покупателем единовременно, в полном объеме, в течение 10 (десяти) рабочих дней со дня подписания Договора.</w:t>
      </w:r>
      <w:bookmarkEnd w:id="8"/>
      <w:bookmarkEnd w:id="9"/>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включая НДС (20 %)) осуществляется Покупателем за счет кредитных средств, предоставленных Покупателю _____________________ в лице _________ (место нахождения: _____, ОГРН ________, ИНН ________, КПП ________, расчетный счет № ________, в ________, корреспондентский счет ________ в Главном управлении Центрального банка </w:t>
      </w:r>
      <w:r w:rsidRPr="008A399D">
        <w:rPr>
          <w:rFonts w:ascii="Times New Roman" w:eastAsia="Times New Roman" w:hAnsi="Times New Roman" w:cs="Times New Roman"/>
          <w:sz w:val="24"/>
          <w:szCs w:val="24"/>
          <w:lang w:eastAsia="ru-RU"/>
        </w:rPr>
        <w:lastRenderedPageBreak/>
        <w:t>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8A399D">
        <w:rPr>
          <w:rFonts w:ascii="Times New Roman" w:eastAsia="Times New Roman" w:hAnsi="Times New Roman" w:cs="Times New Roman"/>
          <w:b/>
          <w:sz w:val="24"/>
          <w:szCs w:val="24"/>
          <w:lang w:eastAsia="ru-RU"/>
        </w:rPr>
        <w:t>Банк</w:t>
      </w:r>
      <w:r w:rsidRPr="008A399D">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_Ref486328623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13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10" w:name="_Ref486333023"/>
      <w:r w:rsidRPr="008A399D">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w:t>
      </w:r>
      <w:r w:rsidRPr="008A399D">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8A399D">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10"/>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Calibri" w:hAnsi="Times New Roman" w:cs="Times New Roman"/>
          <w:sz w:val="24"/>
          <w:szCs w:val="24"/>
        </w:rPr>
        <w:t xml:space="preserve">При отсутствии индивидуальных узлов (приборов) учета сумма </w:t>
      </w:r>
      <w:r w:rsidRPr="008A399D">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8A399D">
        <w:rPr>
          <w:rFonts w:ascii="Times New Roman" w:eastAsia="Calibri" w:hAnsi="Times New Roman" w:cs="Times New Roman"/>
          <w:sz w:val="24"/>
          <w:szCs w:val="24"/>
        </w:rPr>
        <w:t>.</w:t>
      </w:r>
    </w:p>
    <w:p w:rsidR="008A399D" w:rsidRPr="008A399D" w:rsidRDefault="008A399D" w:rsidP="008A399D">
      <w:pPr>
        <w:numPr>
          <w:ilvl w:val="1"/>
          <w:numId w:val="30"/>
        </w:numPr>
        <w:tabs>
          <w:tab w:val="left" w:pos="-1418"/>
        </w:tabs>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8A399D" w:rsidRPr="008A399D" w:rsidRDefault="008A399D" w:rsidP="008A399D">
      <w:pPr>
        <w:spacing w:after="0" w:line="240" w:lineRule="auto"/>
        <w:ind w:firstLine="709"/>
        <w:contextualSpacing/>
        <w:rPr>
          <w:rFonts w:ascii="Times New Roman" w:eastAsia="Calibri" w:hAnsi="Times New Roman" w:cs="Times New Roman"/>
          <w:b/>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Права и обязанности сторон</w:t>
      </w:r>
    </w:p>
    <w:p w:rsidR="008A399D" w:rsidRPr="008A399D" w:rsidRDefault="008A399D" w:rsidP="008A399D">
      <w:pPr>
        <w:spacing w:after="0" w:line="240" w:lineRule="auto"/>
        <w:ind w:firstLine="709"/>
        <w:contextualSpacing/>
        <w:rPr>
          <w:rFonts w:ascii="Times New Roman" w:eastAsia="Calibri" w:hAnsi="Times New Roman" w:cs="Times New Roman"/>
          <w:b/>
          <w:sz w:val="24"/>
          <w:szCs w:val="24"/>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Стороны обязуются:</w:t>
      </w:r>
    </w:p>
    <w:p w:rsidR="008A399D" w:rsidRPr="008A399D" w:rsidRDefault="008A399D" w:rsidP="008A399D">
      <w:pPr>
        <w:numPr>
          <w:ilvl w:val="2"/>
          <w:numId w:val="25"/>
        </w:numPr>
        <w:spacing w:after="0" w:line="240" w:lineRule="auto"/>
        <w:ind w:left="0" w:firstLine="0"/>
        <w:contextualSpacing/>
        <w:jc w:val="both"/>
        <w:rPr>
          <w:rFonts w:ascii="Times New Roman" w:eastAsia="Times New Roman" w:hAnsi="Times New Roman" w:cs="Times New Roman"/>
          <w:sz w:val="24"/>
          <w:szCs w:val="24"/>
          <w:lang w:eastAsia="ru-RU"/>
        </w:rPr>
      </w:pPr>
      <w:bookmarkStart w:id="11" w:name="_Ref527451584"/>
      <w:r w:rsidRPr="008A399D">
        <w:rPr>
          <w:rFonts w:ascii="Times New Roman" w:eastAsia="Times New Roman" w:hAnsi="Times New Roman" w:cs="Times New Roman"/>
          <w:sz w:val="24"/>
          <w:szCs w:val="24"/>
          <w:lang w:eastAsia="ru-RU"/>
        </w:rPr>
        <w:t xml:space="preserve">В течение </w:t>
      </w:r>
      <w:r w:rsidR="00951BE2">
        <w:rPr>
          <w:rFonts w:ascii="Times New Roman" w:eastAsia="Times New Roman" w:hAnsi="Times New Roman" w:cs="Times New Roman"/>
          <w:sz w:val="24"/>
          <w:szCs w:val="24"/>
          <w:lang w:eastAsia="ru-RU"/>
        </w:rPr>
        <w:t>15</w:t>
      </w:r>
      <w:r w:rsidRPr="008A399D">
        <w:rPr>
          <w:rFonts w:ascii="Times New Roman" w:eastAsia="Times New Roman" w:hAnsi="Times New Roman" w:cs="Times New Roman"/>
          <w:sz w:val="24"/>
          <w:szCs w:val="24"/>
          <w:lang w:eastAsia="ru-RU"/>
        </w:rPr>
        <w:t xml:space="preserve"> (</w:t>
      </w:r>
      <w:r w:rsidR="00951BE2">
        <w:rPr>
          <w:rFonts w:ascii="Times New Roman" w:eastAsia="Times New Roman" w:hAnsi="Times New Roman" w:cs="Times New Roman"/>
          <w:sz w:val="24"/>
          <w:szCs w:val="24"/>
          <w:lang w:eastAsia="ru-RU"/>
        </w:rPr>
        <w:t>Пятнадцать</w:t>
      </w:r>
      <w:r w:rsidRPr="008A399D">
        <w:rPr>
          <w:rFonts w:ascii="Times New Roman" w:eastAsia="Times New Roman" w:hAnsi="Times New Roman" w:cs="Times New Roman"/>
          <w:sz w:val="24"/>
          <w:szCs w:val="24"/>
          <w:lang w:eastAsia="ru-RU"/>
        </w:rPr>
        <w:t xml:space="preserve">) календарных дней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w:t>
      </w:r>
      <w:r w:rsidR="00951BE2">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мущество к Покупателю по Договору совместно с документами для регистрации Договора аренды.</w:t>
      </w:r>
    </w:p>
    <w:p w:rsidR="008A399D" w:rsidRPr="008A399D" w:rsidRDefault="008A399D" w:rsidP="008A399D">
      <w:pPr>
        <w:numPr>
          <w:ilvl w:val="2"/>
          <w:numId w:val="25"/>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1"/>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Продавец обязуется</w:t>
      </w:r>
    </w:p>
    <w:p w:rsidR="008A399D" w:rsidRPr="008A399D" w:rsidRDefault="008A399D" w:rsidP="008A399D">
      <w:pPr>
        <w:numPr>
          <w:ilvl w:val="2"/>
          <w:numId w:val="26"/>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8A399D" w:rsidRPr="008A399D" w:rsidRDefault="008A399D" w:rsidP="008A399D">
      <w:pPr>
        <w:spacing w:after="0" w:line="240" w:lineRule="auto"/>
        <w:contextualSpacing/>
        <w:jc w:val="both"/>
        <w:rPr>
          <w:rFonts w:ascii="Times New Roman" w:eastAsia="Times New Roman" w:hAnsi="Times New Roman" w:cs="Times New Roman"/>
          <w:sz w:val="24"/>
          <w:szCs w:val="24"/>
          <w:lang w:eastAsia="ru-RU"/>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Покупатель обязуется:</w:t>
      </w:r>
    </w:p>
    <w:p w:rsidR="008A399D" w:rsidRPr="008A399D" w:rsidRDefault="008A399D" w:rsidP="008A399D">
      <w:pPr>
        <w:numPr>
          <w:ilvl w:val="2"/>
          <w:numId w:val="2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rsidR="008A399D" w:rsidRPr="008A399D" w:rsidRDefault="008A399D" w:rsidP="008A399D">
      <w:pPr>
        <w:numPr>
          <w:ilvl w:val="2"/>
          <w:numId w:val="2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8A399D" w:rsidRPr="008A399D" w:rsidRDefault="008A399D" w:rsidP="008A399D">
      <w:pPr>
        <w:numPr>
          <w:ilvl w:val="2"/>
          <w:numId w:val="2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951BE2">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p>
    <w:p w:rsidR="008A399D" w:rsidRPr="008A399D" w:rsidRDefault="008A399D" w:rsidP="008A399D">
      <w:pPr>
        <w:numPr>
          <w:ilvl w:val="2"/>
          <w:numId w:val="27"/>
        </w:numPr>
        <w:spacing w:after="0" w:line="240" w:lineRule="auto"/>
        <w:ind w:left="0" w:firstLine="0"/>
        <w:contextualSpacing/>
        <w:jc w:val="both"/>
        <w:rPr>
          <w:rFonts w:ascii="Times New Roman" w:eastAsia="Times New Roman" w:hAnsi="Times New Roman" w:cs="Times New Roman"/>
          <w:sz w:val="24"/>
          <w:szCs w:val="24"/>
          <w:lang w:eastAsia="ru-RU"/>
        </w:rPr>
      </w:pPr>
      <w:bookmarkStart w:id="12" w:name="_Ref486332634"/>
      <w:r w:rsidRPr="008A399D">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_Ref486333023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4.10</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w:t>
      </w:r>
    </w:p>
    <w:bookmarkEnd w:id="12"/>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Ответственность сторон</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_Ref486333023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4.10</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_Ref527451584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5.1.1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_Ref527451584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5.1.1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_Ref3210543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7.3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8A399D">
        <w:rPr>
          <w:rFonts w:ascii="Times New Roman" w:eastAsia="Calibri" w:hAnsi="Times New Roman" w:cs="Times New Roman"/>
          <w:sz w:val="24"/>
          <w:szCs w:val="24"/>
        </w:rPr>
        <w:t xml:space="preserve">том состоянии, в котором он его получил, то </w:t>
      </w:r>
      <w:bookmarkStart w:id="13" w:name="_Ref510611957"/>
      <w:r w:rsidRPr="008A399D">
        <w:rPr>
          <w:rFonts w:ascii="Times New Roman" w:eastAsia="Calibri"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w:t>
      </w:r>
      <w:r w:rsidRPr="008A399D">
        <w:rPr>
          <w:rFonts w:ascii="Times New Roman" w:eastAsia="Calibri" w:hAnsi="Times New Roman" w:cs="Times New Roman"/>
          <w:sz w:val="24"/>
          <w:szCs w:val="24"/>
        </w:rPr>
        <w:lastRenderedPageBreak/>
        <w:t>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A399D">
        <w:rPr>
          <w:rFonts w:ascii="Times New Roman" w:eastAsia="Times New Roman" w:hAnsi="Times New Roman" w:cs="Times New Roman"/>
          <w:sz w:val="24"/>
          <w:szCs w:val="24"/>
          <w:lang w:eastAsia="ru-RU"/>
        </w:rPr>
        <w:t xml:space="preserve"> от общей стоимости Имущества.</w:t>
      </w:r>
      <w:bookmarkEnd w:id="13"/>
      <w:r w:rsidRPr="008A399D">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_Ref12626055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1.5</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8A399D" w:rsidRPr="008A399D" w:rsidRDefault="008A399D" w:rsidP="008A399D">
      <w:pPr>
        <w:spacing w:after="0" w:line="240" w:lineRule="auto"/>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Изменение и расторжение Договора</w:t>
      </w:r>
    </w:p>
    <w:p w:rsidR="008A399D" w:rsidRPr="008A399D" w:rsidRDefault="008A399D" w:rsidP="008A399D">
      <w:pPr>
        <w:spacing w:after="0" w:line="240" w:lineRule="auto"/>
        <w:ind w:firstLine="709"/>
        <w:contextualSpacing/>
        <w:jc w:val="both"/>
        <w:rPr>
          <w:rFonts w:ascii="Times New Roman" w:eastAsia="Times New Roman" w:hAnsi="Times New Roman" w:cs="Times New Roman"/>
          <w:sz w:val="24"/>
          <w:szCs w:val="24"/>
          <w:lang w:eastAsia="ru-RU"/>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bookmarkStart w:id="14" w:name="_Ref3210543"/>
      <w:r w:rsidRPr="008A399D">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_Ref12626055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1.5</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и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_Ref17968102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Pr="008A399D">
        <w:rPr>
          <w:rFonts w:ascii="Times New Roman" w:eastAsia="Times New Roman" w:hAnsi="Times New Roman" w:cs="Times New Roman"/>
          <w:sz w:val="24"/>
          <w:szCs w:val="24"/>
          <w:lang w:eastAsia="ru-RU"/>
        </w:rPr>
        <w:t>1.6</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Обстоятельства непреодолимой силы (форс-мажор)</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w:t>
      </w:r>
      <w:r w:rsidRPr="008A399D">
        <w:rPr>
          <w:rFonts w:ascii="Times New Roman" w:eastAsia="Calibri" w:hAnsi="Times New Roman" w:cs="Times New Roman"/>
          <w:sz w:val="24"/>
          <w:szCs w:val="24"/>
        </w:rPr>
        <w:lastRenderedPageBreak/>
        <w:t>обстоятельств. Обстоятельства непреодолимой силы должны быть подтверждены документально компетентными органами.</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8A399D" w:rsidRPr="008A399D" w:rsidRDefault="008A399D" w:rsidP="008A399D">
      <w:pPr>
        <w:spacing w:after="0" w:line="240" w:lineRule="auto"/>
        <w:ind w:firstLine="709"/>
        <w:contextualSpacing/>
        <w:jc w:val="both"/>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Конфиденциальность</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keepLines/>
        <w:numPr>
          <w:ilvl w:val="1"/>
          <w:numId w:val="30"/>
        </w:numPr>
        <w:suppressAutoHyphens/>
        <w:spacing w:after="0" w:line="240" w:lineRule="auto"/>
        <w:ind w:left="0" w:firstLine="0"/>
        <w:contextualSpacing/>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A399D">
        <w:rPr>
          <w:rFonts w:ascii="Times New Roman" w:eastAsia="Times New Roman" w:hAnsi="Times New Roman" w:cs="Times New Roman"/>
          <w:sz w:val="24"/>
          <w:szCs w:val="24"/>
          <w:lang w:eastAsia="x-none"/>
        </w:rPr>
        <w:t xml:space="preserve"> и содержания</w:t>
      </w:r>
      <w:r w:rsidRPr="008A399D">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8A399D" w:rsidRPr="008A399D" w:rsidRDefault="008A399D" w:rsidP="008A399D">
      <w:pPr>
        <w:keepLines/>
        <w:numPr>
          <w:ilvl w:val="1"/>
          <w:numId w:val="3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8A399D" w:rsidRPr="008A399D" w:rsidRDefault="008A399D" w:rsidP="008A399D">
      <w:pPr>
        <w:keepLines/>
        <w:numPr>
          <w:ilvl w:val="1"/>
          <w:numId w:val="3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A399D">
        <w:rPr>
          <w:rFonts w:ascii="Times New Roman" w:eastAsia="Times New Roman" w:hAnsi="Times New Roman" w:cs="Times New Roman"/>
          <w:sz w:val="24"/>
          <w:szCs w:val="24"/>
          <w:lang w:eastAsia="x-none"/>
        </w:rPr>
        <w:t xml:space="preserve"> 3 (трех) лет </w:t>
      </w:r>
      <w:r w:rsidRPr="008A399D">
        <w:rPr>
          <w:rFonts w:ascii="Times New Roman" w:eastAsia="Times New Roman" w:hAnsi="Times New Roman" w:cs="Times New Roman"/>
          <w:sz w:val="24"/>
          <w:szCs w:val="24"/>
          <w:lang w:val="x-none" w:eastAsia="x-none"/>
        </w:rPr>
        <w:t>после прекращения действия Договора.</w:t>
      </w:r>
    </w:p>
    <w:p w:rsidR="008A399D" w:rsidRPr="008A399D" w:rsidRDefault="008A399D" w:rsidP="008A399D">
      <w:pPr>
        <w:keepLines/>
        <w:numPr>
          <w:ilvl w:val="1"/>
          <w:numId w:val="3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Порядок разрешения споров</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A399D">
        <w:rPr>
          <w:rFonts w:ascii="Times New Roman" w:eastAsia="Times New Roman" w:hAnsi="Times New Roman" w:cs="Times New Roman"/>
          <w:sz w:val="24"/>
          <w:szCs w:val="24"/>
          <w:lang w:eastAsia="ru-RU"/>
        </w:rPr>
        <w:t>.</w:t>
      </w:r>
      <w:bookmarkStart w:id="15" w:name="_Ref1393199"/>
    </w:p>
    <w:bookmarkEnd w:id="15"/>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8A399D">
        <w:rPr>
          <w:rFonts w:ascii="Times New Roman" w:eastAsia="Times New Roman" w:hAnsi="Times New Roman" w:cs="Times New Roman"/>
          <w:color w:val="000000"/>
          <w:sz w:val="24"/>
          <w:szCs w:val="24"/>
          <w:lang w:eastAsia="ru-RU"/>
        </w:rPr>
        <w:fldChar w:fldCharType="begin"/>
      </w:r>
      <w:r w:rsidRPr="008A399D">
        <w:rPr>
          <w:rFonts w:ascii="Times New Roman" w:eastAsia="Times New Roman" w:hAnsi="Times New Roman" w:cs="Times New Roman"/>
          <w:color w:val="000000"/>
          <w:sz w:val="24"/>
          <w:szCs w:val="24"/>
          <w:lang w:eastAsia="ru-RU"/>
        </w:rPr>
        <w:instrText xml:space="preserve"> REF _Ref1393199 \r \h  \* MERGEFORMAT </w:instrText>
      </w:r>
      <w:r w:rsidRPr="008A399D">
        <w:rPr>
          <w:rFonts w:ascii="Times New Roman" w:eastAsia="Times New Roman" w:hAnsi="Times New Roman" w:cs="Times New Roman"/>
          <w:color w:val="000000"/>
          <w:sz w:val="24"/>
          <w:szCs w:val="24"/>
          <w:lang w:eastAsia="ru-RU"/>
        </w:rPr>
      </w:r>
      <w:r w:rsidRPr="008A399D">
        <w:rPr>
          <w:rFonts w:ascii="Times New Roman" w:eastAsia="Times New Roman" w:hAnsi="Times New Roman" w:cs="Times New Roman"/>
          <w:color w:val="000000"/>
          <w:sz w:val="24"/>
          <w:szCs w:val="24"/>
          <w:lang w:eastAsia="ru-RU"/>
        </w:rPr>
        <w:fldChar w:fldCharType="separate"/>
      </w:r>
      <w:r w:rsidRPr="008A399D">
        <w:rPr>
          <w:rFonts w:ascii="Times New Roman" w:eastAsia="Times New Roman" w:hAnsi="Times New Roman" w:cs="Times New Roman"/>
          <w:color w:val="000000"/>
          <w:sz w:val="24"/>
          <w:szCs w:val="24"/>
          <w:lang w:eastAsia="ru-RU"/>
        </w:rPr>
        <w:t>10.1</w:t>
      </w:r>
      <w:r w:rsidRPr="008A399D">
        <w:rPr>
          <w:rFonts w:ascii="Times New Roman" w:eastAsia="Times New Roman" w:hAnsi="Times New Roman" w:cs="Times New Roman"/>
          <w:color w:val="000000"/>
          <w:sz w:val="24"/>
          <w:szCs w:val="24"/>
          <w:lang w:eastAsia="ru-RU"/>
        </w:rPr>
        <w:fldChar w:fldCharType="end"/>
      </w:r>
      <w:r w:rsidRPr="008A399D">
        <w:rPr>
          <w:rFonts w:ascii="Times New Roman" w:eastAsia="Times New Roman" w:hAnsi="Times New Roman" w:cs="Times New Roman"/>
          <w:color w:val="000000"/>
          <w:sz w:val="24"/>
          <w:szCs w:val="24"/>
          <w:lang w:eastAsia="ru-RU"/>
        </w:rPr>
        <w:t xml:space="preserve"> Договора, спор передается в </w:t>
      </w:r>
      <w:r w:rsidR="00951BE2">
        <w:rPr>
          <w:rFonts w:ascii="Times New Roman" w:eastAsia="Times New Roman" w:hAnsi="Times New Roman" w:cs="Times New Roman"/>
          <w:color w:val="000000"/>
          <w:sz w:val="24"/>
          <w:szCs w:val="24"/>
          <w:lang w:eastAsia="ru-RU"/>
        </w:rPr>
        <w:t>арбитражный суд Московской области</w:t>
      </w:r>
      <w:r w:rsidRPr="008A399D">
        <w:rPr>
          <w:rFonts w:ascii="Times New Roman" w:eastAsia="Times New Roman" w:hAnsi="Times New Roman" w:cs="Times New Roman"/>
          <w:sz w:val="24"/>
          <w:szCs w:val="24"/>
          <w:lang w:eastAsia="ru-RU"/>
        </w:rPr>
        <w:t>.</w:t>
      </w:r>
    </w:p>
    <w:p w:rsidR="008A399D" w:rsidRPr="008A399D" w:rsidRDefault="008A399D" w:rsidP="008A399D">
      <w:pPr>
        <w:spacing w:after="0" w:line="240" w:lineRule="auto"/>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Прочие условия</w:t>
      </w:r>
    </w:p>
    <w:p w:rsidR="008A399D" w:rsidRPr="008A399D" w:rsidRDefault="008A399D" w:rsidP="008A399D">
      <w:pPr>
        <w:spacing w:after="0" w:line="240" w:lineRule="auto"/>
        <w:ind w:firstLine="709"/>
        <w:contextualSpacing/>
        <w:jc w:val="both"/>
        <w:rPr>
          <w:rFonts w:ascii="Times New Roman" w:eastAsia="Calibri" w:hAnsi="Times New Roman" w:cs="Times New Roman"/>
          <w:sz w:val="24"/>
          <w:szCs w:val="24"/>
        </w:rPr>
      </w:pP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8A399D" w:rsidRPr="008A399D" w:rsidRDefault="008A399D" w:rsidP="008A399D">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951BE2" w:rsidRDefault="008A399D" w:rsidP="00FA0840">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951BE2">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951BE2">
        <w:rPr>
          <w:rFonts w:ascii="Times New Roman" w:eastAsia="Calibri" w:hAnsi="Times New Roman" w:cs="Times New Roman"/>
          <w:sz w:val="24"/>
          <w:szCs w:val="24"/>
        </w:rPr>
        <w:fldChar w:fldCharType="begin"/>
      </w:r>
      <w:r w:rsidRPr="00951BE2">
        <w:rPr>
          <w:rFonts w:ascii="Times New Roman" w:eastAsia="Calibri" w:hAnsi="Times New Roman" w:cs="Times New Roman"/>
          <w:sz w:val="24"/>
          <w:szCs w:val="24"/>
        </w:rPr>
        <w:instrText xml:space="preserve"> REF _Ref486328623 \r \h  \* MERGEFORMAT </w:instrText>
      </w:r>
      <w:r w:rsidRPr="00951BE2">
        <w:rPr>
          <w:rFonts w:ascii="Times New Roman" w:eastAsia="Calibri" w:hAnsi="Times New Roman" w:cs="Times New Roman"/>
          <w:sz w:val="24"/>
          <w:szCs w:val="24"/>
        </w:rPr>
      </w:r>
      <w:r w:rsidRPr="00951BE2">
        <w:rPr>
          <w:rFonts w:ascii="Times New Roman" w:eastAsia="Calibri" w:hAnsi="Times New Roman" w:cs="Times New Roman"/>
          <w:sz w:val="24"/>
          <w:szCs w:val="24"/>
        </w:rPr>
        <w:fldChar w:fldCharType="separate"/>
      </w:r>
      <w:r w:rsidRPr="00951BE2">
        <w:rPr>
          <w:rFonts w:ascii="Times New Roman" w:eastAsia="Calibri" w:hAnsi="Times New Roman" w:cs="Times New Roman"/>
          <w:sz w:val="24"/>
          <w:szCs w:val="24"/>
        </w:rPr>
        <w:t>13</w:t>
      </w:r>
      <w:r w:rsidRPr="00951BE2">
        <w:rPr>
          <w:rFonts w:ascii="Times New Roman" w:eastAsia="Calibri" w:hAnsi="Times New Roman" w:cs="Times New Roman"/>
          <w:sz w:val="24"/>
          <w:szCs w:val="24"/>
        </w:rPr>
        <w:fldChar w:fldCharType="end"/>
      </w:r>
      <w:r w:rsidRPr="00951BE2">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w:t>
      </w:r>
      <w:r w:rsidR="00951BE2" w:rsidRPr="00951BE2">
        <w:rPr>
          <w:rFonts w:ascii="Times New Roman" w:eastAsia="Calibri" w:hAnsi="Times New Roman" w:cs="Times New Roman"/>
          <w:sz w:val="24"/>
          <w:szCs w:val="24"/>
        </w:rPr>
        <w:t xml:space="preserve">. </w:t>
      </w:r>
    </w:p>
    <w:p w:rsidR="008A399D" w:rsidRPr="00951BE2" w:rsidRDefault="008A399D" w:rsidP="00FA0840">
      <w:pPr>
        <w:numPr>
          <w:ilvl w:val="1"/>
          <w:numId w:val="30"/>
        </w:numPr>
        <w:spacing w:after="0" w:line="240" w:lineRule="auto"/>
        <w:ind w:left="0" w:firstLine="0"/>
        <w:contextualSpacing/>
        <w:jc w:val="both"/>
        <w:rPr>
          <w:rFonts w:ascii="Times New Roman" w:eastAsia="Calibri" w:hAnsi="Times New Roman" w:cs="Times New Roman"/>
          <w:sz w:val="24"/>
          <w:szCs w:val="24"/>
        </w:rPr>
      </w:pPr>
      <w:r w:rsidRPr="00951BE2">
        <w:rPr>
          <w:rFonts w:ascii="Times New Roman" w:eastAsia="Calibri" w:hAnsi="Times New Roman" w:cs="Times New Roman"/>
          <w:sz w:val="24"/>
          <w:szCs w:val="24"/>
        </w:rPr>
        <w:t xml:space="preserve">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w:t>
      </w:r>
      <w:r w:rsidRPr="00951BE2">
        <w:rPr>
          <w:rFonts w:ascii="Times New Roman" w:eastAsia="Calibri" w:hAnsi="Times New Roman" w:cs="Times New Roman"/>
          <w:sz w:val="24"/>
          <w:szCs w:val="24"/>
        </w:rPr>
        <w:lastRenderedPageBreak/>
        <w:t>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8A399D" w:rsidRPr="008A399D" w:rsidRDefault="008A399D" w:rsidP="008A399D">
      <w:pPr>
        <w:numPr>
          <w:ilvl w:val="1"/>
          <w:numId w:val="30"/>
        </w:numPr>
        <w:spacing w:after="0" w:line="240" w:lineRule="auto"/>
        <w:ind w:left="0" w:firstLine="0"/>
        <w:contextualSpacing/>
        <w:jc w:val="both"/>
        <w:rPr>
          <w:rFonts w:ascii="Calibri" w:eastAsia="Calibri" w:hAnsi="Calibri" w:cs="Times New Roman"/>
          <w:szCs w:val="24"/>
        </w:rPr>
      </w:pPr>
      <w:r w:rsidRPr="008A399D">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8A399D" w:rsidRPr="008A399D" w:rsidRDefault="008A399D" w:rsidP="008A399D">
      <w:pPr>
        <w:numPr>
          <w:ilvl w:val="1"/>
          <w:numId w:val="30"/>
        </w:numPr>
        <w:spacing w:after="0" w:line="240" w:lineRule="auto"/>
        <w:ind w:left="0" w:firstLine="0"/>
        <w:contextualSpacing/>
        <w:jc w:val="both"/>
        <w:rPr>
          <w:rFonts w:ascii="Calibri" w:eastAsia="Calibri" w:hAnsi="Calibri" w:cs="Times New Roman"/>
          <w:szCs w:val="24"/>
        </w:rPr>
      </w:pPr>
      <w:r w:rsidRPr="008A399D">
        <w:rPr>
          <w:rFonts w:ascii="Times New Roman" w:eastAsia="Calibri"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8A399D" w:rsidRPr="008A399D" w:rsidRDefault="008A399D" w:rsidP="008A399D">
      <w:pPr>
        <w:numPr>
          <w:ilvl w:val="1"/>
          <w:numId w:val="30"/>
        </w:numPr>
        <w:spacing w:after="0" w:line="240" w:lineRule="auto"/>
        <w:ind w:left="0" w:firstLine="0"/>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8A399D">
        <w:rPr>
          <w:rFonts w:ascii="Times New Roman" w:eastAsia="Times New Roman" w:hAnsi="Times New Roman" w:cs="Times New Roman"/>
          <w:bCs/>
          <w:sz w:val="24"/>
          <w:szCs w:val="24"/>
        </w:rPr>
        <w:t>Антикоррупционной оговорке»</w:t>
      </w:r>
      <w:r w:rsidRPr="008A399D">
        <w:rPr>
          <w:rFonts w:ascii="Times New Roman" w:eastAsia="Times New Roman" w:hAnsi="Times New Roman" w:cs="Times New Roman"/>
          <w:bCs/>
          <w:sz w:val="24"/>
          <w:szCs w:val="24"/>
          <w:lang w:eastAsia="ru-RU"/>
        </w:rPr>
        <w:t xml:space="preserve"> (Приложении № 3 к Договору).</w:t>
      </w:r>
    </w:p>
    <w:p w:rsidR="008A399D" w:rsidRPr="008A399D" w:rsidRDefault="008A399D" w:rsidP="008A399D">
      <w:pPr>
        <w:numPr>
          <w:ilvl w:val="1"/>
          <w:numId w:val="3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Договор составлен </w:t>
      </w:r>
      <w:r w:rsidRPr="008A399D">
        <w:rPr>
          <w:rFonts w:ascii="Times New Roman" w:eastAsia="Calibri" w:hAnsi="Times New Roman" w:cs="Times New Roman"/>
          <w:sz w:val="24"/>
          <w:szCs w:val="24"/>
        </w:rPr>
        <w:t xml:space="preserve">на русском языке </w:t>
      </w:r>
      <w:r w:rsidRPr="008A399D">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w:t>
      </w:r>
      <w:r w:rsidR="00951BE2">
        <w:rPr>
          <w:rFonts w:ascii="Times New Roman" w:eastAsia="Times New Roman" w:hAnsi="Times New Roman" w:cs="Times New Roman"/>
          <w:sz w:val="24"/>
          <w:szCs w:val="24"/>
          <w:lang w:eastAsia="ru-RU"/>
        </w:rPr>
        <w:t>.</w:t>
      </w:r>
    </w:p>
    <w:p w:rsidR="008A399D" w:rsidRPr="008A399D" w:rsidRDefault="008A399D" w:rsidP="008A399D">
      <w:pPr>
        <w:numPr>
          <w:ilvl w:val="1"/>
          <w:numId w:val="30"/>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Приложения к Договору</w:t>
      </w:r>
    </w:p>
    <w:p w:rsidR="008A399D" w:rsidRPr="008A399D" w:rsidRDefault="008A399D" w:rsidP="008A399D">
      <w:pPr>
        <w:spacing w:after="0" w:line="240" w:lineRule="auto"/>
        <w:ind w:firstLine="709"/>
        <w:contextualSpacing/>
        <w:rPr>
          <w:rFonts w:ascii="Times New Roman" w:eastAsia="Calibri" w:hAnsi="Times New Roman" w:cs="Times New Roman"/>
          <w:sz w:val="24"/>
          <w:szCs w:val="24"/>
        </w:rPr>
      </w:pPr>
    </w:p>
    <w:p w:rsidR="008A399D" w:rsidRPr="008A399D" w:rsidRDefault="008A399D" w:rsidP="008A399D">
      <w:pPr>
        <w:numPr>
          <w:ilvl w:val="1"/>
          <w:numId w:val="30"/>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bCs/>
          <w:sz w:val="24"/>
          <w:szCs w:val="24"/>
        </w:rPr>
        <w:t xml:space="preserve">Приложение № 1 – Форма </w:t>
      </w:r>
      <w:r w:rsidRPr="008A399D">
        <w:rPr>
          <w:rFonts w:ascii="Times New Roman" w:eastAsia="Calibri" w:hAnsi="Times New Roman" w:cs="Times New Roman"/>
          <w:sz w:val="24"/>
          <w:szCs w:val="24"/>
        </w:rPr>
        <w:t xml:space="preserve">Акта приема-передачи Имущества –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__ листах.</w:t>
      </w:r>
    </w:p>
    <w:p w:rsidR="008A399D" w:rsidRPr="008A399D" w:rsidRDefault="008A399D" w:rsidP="008A399D">
      <w:pPr>
        <w:numPr>
          <w:ilvl w:val="1"/>
          <w:numId w:val="30"/>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__ листах.</w:t>
      </w:r>
    </w:p>
    <w:p w:rsidR="008A399D" w:rsidRPr="008A399D" w:rsidRDefault="008A399D" w:rsidP="008A399D">
      <w:pPr>
        <w:numPr>
          <w:ilvl w:val="1"/>
          <w:numId w:val="30"/>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Приложение № 3 – </w:t>
      </w:r>
      <w:r w:rsidRPr="008A399D">
        <w:rPr>
          <w:rFonts w:ascii="Times New Roman" w:eastAsia="Times New Roman" w:hAnsi="Times New Roman" w:cs="Times New Roman"/>
          <w:bCs/>
          <w:sz w:val="24"/>
          <w:szCs w:val="24"/>
        </w:rPr>
        <w:t>Антикоррупционная оговорка</w:t>
      </w:r>
      <w:r w:rsidRPr="008A399D">
        <w:rPr>
          <w:rFonts w:ascii="Times New Roman" w:eastAsia="Calibri" w:hAnsi="Times New Roman" w:cs="Times New Roman"/>
          <w:bCs/>
          <w:sz w:val="24"/>
          <w:szCs w:val="24"/>
        </w:rPr>
        <w:t xml:space="preserve"> </w:t>
      </w:r>
      <w:r w:rsidRPr="008A399D">
        <w:rPr>
          <w:rFonts w:ascii="Times New Roman" w:eastAsia="Calibri" w:hAnsi="Times New Roman" w:cs="Times New Roman"/>
          <w:sz w:val="24"/>
          <w:szCs w:val="24"/>
        </w:rPr>
        <w:t xml:space="preserve">–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2 листах.</w:t>
      </w:r>
      <w:bookmarkStart w:id="16" w:name="_Ref17968329"/>
    </w:p>
    <w:p w:rsidR="008A399D" w:rsidRPr="008A399D" w:rsidRDefault="008A399D" w:rsidP="008A399D">
      <w:pPr>
        <w:numPr>
          <w:ilvl w:val="0"/>
          <w:numId w:val="30"/>
        </w:numPr>
        <w:spacing w:after="0" w:line="240" w:lineRule="auto"/>
        <w:ind w:firstLine="709"/>
        <w:contextualSpacing/>
        <w:jc w:val="center"/>
        <w:outlineLvl w:val="0"/>
        <w:rPr>
          <w:rFonts w:ascii="Times New Roman" w:eastAsia="Calibri" w:hAnsi="Times New Roman" w:cs="Times New Roman"/>
          <w:b/>
          <w:sz w:val="24"/>
          <w:szCs w:val="24"/>
        </w:rPr>
      </w:pPr>
      <w:bookmarkStart w:id="17" w:name="_Ref486328623"/>
      <w:bookmarkEnd w:id="16"/>
      <w:r w:rsidRPr="008A399D">
        <w:rPr>
          <w:rFonts w:ascii="Times New Roman" w:eastAsia="Calibri" w:hAnsi="Times New Roman" w:cs="Times New Roman"/>
          <w:b/>
          <w:sz w:val="24"/>
          <w:szCs w:val="24"/>
        </w:rPr>
        <w:t>Реквизиты и подписи Сторон</w:t>
      </w:r>
      <w:bookmarkEnd w:id="17"/>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b/>
          <w:sz w:val="24"/>
          <w:szCs w:val="24"/>
        </w:rPr>
        <w:t>Покупатель:</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napToGrid w:val="0"/>
          <w:sz w:val="24"/>
          <w:szCs w:val="24"/>
        </w:rPr>
      </w:pPr>
      <w:r w:rsidRPr="008A399D">
        <w:rPr>
          <w:rFonts w:ascii="Times New Roman" w:eastAsia="Calibri" w:hAnsi="Times New Roman" w:cs="Times New Roman"/>
          <w:sz w:val="24"/>
          <w:szCs w:val="24"/>
        </w:rPr>
        <w:t>__________ (сокращенное наименование)</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Местонахождение 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Почтовый адрес ____________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ИНН: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Расчетный счет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Корр. счет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БИК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ОКВЭД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ОКПО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КПП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ОГРН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Контактный телефон: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lang w:val="en-US"/>
        </w:rPr>
        <w:t>e</w:t>
      </w:r>
      <w:r w:rsidRPr="008A399D">
        <w:rPr>
          <w:rFonts w:ascii="Times New Roman" w:eastAsia="Calibri" w:hAnsi="Times New Roman" w:cs="Times New Roman"/>
          <w:sz w:val="24"/>
          <w:szCs w:val="24"/>
        </w:rPr>
        <w:t>-</w:t>
      </w:r>
      <w:r w:rsidRPr="008A399D">
        <w:rPr>
          <w:rFonts w:ascii="Times New Roman" w:eastAsia="Calibri" w:hAnsi="Times New Roman" w:cs="Times New Roman"/>
          <w:sz w:val="24"/>
          <w:szCs w:val="24"/>
          <w:lang w:val="en-US"/>
        </w:rPr>
        <w:t>mail</w:t>
      </w:r>
      <w:r w:rsidRPr="008A399D">
        <w:rPr>
          <w:rFonts w:ascii="Times New Roman" w:eastAsia="Calibri" w:hAnsi="Times New Roman" w:cs="Times New Roman"/>
          <w:sz w:val="24"/>
          <w:szCs w:val="24"/>
        </w:rPr>
        <w:t>: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b/>
          <w:sz w:val="24"/>
          <w:szCs w:val="24"/>
        </w:rPr>
      </w:pP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Продавец:</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ПАО Сбербанк</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Местонахождение __________</w:t>
      </w:r>
    </w:p>
    <w:p w:rsidR="008A399D" w:rsidRPr="008A399D" w:rsidRDefault="008A399D" w:rsidP="008A399D">
      <w:pPr>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Почтовый адрес _____________</w:t>
      </w:r>
    </w:p>
    <w:p w:rsidR="008A399D" w:rsidRPr="008A399D" w:rsidRDefault="008A399D" w:rsidP="008A399D">
      <w:pPr>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ИНН ___________</w:t>
      </w:r>
    </w:p>
    <w:p w:rsidR="008A399D" w:rsidRPr="008A399D" w:rsidRDefault="008A399D" w:rsidP="008A399D">
      <w:pPr>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Расчетный счет ___________</w:t>
      </w:r>
    </w:p>
    <w:p w:rsidR="008A399D" w:rsidRPr="008A399D" w:rsidRDefault="008A399D" w:rsidP="008A399D">
      <w:pPr>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Корр. счет ___________</w:t>
      </w:r>
    </w:p>
    <w:p w:rsidR="008A399D" w:rsidRPr="008A399D" w:rsidRDefault="008A399D" w:rsidP="008A399D">
      <w:pPr>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БИК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lastRenderedPageBreak/>
        <w:t>ОКВЭД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ОКПО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КПП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ОГРН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Контактный телефон: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lang w:val="en-US"/>
        </w:rPr>
        <w:t>e</w:t>
      </w:r>
      <w:r w:rsidRPr="008A399D">
        <w:rPr>
          <w:rFonts w:ascii="Times New Roman" w:eastAsia="Calibri" w:hAnsi="Times New Roman" w:cs="Times New Roman"/>
          <w:sz w:val="24"/>
          <w:szCs w:val="24"/>
        </w:rPr>
        <w:t>-</w:t>
      </w:r>
      <w:r w:rsidRPr="008A399D">
        <w:rPr>
          <w:rFonts w:ascii="Times New Roman" w:eastAsia="Calibri" w:hAnsi="Times New Roman" w:cs="Times New Roman"/>
          <w:sz w:val="24"/>
          <w:szCs w:val="24"/>
          <w:lang w:val="en-US"/>
        </w:rPr>
        <w:t>mail</w:t>
      </w:r>
      <w:r w:rsidRPr="008A399D">
        <w:rPr>
          <w:rFonts w:ascii="Times New Roman" w:eastAsia="Calibri" w:hAnsi="Times New Roman" w:cs="Times New Roman"/>
          <w:sz w:val="24"/>
          <w:szCs w:val="24"/>
        </w:rPr>
        <w:t>: ___________</w:t>
      </w:r>
    </w:p>
    <w:p w:rsidR="008A399D" w:rsidRPr="008A399D" w:rsidRDefault="008A399D" w:rsidP="008A399D">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r>
    </w:tbl>
    <w:p w:rsidR="00C61847" w:rsidRDefault="00C61847"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BB068C" w:rsidRDefault="00BB068C" w:rsidP="008A399D">
      <w:pPr>
        <w:keepNext/>
        <w:keepLines/>
        <w:spacing w:before="480" w:after="0" w:line="276" w:lineRule="auto"/>
        <w:jc w:val="right"/>
        <w:outlineLvl w:val="0"/>
        <w:rPr>
          <w:rFonts w:ascii="Times New Roman" w:eastAsia="Times New Roman" w:hAnsi="Times New Roman" w:cs="Times New Roman"/>
          <w:b/>
          <w:bCs/>
          <w:sz w:val="24"/>
          <w:szCs w:val="24"/>
        </w:rPr>
      </w:pPr>
    </w:p>
    <w:p w:rsidR="008A399D" w:rsidRPr="008A399D" w:rsidRDefault="008A399D" w:rsidP="008A399D">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8A399D">
        <w:rPr>
          <w:rFonts w:ascii="Times New Roman" w:eastAsia="Times New Roman" w:hAnsi="Times New Roman" w:cs="Times New Roman"/>
          <w:b/>
          <w:bCs/>
          <w:sz w:val="24"/>
          <w:szCs w:val="24"/>
        </w:rPr>
        <w:t>Приложение № 1</w:t>
      </w:r>
    </w:p>
    <w:p w:rsidR="008A399D" w:rsidRPr="008A399D" w:rsidRDefault="008A399D" w:rsidP="008A399D">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 xml:space="preserve">купли-продажи недвижимого имущества </w:t>
      </w:r>
      <w:r w:rsidRPr="008A399D">
        <w:rPr>
          <w:rFonts w:ascii="Times New Roman" w:eastAsia="Times New Roman" w:hAnsi="Times New Roman" w:cs="Times New Roman"/>
          <w:sz w:val="24"/>
          <w:szCs w:val="24"/>
        </w:rPr>
        <w:t>с последующей арендой данного имущества (с обратной арендой)</w:t>
      </w:r>
    </w:p>
    <w:p w:rsidR="008A399D" w:rsidRPr="008A399D" w:rsidRDefault="008A399D" w:rsidP="008A399D">
      <w:pPr>
        <w:snapToGrid w:val="0"/>
        <w:spacing w:after="0" w:line="240" w:lineRule="auto"/>
        <w:contextualSpacing/>
        <w:jc w:val="right"/>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rPr>
        <w:t>от_____ №_____</w:t>
      </w:r>
    </w:p>
    <w:p w:rsidR="008A399D" w:rsidRPr="008A399D" w:rsidRDefault="008A399D" w:rsidP="008A399D">
      <w:pPr>
        <w:snapToGrid w:val="0"/>
        <w:spacing w:after="200" w:line="276" w:lineRule="auto"/>
        <w:contextualSpacing/>
        <w:rPr>
          <w:rFonts w:ascii="Times New Roman" w:eastAsia="Calibri" w:hAnsi="Times New Roman" w:cs="Times New Roman"/>
          <w:sz w:val="24"/>
          <w:szCs w:val="24"/>
        </w:rPr>
      </w:pPr>
    </w:p>
    <w:p w:rsidR="008A399D" w:rsidRPr="008A399D" w:rsidRDefault="008A399D" w:rsidP="008A399D">
      <w:pPr>
        <w:snapToGrid w:val="0"/>
        <w:spacing w:after="200" w:line="276" w:lineRule="auto"/>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Форма Акта приема-передачи Имущества</w:t>
      </w:r>
    </w:p>
    <w:p w:rsidR="008A399D" w:rsidRPr="008A399D" w:rsidRDefault="008A399D" w:rsidP="008A399D">
      <w:pPr>
        <w:snapToGrid w:val="0"/>
        <w:spacing w:after="200" w:line="276" w:lineRule="auto"/>
        <w:contextualSpacing/>
        <w:jc w:val="center"/>
        <w:rPr>
          <w:rFonts w:ascii="Times New Roman" w:eastAsia="Calibri" w:hAnsi="Times New Roman" w:cs="Times New Roman"/>
          <w:sz w:val="24"/>
          <w:szCs w:val="24"/>
        </w:rPr>
      </w:pPr>
      <w:r w:rsidRPr="008A399D">
        <w:rPr>
          <w:rFonts w:ascii="Times New Roman" w:eastAsia="Calibri" w:hAnsi="Times New Roman" w:cs="Times New Roman"/>
          <w:b/>
          <w:sz w:val="24"/>
          <w:szCs w:val="24"/>
        </w:rPr>
        <w:t>__________________________________________________________________</w:t>
      </w:r>
    </w:p>
    <w:p w:rsidR="008A399D" w:rsidRPr="008A399D" w:rsidRDefault="008A399D" w:rsidP="008A399D">
      <w:pPr>
        <w:snapToGrid w:val="0"/>
        <w:spacing w:after="200" w:line="276" w:lineRule="auto"/>
        <w:contextualSpacing/>
        <w:rPr>
          <w:rFonts w:ascii="Times New Roman" w:eastAsia="Calibri" w:hAnsi="Times New Roman" w:cs="Times New Roman"/>
          <w:sz w:val="24"/>
          <w:szCs w:val="24"/>
        </w:rPr>
      </w:pPr>
    </w:p>
    <w:p w:rsidR="008A399D" w:rsidRPr="008A399D" w:rsidRDefault="008A399D" w:rsidP="008A399D">
      <w:pPr>
        <w:snapToGrid w:val="0"/>
        <w:spacing w:after="200" w:line="276" w:lineRule="auto"/>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АКТ</w:t>
      </w:r>
    </w:p>
    <w:p w:rsidR="008A399D" w:rsidRPr="008A399D" w:rsidRDefault="008A399D" w:rsidP="008A399D">
      <w:pPr>
        <w:snapToGrid w:val="0"/>
        <w:spacing w:after="200" w:line="276" w:lineRule="auto"/>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приема-передачи Имущества</w:t>
      </w:r>
    </w:p>
    <w:p w:rsidR="008A399D" w:rsidRPr="008A399D" w:rsidRDefault="008A399D" w:rsidP="008A399D">
      <w:pPr>
        <w:snapToGrid w:val="0"/>
        <w:spacing w:after="200" w:line="276" w:lineRule="auto"/>
        <w:contextualSpacing/>
        <w:jc w:val="center"/>
        <w:rPr>
          <w:rFonts w:ascii="Times New Roman" w:eastAsia="Calibri" w:hAnsi="Times New Roman" w:cs="Times New Roman"/>
          <w:b/>
          <w:sz w:val="24"/>
          <w:szCs w:val="24"/>
        </w:rPr>
      </w:pPr>
    </w:p>
    <w:p w:rsidR="008A399D" w:rsidRPr="008A399D" w:rsidRDefault="008A399D" w:rsidP="008A399D">
      <w:pPr>
        <w:snapToGrid w:val="0"/>
        <w:spacing w:after="200" w:line="276" w:lineRule="auto"/>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 </w:t>
      </w:r>
      <w:r w:rsidRPr="008A399D">
        <w:rPr>
          <w:rFonts w:ascii="Times New Roman" w:eastAsia="Times New Roman" w:hAnsi="Times New Roman" w:cs="Times New Roman"/>
          <w:sz w:val="24"/>
          <w:szCs w:val="24"/>
        </w:rPr>
        <w:t>г.__________________</w:t>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t xml:space="preserve">              «___»</w:t>
      </w:r>
      <w:r w:rsidRPr="008A399D">
        <w:rPr>
          <w:rFonts w:ascii="Times New Roman" w:eastAsia="Times New Roman" w:hAnsi="Times New Roman" w:cs="Times New Roman"/>
          <w:sz w:val="24"/>
          <w:szCs w:val="24"/>
          <w:lang w:eastAsia="ru-RU"/>
        </w:rPr>
        <w:t xml:space="preserve">_________ </w:t>
      </w:r>
      <w:r w:rsidRPr="008A399D">
        <w:rPr>
          <w:rFonts w:ascii="Times New Roman" w:eastAsia="Times New Roman" w:hAnsi="Times New Roman" w:cs="Times New Roman"/>
          <w:sz w:val="24"/>
          <w:szCs w:val="24"/>
        </w:rPr>
        <w:t>20__г.</w:t>
      </w:r>
    </w:p>
    <w:p w:rsidR="008A399D" w:rsidRPr="008A399D" w:rsidRDefault="008A399D" w:rsidP="008A399D">
      <w:pPr>
        <w:snapToGrid w:val="0"/>
        <w:spacing w:after="200" w:line="276" w:lineRule="auto"/>
        <w:contextualSpacing/>
        <w:jc w:val="both"/>
        <w:rPr>
          <w:rFonts w:ascii="Times New Roman" w:eastAsia="Calibri" w:hAnsi="Times New Roman" w:cs="Times New Roman"/>
          <w:sz w:val="24"/>
          <w:szCs w:val="24"/>
        </w:rPr>
      </w:pPr>
    </w:p>
    <w:p w:rsidR="008A399D" w:rsidRPr="008A399D" w:rsidRDefault="008A399D" w:rsidP="008A399D">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lastRenderedPageBreak/>
        <w:t xml:space="preserve">Публичное акционерное общество «Сбербанк России», ПАО Сбербанк, именуемое в дальнейшем </w:t>
      </w:r>
      <w:r w:rsidRPr="008A399D">
        <w:rPr>
          <w:rFonts w:ascii="Times New Roman" w:eastAsia="Times New Roman" w:hAnsi="Times New Roman" w:cs="Times New Roman"/>
          <w:b/>
          <w:sz w:val="24"/>
          <w:szCs w:val="24"/>
          <w:lang w:eastAsia="ru-RU"/>
        </w:rPr>
        <w:t>«Продавец»</w:t>
      </w:r>
      <w:r w:rsidRPr="008A399D">
        <w:rPr>
          <w:rFonts w:ascii="Times New Roman" w:eastAsia="Times New Roman" w:hAnsi="Times New Roman" w:cs="Times New Roman"/>
          <w:sz w:val="24"/>
          <w:szCs w:val="24"/>
          <w:lang w:eastAsia="ru-RU"/>
        </w:rPr>
        <w:t xml:space="preserve">, в лице _______ </w:t>
      </w:r>
      <w:r w:rsidRPr="008A399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A399D">
        <w:rPr>
          <w:rFonts w:ascii="Times New Roman" w:eastAsia="Times New Roman" w:hAnsi="Times New Roman" w:cs="Times New Roman"/>
          <w:sz w:val="24"/>
          <w:szCs w:val="24"/>
          <w:lang w:eastAsia="ru-RU"/>
        </w:rPr>
        <w:t xml:space="preserve"> _______, действующего на основании ______________ </w:t>
      </w:r>
      <w:r w:rsidRPr="008A399D">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A399D">
        <w:rPr>
          <w:rFonts w:ascii="Times New Roman" w:eastAsia="Times New Roman" w:hAnsi="Times New Roman" w:cs="Times New Roman"/>
          <w:sz w:val="24"/>
          <w:szCs w:val="24"/>
          <w:lang w:eastAsia="ru-RU"/>
        </w:rPr>
        <w:t xml:space="preserve"> _______, с одной стороны, и</w:t>
      </w:r>
    </w:p>
    <w:p w:rsidR="008A399D" w:rsidRPr="008A399D" w:rsidRDefault="008A399D" w:rsidP="008A399D">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________ </w:t>
      </w:r>
      <w:r w:rsidRPr="008A399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A399D">
        <w:rPr>
          <w:rFonts w:ascii="Times New Roman" w:eastAsia="Times New Roman" w:hAnsi="Times New Roman" w:cs="Times New Roman"/>
          <w:sz w:val="24"/>
          <w:szCs w:val="24"/>
          <w:lang w:eastAsia="ru-RU"/>
        </w:rPr>
        <w:t>_______, именуем__ в дальнейшем</w:t>
      </w:r>
      <w:r w:rsidRPr="008A399D">
        <w:rPr>
          <w:rFonts w:ascii="Times New Roman" w:eastAsia="Times New Roman" w:hAnsi="Times New Roman" w:cs="Times New Roman"/>
          <w:b/>
          <w:sz w:val="24"/>
          <w:szCs w:val="24"/>
          <w:lang w:eastAsia="ru-RU"/>
        </w:rPr>
        <w:t xml:space="preserve"> «Покупатель»</w:t>
      </w:r>
      <w:r w:rsidRPr="008A399D">
        <w:rPr>
          <w:rFonts w:ascii="Times New Roman" w:eastAsia="Times New Roman" w:hAnsi="Times New Roman" w:cs="Times New Roman"/>
          <w:sz w:val="24"/>
          <w:szCs w:val="24"/>
          <w:lang w:eastAsia="ru-RU"/>
        </w:rPr>
        <w:t xml:space="preserve"> в лице ______________ </w:t>
      </w:r>
      <w:r w:rsidRPr="008A399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A399D">
        <w:rPr>
          <w:rFonts w:ascii="Times New Roman" w:eastAsia="Times New Roman" w:hAnsi="Times New Roman" w:cs="Times New Roman"/>
          <w:sz w:val="24"/>
          <w:szCs w:val="24"/>
          <w:lang w:eastAsia="ru-RU"/>
        </w:rPr>
        <w:t xml:space="preserve"> _______, действующего на основании _____________________ </w:t>
      </w:r>
      <w:r w:rsidRPr="008A399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A399D">
        <w:rPr>
          <w:rFonts w:ascii="Times New Roman" w:eastAsia="Times New Roman" w:hAnsi="Times New Roman" w:cs="Times New Roman"/>
          <w:sz w:val="24"/>
          <w:szCs w:val="24"/>
          <w:lang w:eastAsia="ru-RU"/>
        </w:rPr>
        <w:t>_______, с другой стороны, совместно именуемые далее «</w:t>
      </w:r>
      <w:r w:rsidRPr="008A399D">
        <w:rPr>
          <w:rFonts w:ascii="Times New Roman" w:eastAsia="Times New Roman" w:hAnsi="Times New Roman" w:cs="Times New Roman"/>
          <w:b/>
          <w:sz w:val="24"/>
          <w:szCs w:val="24"/>
          <w:lang w:eastAsia="ru-RU"/>
        </w:rPr>
        <w:t>Стороны</w:t>
      </w:r>
      <w:r w:rsidRPr="008A399D">
        <w:rPr>
          <w:rFonts w:ascii="Times New Roman" w:eastAsia="Times New Roman" w:hAnsi="Times New Roman" w:cs="Times New Roman"/>
          <w:sz w:val="24"/>
          <w:szCs w:val="24"/>
          <w:lang w:eastAsia="ru-RU"/>
        </w:rPr>
        <w:t>», а каждая в отдельности «</w:t>
      </w:r>
      <w:r w:rsidRPr="008A399D">
        <w:rPr>
          <w:rFonts w:ascii="Times New Roman" w:eastAsia="Times New Roman" w:hAnsi="Times New Roman" w:cs="Times New Roman"/>
          <w:b/>
          <w:sz w:val="24"/>
          <w:szCs w:val="24"/>
          <w:lang w:eastAsia="ru-RU"/>
        </w:rPr>
        <w:t>Сторона</w:t>
      </w:r>
      <w:r w:rsidRPr="008A399D">
        <w:rPr>
          <w:rFonts w:ascii="Times New Roman" w:eastAsia="Times New Roman" w:hAnsi="Times New Roman" w:cs="Times New Roman"/>
          <w:sz w:val="24"/>
          <w:szCs w:val="24"/>
          <w:lang w:eastAsia="ru-RU"/>
        </w:rPr>
        <w:t xml:space="preserve">», составили настоящий акт приема-передачи (далее – </w:t>
      </w:r>
      <w:r w:rsidRPr="008A399D">
        <w:rPr>
          <w:rFonts w:ascii="Times New Roman" w:eastAsia="Times New Roman" w:hAnsi="Times New Roman" w:cs="Times New Roman"/>
          <w:b/>
          <w:sz w:val="24"/>
          <w:szCs w:val="24"/>
          <w:lang w:eastAsia="ru-RU"/>
        </w:rPr>
        <w:t>«Акт»</w:t>
      </w:r>
      <w:r w:rsidRPr="008A399D">
        <w:rPr>
          <w:rFonts w:ascii="Times New Roman" w:eastAsia="Times New Roman" w:hAnsi="Times New Roman" w:cs="Times New Roman"/>
          <w:sz w:val="24"/>
          <w:szCs w:val="24"/>
          <w:lang w:eastAsia="ru-RU"/>
        </w:rPr>
        <w:t>) о нижеследующем:</w:t>
      </w:r>
    </w:p>
    <w:p w:rsidR="008A399D" w:rsidRPr="008A399D" w:rsidRDefault="008A399D" w:rsidP="008A399D">
      <w:pPr>
        <w:widowControl w:val="0"/>
        <w:numPr>
          <w:ilvl w:val="2"/>
          <w:numId w:val="1"/>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На основании договора</w:t>
      </w:r>
      <w:r w:rsidRPr="008A399D">
        <w:rPr>
          <w:rFonts w:ascii="Times New Roman" w:eastAsia="Times New Roman" w:hAnsi="Times New Roman" w:cs="Times New Roman"/>
          <w:bCs/>
          <w:sz w:val="24"/>
          <w:szCs w:val="24"/>
        </w:rPr>
        <w:t xml:space="preserve"> купли-продажи недвижимого имущества </w:t>
      </w:r>
      <w:r w:rsidRPr="008A399D">
        <w:rPr>
          <w:rFonts w:ascii="Times New Roman" w:eastAsia="Times New Roman" w:hAnsi="Times New Roman" w:cs="Times New Roman"/>
          <w:sz w:val="24"/>
          <w:szCs w:val="24"/>
        </w:rPr>
        <w:t>от_____ №_____</w:t>
      </w:r>
      <w:r w:rsidRPr="008A399D">
        <w:rPr>
          <w:rFonts w:ascii="Times New Roman" w:eastAsia="Times New Roman" w:hAnsi="Times New Roman" w:cs="Times New Roman"/>
          <w:sz w:val="24"/>
          <w:szCs w:val="24"/>
          <w:lang w:eastAsia="ru-RU"/>
        </w:rPr>
        <w:t xml:space="preserve"> Продавец передает Покупателю</w:t>
      </w:r>
      <w:r w:rsidRPr="008A399D">
        <w:rPr>
          <w:rFonts w:ascii="Times New Roman" w:eastAsia="Times New Roman" w:hAnsi="Times New Roman" w:cs="Times New Roman"/>
          <w:sz w:val="24"/>
          <w:szCs w:val="24"/>
        </w:rPr>
        <w:t>, а принимает н</w:t>
      </w:r>
      <w:r w:rsidRPr="008A399D">
        <w:rPr>
          <w:rFonts w:ascii="Times New Roman" w:eastAsia="Times New Roman" w:hAnsi="Times New Roman" w:cs="Times New Roman"/>
          <w:sz w:val="24"/>
          <w:szCs w:val="24"/>
          <w:lang w:eastAsia="ru-RU"/>
        </w:rPr>
        <w:t>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8A399D" w:rsidRPr="008A399D" w:rsidRDefault="008A399D" w:rsidP="008A399D">
      <w:pPr>
        <w:widowControl w:val="0"/>
        <w:numPr>
          <w:ilvl w:val="1"/>
          <w:numId w:val="35"/>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8A399D" w:rsidRPr="008A399D" w:rsidRDefault="008A399D" w:rsidP="008A399D">
      <w:pPr>
        <w:widowControl w:val="0"/>
        <w:numPr>
          <w:ilvl w:val="2"/>
          <w:numId w:val="35"/>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_____________ (далее – «</w:t>
      </w:r>
      <w:r w:rsidRPr="008A399D">
        <w:rPr>
          <w:rFonts w:ascii="Times New Roman" w:eastAsia="Times New Roman" w:hAnsi="Times New Roman" w:cs="Times New Roman"/>
          <w:b/>
          <w:sz w:val="24"/>
          <w:szCs w:val="24"/>
          <w:lang w:eastAsia="ru-RU"/>
        </w:rPr>
        <w:t>Объект</w:t>
      </w:r>
      <w:r w:rsidRPr="008A399D">
        <w:rPr>
          <w:rFonts w:ascii="Times New Roman" w:eastAsia="Times New Roman" w:hAnsi="Times New Roman" w:cs="Times New Roman"/>
          <w:sz w:val="24"/>
          <w:szCs w:val="24"/>
          <w:lang w:eastAsia="ru-RU"/>
        </w:rPr>
        <w:t>»).</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Кадастровый/условный номер Объекта: _____________.</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Объект расположен по адресу: ___________.</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8A399D" w:rsidRPr="008A399D" w:rsidRDefault="008A399D" w:rsidP="008A399D">
      <w:pPr>
        <w:numPr>
          <w:ilvl w:val="2"/>
          <w:numId w:val="35"/>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(далее – «</w:t>
      </w:r>
      <w:r w:rsidRPr="008A399D">
        <w:rPr>
          <w:rFonts w:ascii="Times New Roman" w:eastAsia="Times New Roman" w:hAnsi="Times New Roman" w:cs="Times New Roman"/>
          <w:b/>
          <w:sz w:val="24"/>
          <w:szCs w:val="24"/>
          <w:lang w:eastAsia="ru-RU"/>
        </w:rPr>
        <w:t>Земельный участок</w:t>
      </w:r>
      <w:r w:rsidRPr="008A399D">
        <w:rPr>
          <w:rFonts w:ascii="Times New Roman" w:eastAsia="Times New Roman" w:hAnsi="Times New Roman" w:cs="Times New Roman"/>
          <w:sz w:val="24"/>
          <w:szCs w:val="24"/>
          <w:lang w:eastAsia="ru-RU"/>
        </w:rPr>
        <w:t>») со следующими характеристиками: ___________.</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Кадастровый/условный номер Земельного участка: _____________.</w:t>
      </w:r>
    </w:p>
    <w:p w:rsidR="008A399D" w:rsidRPr="008A399D" w:rsidRDefault="008A399D" w:rsidP="008A399D">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расположен по адресу: ___________.</w:t>
      </w:r>
    </w:p>
    <w:p w:rsidR="00951BE2" w:rsidRDefault="008A399D" w:rsidP="00951BE2">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8A399D" w:rsidRPr="008A399D" w:rsidRDefault="008A399D" w:rsidP="00951BE2">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фасад и кровля Объекта:</w:t>
      </w:r>
      <w:r w:rsidRPr="008A399D">
        <w:rPr>
          <w:rFonts w:ascii="Times New Roman" w:eastAsia="Times New Roman" w:hAnsi="Times New Roman" w:cs="Times New Roman"/>
          <w:sz w:val="24"/>
          <w:szCs w:val="24"/>
          <w:lang w:eastAsia="ru-RU"/>
        </w:rPr>
        <w:t xml:space="preserve"> 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lang w:eastAsia="ru-RU"/>
        </w:rPr>
        <w:tab/>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стены</w:t>
      </w:r>
      <w:r w:rsidRPr="008A399D">
        <w:rPr>
          <w:rFonts w:ascii="Times New Roman" w:eastAsia="Times New Roman" w:hAnsi="Times New Roman" w:cs="Times New Roman"/>
          <w:sz w:val="24"/>
          <w:szCs w:val="24"/>
          <w:lang w:eastAsia="ru-RU"/>
        </w:rPr>
        <w:t>: __________________________________________________________________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lang w:eastAsia="ru-RU"/>
        </w:rPr>
        <w:tab/>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 xml:space="preserve">- </w:t>
      </w:r>
      <w:r w:rsidRPr="008A399D">
        <w:rPr>
          <w:rFonts w:ascii="Times New Roman" w:eastAsia="Times New Roman" w:hAnsi="Times New Roman" w:cs="Times New Roman"/>
          <w:b/>
          <w:sz w:val="24"/>
          <w:szCs w:val="24"/>
          <w:lang w:eastAsia="ru-RU"/>
        </w:rPr>
        <w:t>потолки</w:t>
      </w:r>
      <w:r w:rsidRPr="008A399D">
        <w:rPr>
          <w:rFonts w:ascii="Times New Roman" w:eastAsia="Times New Roman" w:hAnsi="Times New Roman" w:cs="Times New Roman"/>
          <w:sz w:val="24"/>
          <w:szCs w:val="24"/>
          <w:lang w:eastAsia="ru-RU"/>
        </w:rPr>
        <w:t>: ________________________________________________________________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vertAlign w:val="superscript"/>
          <w:lang w:eastAsia="ru-RU"/>
        </w:rPr>
        <w:tab/>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полы</w:t>
      </w:r>
      <w:r w:rsidRPr="008A399D">
        <w:rPr>
          <w:rFonts w:ascii="Times New Roman" w:eastAsia="Times New Roman" w:hAnsi="Times New Roman" w:cs="Times New Roman"/>
          <w:sz w:val="24"/>
          <w:szCs w:val="24"/>
          <w:lang w:eastAsia="ru-RU"/>
        </w:rPr>
        <w:t>: ___________________________________________________________________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lastRenderedPageBreak/>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vertAlign w:val="superscript"/>
          <w:lang w:eastAsia="ru-RU"/>
        </w:rPr>
        <w:tab/>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двери</w:t>
      </w:r>
      <w:r w:rsidRPr="008A399D">
        <w:rPr>
          <w:rFonts w:ascii="Times New Roman" w:eastAsia="Times New Roman" w:hAnsi="Times New Roman" w:cs="Times New Roman"/>
          <w:sz w:val="24"/>
          <w:szCs w:val="24"/>
          <w:lang w:eastAsia="ru-RU"/>
        </w:rPr>
        <w:t>: __________________________________________________________________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
          <w:sz w:val="24"/>
          <w:szCs w:val="24"/>
          <w:lang w:eastAsia="ru-RU"/>
        </w:rPr>
        <w:t>- окна</w:t>
      </w:r>
      <w:r w:rsidRPr="008A399D">
        <w:rPr>
          <w:rFonts w:ascii="Times New Roman" w:eastAsia="Times New Roman" w:hAnsi="Times New Roman" w:cs="Times New Roman"/>
          <w:sz w:val="24"/>
          <w:szCs w:val="24"/>
          <w:lang w:eastAsia="ru-RU"/>
        </w:rPr>
        <w:t>: ___________________________________________________________________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8A399D" w:rsidRPr="008A399D" w:rsidRDefault="008A399D" w:rsidP="008A399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прилегающая территория</w:t>
      </w:r>
      <w:r w:rsidRPr="008A399D">
        <w:rPr>
          <w:rFonts w:ascii="Times New Roman" w:eastAsia="Times New Roman" w:hAnsi="Times New Roman" w:cs="Times New Roman"/>
          <w:sz w:val="24"/>
          <w:szCs w:val="24"/>
          <w:lang w:eastAsia="ru-RU"/>
        </w:rPr>
        <w:t>: ________________________________________________</w:t>
      </w:r>
    </w:p>
    <w:p w:rsidR="008A399D" w:rsidRPr="008A399D" w:rsidRDefault="008A399D" w:rsidP="008A399D">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(перечислить тротуары, озеленение, другое)</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8A399D" w:rsidRPr="008A399D" w:rsidRDefault="008A399D" w:rsidP="008A399D">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8A399D" w:rsidRPr="008A399D" w:rsidRDefault="008A399D" w:rsidP="008A399D">
      <w:pPr>
        <w:snapToGrid w:val="0"/>
        <w:spacing w:after="0" w:line="240" w:lineRule="auto"/>
        <w:contextualSpacing/>
        <w:jc w:val="both"/>
        <w:rPr>
          <w:rFonts w:ascii="Times New Roman" w:eastAsia="Times New Roman" w:hAnsi="Times New Roman" w:cs="Times New Roman"/>
          <w:i/>
          <w:sz w:val="24"/>
          <w:szCs w:val="24"/>
          <w:lang w:eastAsia="ru-RU"/>
        </w:rPr>
      </w:pP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
          <w:sz w:val="24"/>
          <w:szCs w:val="24"/>
          <w:lang w:eastAsia="ru-RU"/>
        </w:rPr>
        <w:t>- иное</w:t>
      </w:r>
      <w:r w:rsidRPr="008A399D">
        <w:rPr>
          <w:rFonts w:ascii="Times New Roman" w:eastAsia="Times New Roman" w:hAnsi="Times New Roman" w:cs="Times New Roman"/>
          <w:sz w:val="24"/>
          <w:szCs w:val="24"/>
          <w:lang w:eastAsia="ru-RU"/>
        </w:rPr>
        <w:t xml:space="preserve"> ________________________________________________________________. </w:t>
      </w:r>
    </w:p>
    <w:p w:rsidR="008A399D" w:rsidRPr="008A399D" w:rsidRDefault="008A399D" w:rsidP="008A399D">
      <w:pPr>
        <w:widowControl w:val="0"/>
        <w:numPr>
          <w:ilvl w:val="0"/>
          <w:numId w:val="35"/>
        </w:numPr>
        <w:autoSpaceDE w:val="0"/>
        <w:autoSpaceDN w:val="0"/>
        <w:adjustRightInd w:val="0"/>
        <w:snapToGrid w:val="0"/>
        <w:spacing w:after="0" w:line="240" w:lineRule="auto"/>
        <w:ind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электричество: _____________________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вода (теплая): 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вода (холодная): ____________________</w:t>
      </w:r>
    </w:p>
    <w:p w:rsidR="008A399D" w:rsidRPr="008A399D" w:rsidRDefault="008A399D" w:rsidP="008A399D">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иное: ____________________</w:t>
      </w:r>
    </w:p>
    <w:p w:rsidR="008A399D" w:rsidRPr="008A399D" w:rsidRDefault="008A399D" w:rsidP="008A399D">
      <w:pPr>
        <w:widowControl w:val="0"/>
        <w:numPr>
          <w:ilvl w:val="0"/>
          <w:numId w:val="35"/>
        </w:numPr>
        <w:autoSpaceDE w:val="0"/>
        <w:autoSpaceDN w:val="0"/>
        <w:adjustRightInd w:val="0"/>
        <w:snapToGrid w:val="0"/>
        <w:spacing w:after="0" w:line="240" w:lineRule="auto"/>
        <w:ind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tbl>
      <w:tblPr>
        <w:tblW w:w="0" w:type="auto"/>
        <w:tblLook w:val="00A0" w:firstRow="1" w:lastRow="0" w:firstColumn="1" w:lastColumn="0" w:noHBand="0" w:noVBand="0"/>
      </w:tblPr>
      <w:tblGrid>
        <w:gridCol w:w="4788"/>
        <w:gridCol w:w="360"/>
        <w:gridCol w:w="3960"/>
      </w:tblGrid>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r>
    </w:tbl>
    <w:p w:rsidR="008A399D" w:rsidRPr="008A399D" w:rsidRDefault="008A399D" w:rsidP="008A399D">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r>
    </w:tbl>
    <w:p w:rsidR="008A399D" w:rsidRPr="008A399D" w:rsidRDefault="008A399D" w:rsidP="008912D3">
      <w:pPr>
        <w:spacing w:after="200" w:line="276" w:lineRule="auto"/>
        <w:jc w:val="right"/>
        <w:rPr>
          <w:rFonts w:ascii="Times New Roman" w:eastAsia="Times New Roman" w:hAnsi="Times New Roman" w:cs="Times New Roman"/>
          <w:bCs/>
          <w:sz w:val="24"/>
          <w:szCs w:val="24"/>
        </w:rPr>
      </w:pPr>
      <w:r w:rsidRPr="008A399D">
        <w:rPr>
          <w:rFonts w:ascii="Times New Roman" w:eastAsia="Calibri" w:hAnsi="Times New Roman" w:cs="Times New Roman"/>
          <w:sz w:val="24"/>
          <w:szCs w:val="24"/>
        </w:rPr>
        <w:br w:type="page"/>
      </w:r>
      <w:r w:rsidRPr="008A399D">
        <w:rPr>
          <w:rFonts w:ascii="Times New Roman" w:eastAsia="Times New Roman" w:hAnsi="Times New Roman" w:cs="Times New Roman"/>
          <w:b/>
          <w:bCs/>
          <w:sz w:val="24"/>
          <w:szCs w:val="24"/>
        </w:rPr>
        <w:lastRenderedPageBreak/>
        <w:t>Приложение № 2</w:t>
      </w:r>
    </w:p>
    <w:p w:rsidR="008A399D" w:rsidRPr="008A399D" w:rsidRDefault="008A399D" w:rsidP="008A399D">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8A399D" w:rsidRPr="008A399D" w:rsidRDefault="008A399D" w:rsidP="008A399D">
      <w:pPr>
        <w:snapToGrid w:val="0"/>
        <w:spacing w:after="0" w:line="240" w:lineRule="auto"/>
        <w:contextualSpacing/>
        <w:jc w:val="right"/>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от_____ №_____</w:t>
      </w:r>
    </w:p>
    <w:p w:rsidR="008A399D" w:rsidRPr="008A399D" w:rsidRDefault="008A399D" w:rsidP="008A399D">
      <w:pPr>
        <w:snapToGrid w:val="0"/>
        <w:spacing w:after="0" w:line="240" w:lineRule="auto"/>
        <w:contextualSpacing/>
        <w:jc w:val="right"/>
        <w:rPr>
          <w:rFonts w:ascii="Times New Roman" w:eastAsia="Times New Roman" w:hAnsi="Times New Roman" w:cs="Times New Roman"/>
          <w:sz w:val="24"/>
          <w:szCs w:val="24"/>
        </w:rPr>
      </w:pPr>
    </w:p>
    <w:p w:rsidR="008A399D" w:rsidRPr="008A399D" w:rsidRDefault="008A399D" w:rsidP="008A399D">
      <w:pPr>
        <w:snapToGrid w:val="0"/>
        <w:spacing w:after="0" w:line="240" w:lineRule="auto"/>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План Объекта с указанием части Объекта, передаваемого в аренду</w:t>
      </w:r>
    </w:p>
    <w:p w:rsidR="008A399D" w:rsidRDefault="007458E6" w:rsidP="008A399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8A399D" w:rsidRPr="008A399D">
        <w:rPr>
          <w:rFonts w:ascii="Times New Roman" w:eastAsia="Times New Roman" w:hAnsi="Times New Roman" w:cs="Times New Roman"/>
          <w:b/>
          <w:sz w:val="24"/>
          <w:szCs w:val="24"/>
          <w:lang w:eastAsia="ru-RU"/>
        </w:rPr>
        <w:t>выделено  цветом)</w:t>
      </w:r>
    </w:p>
    <w:p w:rsidR="008A399D" w:rsidRDefault="008A399D" w:rsidP="008A399D">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8A399D" w:rsidRDefault="00BB068C" w:rsidP="008A399D">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771775" cy="240019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9262" cy="2406679"/>
                    </a:xfrm>
                    <a:prstGeom prst="rect">
                      <a:avLst/>
                    </a:prstGeom>
                    <a:noFill/>
                    <a:ln>
                      <a:noFill/>
                    </a:ln>
                  </pic:spPr>
                </pic:pic>
              </a:graphicData>
            </a:graphic>
          </wp:inline>
        </w:drawing>
      </w:r>
      <w:r w:rsidR="007458E6">
        <w:rPr>
          <w:rFonts w:ascii="Times New Roman" w:eastAsia="Times New Roman" w:hAnsi="Times New Roman" w:cs="Times New Roman"/>
          <w:noProof/>
          <w:sz w:val="24"/>
          <w:szCs w:val="24"/>
          <w:lang w:eastAsia="ru-RU"/>
        </w:rPr>
        <w:drawing>
          <wp:inline distT="0" distB="0" distL="0" distR="0" wp14:anchorId="7A0439B5" wp14:editId="0F26D7A8">
            <wp:extent cx="2866260" cy="24019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780" cy="2448470"/>
                    </a:xfrm>
                    <a:prstGeom prst="rect">
                      <a:avLst/>
                    </a:prstGeom>
                    <a:noFill/>
                    <a:ln>
                      <a:noFill/>
                    </a:ln>
                  </pic:spPr>
                </pic:pic>
              </a:graphicData>
            </a:graphic>
          </wp:inline>
        </w:drawing>
      </w:r>
    </w:p>
    <w:p w:rsidR="007458E6" w:rsidRPr="008A399D" w:rsidRDefault="007458E6" w:rsidP="008A399D">
      <w:pPr>
        <w:snapToGrid w:val="0"/>
        <w:spacing w:after="0" w:line="240" w:lineRule="auto"/>
        <w:contextualSpacing/>
        <w:jc w:val="center"/>
        <w:rPr>
          <w:rFonts w:ascii="Times New Roman" w:eastAsia="Calibri" w:hAnsi="Times New Roman" w:cs="Times New Roman"/>
          <w:sz w:val="24"/>
          <w:szCs w:val="24"/>
        </w:rPr>
      </w:pPr>
    </w:p>
    <w:p w:rsidR="008A399D" w:rsidRDefault="008A399D" w:rsidP="008A399D">
      <w:pPr>
        <w:snapToGrid w:val="0"/>
        <w:spacing w:after="0" w:line="240" w:lineRule="auto"/>
        <w:contextualSpacing/>
        <w:jc w:val="center"/>
        <w:rPr>
          <w:rFonts w:ascii="Times New Roman" w:eastAsia="Times New Roman" w:hAnsi="Times New Roman" w:cs="Times New Roman"/>
          <w:sz w:val="24"/>
          <w:szCs w:val="24"/>
          <w:lang w:eastAsia="ru-RU"/>
        </w:rPr>
      </w:pPr>
    </w:p>
    <w:p w:rsidR="007458E6" w:rsidRPr="008A399D" w:rsidRDefault="007458E6" w:rsidP="007458E6">
      <w:pPr>
        <w:snapToGrid w:val="0"/>
        <w:spacing w:after="0" w:line="240" w:lineRule="auto"/>
        <w:contextualSpacing/>
        <w:rPr>
          <w:rFonts w:ascii="Times New Roman" w:eastAsia="Times New Roman" w:hAnsi="Times New Roman" w:cs="Times New Roman"/>
          <w:sz w:val="24"/>
          <w:szCs w:val="24"/>
          <w:lang w:eastAsia="ru-RU"/>
        </w:rPr>
      </w:pPr>
      <w:r w:rsidRPr="007458E6">
        <w:rPr>
          <w:rFonts w:ascii="Times New Roman" w:eastAsia="Times New Roman" w:hAnsi="Times New Roman" w:cs="Times New Roman"/>
          <w:noProof/>
          <w:sz w:val="24"/>
          <w:szCs w:val="24"/>
          <w:lang w:eastAsia="ru-RU"/>
        </w:rPr>
        <w:drawing>
          <wp:inline distT="0" distB="0" distL="0" distR="0">
            <wp:extent cx="2009188" cy="2903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4759" cy="2926296"/>
                    </a:xfrm>
                    <a:prstGeom prst="rect">
                      <a:avLst/>
                    </a:prstGeom>
                    <a:noFill/>
                    <a:ln>
                      <a:noFill/>
                    </a:ln>
                  </pic:spPr>
                </pic:pic>
              </a:graphicData>
            </a:graphic>
          </wp:inline>
        </w:drawing>
      </w:r>
      <w:r w:rsidRPr="007458E6">
        <w:rPr>
          <w:rFonts w:ascii="Times New Roman" w:eastAsia="Times New Roman" w:hAnsi="Times New Roman" w:cs="Times New Roman"/>
          <w:sz w:val="24"/>
          <w:szCs w:val="24"/>
          <w:lang w:eastAsia="ru-RU"/>
        </w:rPr>
        <w:t xml:space="preserve"> </w:t>
      </w:r>
      <w:r w:rsidRPr="007458E6">
        <w:rPr>
          <w:rFonts w:ascii="Times New Roman" w:eastAsia="Times New Roman" w:hAnsi="Times New Roman" w:cs="Times New Roman"/>
          <w:noProof/>
          <w:sz w:val="24"/>
          <w:szCs w:val="24"/>
          <w:lang w:eastAsia="ru-RU"/>
        </w:rPr>
        <w:drawing>
          <wp:inline distT="0" distB="0" distL="0" distR="0">
            <wp:extent cx="2003992" cy="289359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611" cy="2927695"/>
                    </a:xfrm>
                    <a:prstGeom prst="rect">
                      <a:avLst/>
                    </a:prstGeom>
                    <a:noFill/>
                    <a:ln>
                      <a:noFill/>
                    </a:ln>
                  </pic:spPr>
                </pic:pic>
              </a:graphicData>
            </a:graphic>
          </wp:inline>
        </w:drawing>
      </w:r>
      <w:r w:rsidRPr="007458E6">
        <w:rPr>
          <w:rFonts w:ascii="Times New Roman" w:eastAsia="Times New Roman" w:hAnsi="Times New Roman" w:cs="Times New Roman"/>
          <w:sz w:val="24"/>
          <w:szCs w:val="24"/>
          <w:lang w:eastAsia="ru-RU"/>
        </w:rPr>
        <w:t xml:space="preserve"> </w:t>
      </w:r>
      <w:r w:rsidRPr="007458E6">
        <w:rPr>
          <w:rFonts w:ascii="Times New Roman" w:eastAsia="Times New Roman" w:hAnsi="Times New Roman" w:cs="Times New Roman"/>
          <w:noProof/>
          <w:sz w:val="24"/>
          <w:szCs w:val="24"/>
          <w:lang w:eastAsia="ru-RU"/>
        </w:rPr>
        <w:drawing>
          <wp:inline distT="0" distB="0" distL="0" distR="0">
            <wp:extent cx="1983910"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604" cy="2938463"/>
                    </a:xfrm>
                    <a:prstGeom prst="rect">
                      <a:avLst/>
                    </a:prstGeom>
                    <a:noFill/>
                    <a:ln>
                      <a:noFill/>
                    </a:ln>
                  </pic:spPr>
                </pic:pic>
              </a:graphicData>
            </a:graphic>
          </wp:inline>
        </w:drawing>
      </w:r>
    </w:p>
    <w:p w:rsidR="008A399D" w:rsidRPr="008A399D" w:rsidRDefault="008A399D" w:rsidP="008A399D">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8A399D" w:rsidRPr="008A399D" w:rsidTr="008A399D">
        <w:tc>
          <w:tcPr>
            <w:tcW w:w="4788"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c>
          <w:tcPr>
            <w:tcW w:w="360" w:type="dxa"/>
            <w:shd w:val="clear" w:color="auto" w:fill="auto"/>
          </w:tcPr>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8A399D" w:rsidRPr="008A399D" w:rsidRDefault="008A399D" w:rsidP="008A399D">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A399D" w:rsidRPr="008A399D" w:rsidRDefault="008A399D" w:rsidP="008A399D">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8A399D" w:rsidRPr="008A399D" w:rsidRDefault="008A399D" w:rsidP="008A399D">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м.п.</w:t>
            </w:r>
          </w:p>
        </w:tc>
      </w:tr>
    </w:tbl>
    <w:p w:rsidR="008A399D" w:rsidRPr="008A399D" w:rsidRDefault="008A399D" w:rsidP="008A399D">
      <w:pPr>
        <w:snapToGrid w:val="0"/>
        <w:spacing w:after="0" w:line="240" w:lineRule="auto"/>
        <w:contextualSpacing/>
        <w:jc w:val="center"/>
        <w:rPr>
          <w:rFonts w:ascii="Times New Roman" w:eastAsia="Times New Roman" w:hAnsi="Times New Roman" w:cs="Times New Roman"/>
          <w:sz w:val="24"/>
          <w:szCs w:val="24"/>
          <w:lang w:eastAsia="ru-RU"/>
        </w:rPr>
      </w:pPr>
    </w:p>
    <w:p w:rsidR="008A399D" w:rsidRPr="008A399D" w:rsidRDefault="008A399D" w:rsidP="008A399D">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8A399D">
        <w:rPr>
          <w:rFonts w:ascii="Times New Roman" w:eastAsia="Times New Roman" w:hAnsi="Times New Roman" w:cs="Times New Roman"/>
          <w:b/>
          <w:bCs/>
          <w:color w:val="365F91"/>
          <w:sz w:val="24"/>
          <w:szCs w:val="24"/>
          <w:lang w:eastAsia="ru-RU"/>
        </w:rPr>
        <w:br w:type="page"/>
      </w:r>
      <w:r w:rsidRPr="008A399D">
        <w:rPr>
          <w:rFonts w:ascii="Times New Roman" w:eastAsia="Times New Roman" w:hAnsi="Times New Roman" w:cs="Times New Roman"/>
          <w:b/>
          <w:bCs/>
          <w:sz w:val="24"/>
          <w:szCs w:val="24"/>
        </w:rPr>
        <w:lastRenderedPageBreak/>
        <w:t>Приложение № 3</w:t>
      </w:r>
    </w:p>
    <w:p w:rsidR="008A399D" w:rsidRPr="008A399D" w:rsidRDefault="008A399D" w:rsidP="008A399D">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купли-продажи недвижимого имущества</w:t>
      </w:r>
      <w:r w:rsidRPr="008A399D">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8A399D" w:rsidRPr="008A399D" w:rsidRDefault="008A399D" w:rsidP="008A399D">
      <w:pPr>
        <w:snapToGrid w:val="0"/>
        <w:spacing w:after="0" w:line="240" w:lineRule="auto"/>
        <w:contextualSpacing/>
        <w:jc w:val="right"/>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rPr>
        <w:t>от_____ №_____</w:t>
      </w:r>
    </w:p>
    <w:p w:rsidR="008A399D" w:rsidRPr="008A399D" w:rsidRDefault="008A399D" w:rsidP="008A399D">
      <w:pPr>
        <w:spacing w:after="200" w:line="276" w:lineRule="auto"/>
        <w:ind w:left="360"/>
        <w:rPr>
          <w:rFonts w:ascii="Times New Roman" w:eastAsia="Calibri" w:hAnsi="Times New Roman" w:cs="Times New Roman"/>
          <w:b/>
          <w:sz w:val="24"/>
          <w:szCs w:val="24"/>
        </w:rPr>
      </w:pPr>
    </w:p>
    <w:p w:rsidR="008A399D" w:rsidRPr="008A399D" w:rsidRDefault="008A399D" w:rsidP="008A399D">
      <w:pPr>
        <w:widowControl w:val="0"/>
        <w:spacing w:after="0" w:line="240" w:lineRule="auto"/>
        <w:jc w:val="center"/>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 xml:space="preserve">Антикоррупционная оговорка </w:t>
      </w:r>
    </w:p>
    <w:p w:rsidR="008A399D" w:rsidRPr="008A399D" w:rsidRDefault="008A399D" w:rsidP="008A399D">
      <w:pPr>
        <w:spacing w:after="0" w:line="240" w:lineRule="auto"/>
        <w:contextualSpacing/>
        <w:jc w:val="both"/>
        <w:rPr>
          <w:rFonts w:ascii="Times New Roman" w:eastAsia="Calibri" w:hAnsi="Times New Roman" w:cs="Times New Roman"/>
          <w:sz w:val="24"/>
          <w:szCs w:val="24"/>
          <w:lang w:eastAsia="ru-RU"/>
        </w:rPr>
      </w:pP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1.1.1.</w:t>
      </w:r>
      <w:r w:rsidRPr="008A399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8A399D">
        <w:rPr>
          <w:rFonts w:ascii="Times New Roman" w:eastAsia="Times New Roman" w:hAnsi="Times New Roman" w:cs="Times New Roman"/>
          <w:iCs/>
          <w:sz w:val="24"/>
          <w:szCs w:val="24"/>
          <w:vertAlign w:val="superscript"/>
          <w:lang w:eastAsia="ru-RU"/>
        </w:rPr>
        <w:footnoteReference w:id="1"/>
      </w:r>
      <w:r w:rsidRPr="008A399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1.1.2.</w:t>
      </w:r>
      <w:r w:rsidRPr="008A399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8A399D">
        <w:rPr>
          <w:rFonts w:ascii="Times New Roman" w:eastAsia="Times New Roman" w:hAnsi="Times New Roman" w:cs="Times New Roman"/>
          <w:iCs/>
          <w:sz w:val="24"/>
          <w:szCs w:val="24"/>
          <w:vertAlign w:val="superscript"/>
          <w:lang w:eastAsia="ru-RU"/>
        </w:rPr>
        <w:footnoteReference w:id="2"/>
      </w:r>
      <w:r w:rsidRPr="008A399D">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1.1.3.</w:t>
      </w:r>
      <w:r w:rsidRPr="008A399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8A399D">
        <w:rPr>
          <w:rFonts w:ascii="Times New Roman" w:eastAsia="Times New Roman" w:hAnsi="Times New Roman" w:cs="Times New Roman"/>
          <w:iCs/>
          <w:sz w:val="24"/>
          <w:szCs w:val="24"/>
          <w:vertAlign w:val="superscript"/>
          <w:lang w:eastAsia="ru-RU"/>
        </w:rPr>
        <w:footnoteReference w:id="3"/>
      </w:r>
      <w:r w:rsidRPr="008A399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1.2. Положения пункта 1.</w:t>
      </w:r>
      <w:r w:rsidRPr="008A399D">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8A399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8A399D">
        <w:rPr>
          <w:rFonts w:ascii="Times New Roman" w:eastAsia="Times New Roman" w:hAnsi="Times New Roman" w:cs="Times New Roman"/>
          <w:iCs/>
          <w:sz w:val="24"/>
          <w:szCs w:val="24"/>
          <w:vertAlign w:val="superscript"/>
          <w:lang w:eastAsia="ru-RU"/>
        </w:rPr>
        <w:footnoteReference w:id="4"/>
      </w:r>
      <w:r w:rsidRPr="008A399D">
        <w:rPr>
          <w:rFonts w:ascii="Times New Roman" w:eastAsia="Times New Roman" w:hAnsi="Times New Roman" w:cs="Times New Roman"/>
          <w:iCs/>
          <w:sz w:val="24"/>
          <w:szCs w:val="24"/>
          <w:lang w:eastAsia="ru-RU"/>
        </w:rPr>
        <w:t xml:space="preserve"> по Договору каких-либо положений пунктов 1.1.1-1.1.3  </w:t>
      </w:r>
      <w:r w:rsidRPr="008A399D">
        <w:rPr>
          <w:rFonts w:ascii="Times New Roman" w:eastAsia="Times New Roman" w:hAnsi="Times New Roman" w:cs="Times New Roman"/>
          <w:iCs/>
          <w:color w:val="000000" w:themeColor="text1"/>
          <w:sz w:val="24"/>
          <w:szCs w:val="24"/>
          <w:lang w:eastAsia="ru-RU"/>
        </w:rPr>
        <w:t>настоящего Приложения</w:t>
      </w:r>
      <w:r w:rsidRPr="008A399D">
        <w:rPr>
          <w:rFonts w:ascii="Times New Roman" w:eastAsia="Times New Roman" w:hAnsi="Times New Roman" w:cs="Times New Roman"/>
          <w:i/>
          <w:iCs/>
          <w:color w:val="000000" w:themeColor="text1"/>
          <w:sz w:val="24"/>
          <w:szCs w:val="24"/>
          <w:lang w:eastAsia="ru-RU"/>
        </w:rPr>
        <w:t xml:space="preserve"> </w:t>
      </w:r>
      <w:r w:rsidRPr="008A399D">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8A399D">
        <w:rPr>
          <w:rFonts w:ascii="Times New Roman" w:eastAsia="Times New Roman" w:hAnsi="Times New Roman" w:cs="Times New Roman"/>
          <w:iCs/>
          <w:sz w:val="24"/>
          <w:szCs w:val="24"/>
          <w:vertAlign w:val="superscript"/>
          <w:lang w:eastAsia="ru-RU"/>
        </w:rPr>
        <w:footnoteReference w:id="5"/>
      </w:r>
      <w:r w:rsidRPr="008A399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8A399D">
        <w:rPr>
          <w:rFonts w:ascii="Times New Roman" w:eastAsia="Times New Roman" w:hAnsi="Times New Roman" w:cs="Times New Roman"/>
          <w:iCs/>
          <w:sz w:val="24"/>
          <w:szCs w:val="24"/>
          <w:vertAlign w:val="superscript"/>
          <w:lang w:eastAsia="ru-RU"/>
        </w:rPr>
        <w:footnoteReference w:id="6"/>
      </w:r>
      <w:r w:rsidRPr="008A399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8A399D">
        <w:rPr>
          <w:rFonts w:ascii="Times New Roman" w:eastAsia="Times New Roman" w:hAnsi="Times New Roman" w:cs="Times New Roman"/>
          <w:iCs/>
          <w:sz w:val="24"/>
          <w:szCs w:val="24"/>
          <w:vertAlign w:val="superscript"/>
          <w:lang w:eastAsia="ru-RU"/>
        </w:rPr>
        <w:footnoteReference w:id="7"/>
      </w:r>
      <w:r w:rsidRPr="008A399D">
        <w:rPr>
          <w:rFonts w:ascii="Times New Roman" w:eastAsia="Times New Roman" w:hAnsi="Times New Roman" w:cs="Times New Roman"/>
          <w:iCs/>
          <w:sz w:val="24"/>
          <w:szCs w:val="24"/>
          <w:lang w:eastAsia="ru-RU"/>
        </w:rPr>
        <w:t>.</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8A399D" w:rsidDel="002A25C9">
        <w:rPr>
          <w:rFonts w:ascii="Times New Roman" w:eastAsia="Times New Roman" w:hAnsi="Times New Roman" w:cs="Times New Roman"/>
          <w:iCs/>
          <w:sz w:val="24"/>
          <w:szCs w:val="24"/>
          <w:lang w:eastAsia="ru-RU"/>
        </w:rPr>
        <w:t xml:space="preserve"> </w:t>
      </w:r>
      <w:r w:rsidRPr="008A399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8A399D" w:rsidRPr="008A399D" w:rsidRDefault="008A399D" w:rsidP="008A399D">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8A399D">
        <w:rPr>
          <w:rFonts w:ascii="Times New Roman" w:eastAsia="Times New Roman" w:hAnsi="Times New Roman" w:cs="Times New Roman"/>
          <w:iCs/>
          <w:sz w:val="24"/>
          <w:szCs w:val="24"/>
          <w:vertAlign w:val="superscript"/>
          <w:lang w:eastAsia="ru-RU"/>
        </w:rPr>
        <w:footnoteReference w:id="8"/>
      </w:r>
      <w:r w:rsidRPr="008A399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8A399D" w:rsidRPr="008A399D" w:rsidRDefault="008A399D" w:rsidP="008A399D">
      <w:pPr>
        <w:autoSpaceDE w:val="0"/>
        <w:autoSpaceDN w:val="0"/>
        <w:spacing w:after="0" w:line="240" w:lineRule="auto"/>
        <w:rPr>
          <w:rFonts w:ascii="Times New Roman" w:eastAsia="Times New Roman" w:hAnsi="Times New Roman" w:cs="Times New Roman"/>
          <w:sz w:val="24"/>
          <w:szCs w:val="24"/>
          <w:lang w:eastAsia="ru-RU"/>
        </w:rPr>
      </w:pPr>
    </w:p>
    <w:p w:rsidR="008A399D" w:rsidRPr="008A399D" w:rsidRDefault="008A399D" w:rsidP="008A399D">
      <w:pPr>
        <w:autoSpaceDE w:val="0"/>
        <w:autoSpaceDN w:val="0"/>
        <w:spacing w:after="0" w:line="240" w:lineRule="auto"/>
        <w:jc w:val="both"/>
        <w:rPr>
          <w:rFonts w:ascii="Times New Roman" w:eastAsia="Times New Roman" w:hAnsi="Times New Roman" w:cs="Times New Roman"/>
          <w:iCs/>
          <w:sz w:val="24"/>
          <w:szCs w:val="24"/>
          <w:lang w:eastAsia="ru-RU"/>
        </w:rPr>
      </w:pPr>
    </w:p>
    <w:p w:rsidR="008A399D" w:rsidRPr="008A399D" w:rsidRDefault="008A399D" w:rsidP="008A399D">
      <w:pPr>
        <w:spacing w:after="200" w:line="276" w:lineRule="auto"/>
        <w:jc w:val="center"/>
        <w:rPr>
          <w:rFonts w:ascii="Times New Roman" w:eastAsia="Calibri" w:hAnsi="Times New Roman" w:cs="Times New Roman"/>
          <w:b/>
          <w:bCs/>
          <w:iCs/>
          <w:sz w:val="24"/>
        </w:rPr>
      </w:pPr>
      <w:r w:rsidRPr="008A399D">
        <w:rPr>
          <w:rFonts w:ascii="Times New Roman" w:eastAsia="Calibri" w:hAnsi="Times New Roman" w:cs="Times New Roman"/>
          <w:b/>
          <w:bCs/>
          <w:iCs/>
          <w:sz w:val="24"/>
        </w:rPr>
        <w:t>Подписи Сторон</w:t>
      </w:r>
    </w:p>
    <w:p w:rsidR="008A399D" w:rsidRPr="008A399D" w:rsidRDefault="008A399D" w:rsidP="008A399D">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A399D" w:rsidRPr="008A399D" w:rsidTr="008A399D">
        <w:tc>
          <w:tcPr>
            <w:tcW w:w="4788"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Покупателя:</w:t>
            </w:r>
          </w:p>
        </w:tc>
        <w:tc>
          <w:tcPr>
            <w:tcW w:w="360"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Продавца:</w:t>
            </w:r>
          </w:p>
        </w:tc>
      </w:tr>
      <w:tr w:rsidR="008A399D" w:rsidRPr="008A399D" w:rsidTr="008A399D">
        <w:tc>
          <w:tcPr>
            <w:tcW w:w="4788"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vertAlign w:val="superscript"/>
                <w:lang w:eastAsia="ru-RU"/>
              </w:rPr>
              <w:footnoteReference w:id="9"/>
            </w:r>
            <w:r w:rsidRPr="008A399D">
              <w:rPr>
                <w:rFonts w:ascii="Times New Roman" w:eastAsia="Times New Roman" w:hAnsi="Times New Roman" w:cs="Times New Roman"/>
                <w:sz w:val="24"/>
                <w:szCs w:val="24"/>
                <w:lang w:eastAsia="ru-RU"/>
              </w:rPr>
              <w:t>Должность</w:t>
            </w:r>
          </w:p>
          <w:p w:rsidR="008A399D" w:rsidRPr="008A399D" w:rsidRDefault="008A399D" w:rsidP="008A399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м.п.</w:t>
            </w:r>
          </w:p>
        </w:tc>
        <w:tc>
          <w:tcPr>
            <w:tcW w:w="360"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8A399D" w:rsidRPr="008A399D" w:rsidRDefault="008A399D" w:rsidP="008A399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Должность</w:t>
            </w:r>
          </w:p>
          <w:p w:rsidR="008A399D" w:rsidRPr="008A399D" w:rsidRDefault="008A399D" w:rsidP="008A399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8A399D" w:rsidRPr="008A399D" w:rsidRDefault="008A399D" w:rsidP="008A399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8A399D" w:rsidRPr="008A399D" w:rsidRDefault="008A399D" w:rsidP="008A399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8A399D" w:rsidRDefault="008A399D" w:rsidP="008A399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м.п.</w:t>
            </w:r>
          </w:p>
          <w:p w:rsidR="00E03D48" w:rsidRPr="008A399D" w:rsidRDefault="00E03D48" w:rsidP="008A399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rsidR="008A399D" w:rsidRPr="008A399D" w:rsidRDefault="008A399D" w:rsidP="008A399D">
      <w:pPr>
        <w:rPr>
          <w:rFonts w:ascii="Times New Roman" w:eastAsia="Times New Roman" w:hAnsi="Times New Roman" w:cs="Times New Roman"/>
          <w:b/>
          <w:bCs/>
          <w:sz w:val="24"/>
          <w:szCs w:val="24"/>
        </w:rPr>
      </w:pPr>
    </w:p>
    <w:p w:rsidR="008A399D" w:rsidRDefault="008A399D"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Pr="008A399D" w:rsidRDefault="00AA4638" w:rsidP="00AA4638">
      <w:pPr>
        <w:spacing w:after="200" w:line="276" w:lineRule="auto"/>
        <w:jc w:val="right"/>
        <w:rPr>
          <w:rFonts w:ascii="Times New Roman" w:eastAsia="Times New Roman" w:hAnsi="Times New Roman" w:cs="Times New Roman"/>
          <w:bCs/>
          <w:sz w:val="24"/>
          <w:szCs w:val="24"/>
        </w:rPr>
      </w:pPr>
      <w:r w:rsidRPr="008A399D">
        <w:rPr>
          <w:rFonts w:ascii="Times New Roman" w:eastAsia="Times New Roman" w:hAnsi="Times New Roman" w:cs="Times New Roman"/>
          <w:b/>
          <w:bCs/>
          <w:sz w:val="24"/>
          <w:szCs w:val="24"/>
        </w:rPr>
        <w:lastRenderedPageBreak/>
        <w:t xml:space="preserve">Приложение № </w:t>
      </w:r>
      <w:r>
        <w:rPr>
          <w:rFonts w:ascii="Times New Roman" w:eastAsia="Times New Roman" w:hAnsi="Times New Roman" w:cs="Times New Roman"/>
          <w:b/>
          <w:bCs/>
          <w:sz w:val="24"/>
          <w:szCs w:val="24"/>
        </w:rPr>
        <w:t>4</w:t>
      </w:r>
    </w:p>
    <w:p w:rsidR="00AA4638" w:rsidRPr="008A399D" w:rsidRDefault="00AA4638" w:rsidP="00AA4638">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AA4638" w:rsidRPr="008A399D" w:rsidRDefault="00AA4638" w:rsidP="00AA4638">
      <w:pPr>
        <w:snapToGrid w:val="0"/>
        <w:spacing w:after="0" w:line="240" w:lineRule="auto"/>
        <w:contextualSpacing/>
        <w:jc w:val="right"/>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от_____ №_____</w:t>
      </w:r>
    </w:p>
    <w:p w:rsidR="00AA4638" w:rsidRPr="008A399D" w:rsidRDefault="00AA4638" w:rsidP="00AA4638">
      <w:pPr>
        <w:snapToGrid w:val="0"/>
        <w:spacing w:after="0" w:line="240" w:lineRule="auto"/>
        <w:contextualSpacing/>
        <w:jc w:val="right"/>
        <w:rPr>
          <w:rFonts w:ascii="Times New Roman" w:eastAsia="Times New Roman" w:hAnsi="Times New Roman" w:cs="Times New Roman"/>
          <w:sz w:val="24"/>
          <w:szCs w:val="24"/>
        </w:rPr>
      </w:pPr>
    </w:p>
    <w:p w:rsidR="00AA4638" w:rsidRDefault="00AA4638" w:rsidP="00AA46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Схема границы земельного участка</w:t>
      </w:r>
    </w:p>
    <w:p w:rsidR="00AA4638" w:rsidRDefault="00AA4638" w:rsidP="008A399D">
      <w:pPr>
        <w:rPr>
          <w:rFonts w:ascii="Times New Roman" w:eastAsia="Times New Roman" w:hAnsi="Times New Roman" w:cs="Times New Roman"/>
          <w:b/>
          <w:bCs/>
          <w:sz w:val="24"/>
          <w:szCs w:val="24"/>
        </w:rPr>
      </w:pPr>
    </w:p>
    <w:p w:rsidR="00AA4638" w:rsidRDefault="00AA4638" w:rsidP="008A399D">
      <w:pPr>
        <w:rPr>
          <w:rFonts w:ascii="Times New Roman" w:eastAsia="Times New Roman" w:hAnsi="Times New Roman" w:cs="Times New Roman"/>
          <w:b/>
          <w:bCs/>
          <w:sz w:val="24"/>
          <w:szCs w:val="24"/>
        </w:rPr>
      </w:pPr>
    </w:p>
    <w:p w:rsidR="00AA4638" w:rsidRDefault="00B91EFA" w:rsidP="00B91EFA">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inline distT="0" distB="0" distL="0" distR="0">
            <wp:extent cx="4733925" cy="3810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810000"/>
                    </a:xfrm>
                    <a:prstGeom prst="rect">
                      <a:avLst/>
                    </a:prstGeom>
                    <a:noFill/>
                    <a:ln>
                      <a:noFill/>
                    </a:ln>
                  </pic:spPr>
                </pic:pic>
              </a:graphicData>
            </a:graphic>
          </wp:inline>
        </w:drawing>
      </w:r>
    </w:p>
    <w:p w:rsidR="00AA4638" w:rsidRDefault="00AA4638" w:rsidP="008A399D">
      <w:pPr>
        <w:rPr>
          <w:rFonts w:ascii="Times New Roman" w:eastAsia="Times New Roman" w:hAnsi="Times New Roman" w:cs="Times New Roman"/>
          <w:b/>
          <w:bCs/>
          <w:sz w:val="24"/>
          <w:szCs w:val="24"/>
        </w:rPr>
      </w:pPr>
    </w:p>
    <w:p w:rsidR="00AA4638" w:rsidRPr="00B91EFA" w:rsidRDefault="00AA4638" w:rsidP="008A399D">
      <w:pPr>
        <w:rPr>
          <w:rFonts w:ascii="Times New Roman" w:eastAsia="Times New Roman" w:hAnsi="Times New Roman" w:cs="Times New Roman"/>
          <w:b/>
          <w:bCs/>
          <w:sz w:val="24"/>
          <w:szCs w:val="24"/>
          <w:lang w:val="en-US"/>
        </w:rPr>
      </w:pPr>
    </w:p>
    <w:p w:rsidR="00AA4638" w:rsidRDefault="00AA4638" w:rsidP="008A399D">
      <w:pPr>
        <w:rPr>
          <w:rFonts w:ascii="Times New Roman" w:eastAsia="Times New Roman" w:hAnsi="Times New Roman" w:cs="Times New Roman"/>
          <w:b/>
          <w:bCs/>
          <w:sz w:val="24"/>
          <w:szCs w:val="24"/>
        </w:rPr>
      </w:pPr>
    </w:p>
    <w:tbl>
      <w:tblPr>
        <w:tblW w:w="0" w:type="auto"/>
        <w:tblLook w:val="00A0" w:firstRow="1" w:lastRow="0" w:firstColumn="1" w:lastColumn="0" w:noHBand="0" w:noVBand="0"/>
      </w:tblPr>
      <w:tblGrid>
        <w:gridCol w:w="4788"/>
        <w:gridCol w:w="360"/>
        <w:gridCol w:w="3960"/>
      </w:tblGrid>
      <w:tr w:rsidR="00AA4638" w:rsidRPr="008A399D" w:rsidTr="00F914E2">
        <w:tc>
          <w:tcPr>
            <w:tcW w:w="4788" w:type="dxa"/>
            <w:shd w:val="clear" w:color="auto" w:fill="auto"/>
          </w:tcPr>
          <w:p w:rsidR="00AA4638"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AA4638"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Покупателя:</w:t>
            </w:r>
          </w:p>
        </w:tc>
        <w:tc>
          <w:tcPr>
            <w:tcW w:w="360" w:type="dxa"/>
            <w:shd w:val="clear" w:color="auto" w:fill="auto"/>
          </w:tcPr>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AA4638"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p w:rsidR="00AA4638"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Продавца:</w:t>
            </w:r>
          </w:p>
        </w:tc>
      </w:tr>
      <w:tr w:rsidR="00AA4638" w:rsidRPr="008A399D" w:rsidTr="00F914E2">
        <w:tc>
          <w:tcPr>
            <w:tcW w:w="4788" w:type="dxa"/>
            <w:shd w:val="clear" w:color="auto" w:fill="auto"/>
          </w:tcPr>
          <w:p w:rsidR="00AA4638" w:rsidRPr="008A399D"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vertAlign w:val="superscript"/>
                <w:lang w:eastAsia="ru-RU"/>
              </w:rPr>
              <w:footnoteReference w:id="10"/>
            </w:r>
            <w:r w:rsidRPr="008A399D">
              <w:rPr>
                <w:rFonts w:ascii="Times New Roman" w:eastAsia="Times New Roman" w:hAnsi="Times New Roman" w:cs="Times New Roman"/>
                <w:sz w:val="24"/>
                <w:szCs w:val="24"/>
                <w:lang w:eastAsia="ru-RU"/>
              </w:rPr>
              <w:t>Должность</w:t>
            </w:r>
          </w:p>
          <w:p w:rsidR="00AA4638" w:rsidRPr="008A399D"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м.п.</w:t>
            </w:r>
          </w:p>
        </w:tc>
        <w:tc>
          <w:tcPr>
            <w:tcW w:w="360" w:type="dxa"/>
            <w:shd w:val="clear" w:color="auto" w:fill="auto"/>
          </w:tcPr>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AA4638" w:rsidRPr="008A399D"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Должность</w:t>
            </w:r>
          </w:p>
          <w:p w:rsidR="00AA4638" w:rsidRPr="008A399D" w:rsidRDefault="00AA4638" w:rsidP="00F914E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AA4638" w:rsidRPr="008A399D" w:rsidRDefault="00AA4638" w:rsidP="00F914E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AA4638"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м.п.</w:t>
            </w:r>
          </w:p>
          <w:p w:rsidR="00AA4638" w:rsidRPr="008A399D" w:rsidRDefault="00AA4638" w:rsidP="00F914E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rsidR="00AA4638" w:rsidRPr="008A399D" w:rsidRDefault="00AA4638" w:rsidP="008A399D">
      <w:pPr>
        <w:rPr>
          <w:rFonts w:ascii="Times New Roman" w:eastAsia="Times New Roman" w:hAnsi="Times New Roman" w:cs="Times New Roman"/>
          <w:b/>
          <w:bCs/>
          <w:sz w:val="24"/>
          <w:szCs w:val="24"/>
        </w:rPr>
      </w:pPr>
    </w:p>
    <w:sectPr w:rsidR="00AA4638" w:rsidRPr="008A399D" w:rsidSect="00BB068C">
      <w:headerReference w:type="even" r:id="rId13"/>
      <w:headerReference w:type="default" r:id="rId14"/>
      <w:footerReference w:type="even" r:id="rId15"/>
      <w:footerReference w:type="default" r:id="rId16"/>
      <w:headerReference w:type="first" r:id="rId17"/>
      <w:footerReference w:type="first" r:id="rId18"/>
      <w:pgSz w:w="11906" w:h="16838"/>
      <w:pgMar w:top="851" w:right="1133"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55B" w:rsidRDefault="0047355B" w:rsidP="008A399D">
      <w:pPr>
        <w:spacing w:after="0" w:line="240" w:lineRule="auto"/>
      </w:pPr>
      <w:r>
        <w:separator/>
      </w:r>
    </w:p>
  </w:endnote>
  <w:endnote w:type="continuationSeparator" w:id="0">
    <w:p w:rsidR="0047355B" w:rsidRDefault="0047355B" w:rsidP="008A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BC352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C9419E">
    <w:pPr>
      <w:pStyle w:val="a7"/>
    </w:pPr>
    <w:r>
      <w:rPr>
        <w:noProof/>
        <w:lang w:eastAsia="ru-RU"/>
      </w:rPr>
      <w:drawing>
        <wp:inline distT="0" distB="0" distL="0" distR="0">
          <wp:extent cx="9526" cy="9526"/>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BC35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55B" w:rsidRDefault="0047355B" w:rsidP="008A399D">
      <w:pPr>
        <w:spacing w:after="0" w:line="240" w:lineRule="auto"/>
      </w:pPr>
      <w:r>
        <w:separator/>
      </w:r>
    </w:p>
  </w:footnote>
  <w:footnote w:type="continuationSeparator" w:id="0">
    <w:p w:rsidR="0047355B" w:rsidRDefault="0047355B" w:rsidP="008A399D">
      <w:pPr>
        <w:spacing w:after="0" w:line="240" w:lineRule="auto"/>
      </w:pPr>
      <w:r>
        <w:continuationSeparator/>
      </w:r>
    </w:p>
  </w:footnote>
  <w:footnote w:id="1">
    <w:p w:rsidR="00BC352E" w:rsidRPr="00887520" w:rsidRDefault="00BC352E" w:rsidP="008A399D">
      <w:pPr>
        <w:pStyle w:val="aa"/>
        <w:rPr>
          <w:rFonts w:ascii="Times New Roman" w:hAnsi="Times New Roman"/>
        </w:rPr>
      </w:pPr>
      <w:r w:rsidRPr="00887520">
        <w:rPr>
          <w:rStyle w:val="ac"/>
          <w:rFonts w:ascii="Times New Roman" w:hAnsi="Times New Roman"/>
        </w:rPr>
        <w:footnoteRef/>
      </w:r>
      <w:r w:rsidRPr="00887520">
        <w:rPr>
          <w:rFonts w:ascii="Times New Roman" w:hAnsi="Times New Roman"/>
        </w:rPr>
        <w:t xml:space="preserve"> Если применимо.</w:t>
      </w:r>
    </w:p>
  </w:footnote>
  <w:footnote w:id="2">
    <w:p w:rsidR="00BC352E" w:rsidRDefault="00BC352E" w:rsidP="008A399D">
      <w:pPr>
        <w:pStyle w:val="aa"/>
      </w:pPr>
      <w:r>
        <w:rPr>
          <w:rStyle w:val="ac"/>
        </w:rPr>
        <w:footnoteRef/>
      </w:r>
      <w:r>
        <w:t xml:space="preserve"> </w:t>
      </w:r>
      <w:r w:rsidRPr="00887520">
        <w:rPr>
          <w:rFonts w:ascii="Times New Roman" w:hAnsi="Times New Roman"/>
        </w:rPr>
        <w:t>Если применимо.</w:t>
      </w:r>
    </w:p>
  </w:footnote>
  <w:footnote w:id="3">
    <w:p w:rsidR="00BC352E" w:rsidRPr="00887520" w:rsidRDefault="00BC352E" w:rsidP="008A399D">
      <w:pPr>
        <w:pStyle w:val="HTML"/>
        <w:jc w:val="both"/>
        <w:rPr>
          <w:rFonts w:ascii="Times New Roman" w:eastAsia="Calibri" w:hAnsi="Times New Roman" w:cs="Times New Roman"/>
        </w:rPr>
      </w:pPr>
      <w:r w:rsidRPr="00887520">
        <w:rPr>
          <w:rStyle w:val="ac"/>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
    <w:p w:rsidR="00BC352E" w:rsidRDefault="00BC352E" w:rsidP="008A399D">
      <w:pPr>
        <w:pStyle w:val="aa"/>
      </w:pPr>
      <w:r>
        <w:rPr>
          <w:rStyle w:val="ac"/>
        </w:rPr>
        <w:footnoteRef/>
      </w:r>
      <w:r>
        <w:t xml:space="preserve"> </w:t>
      </w:r>
      <w:r w:rsidRPr="00887520">
        <w:rPr>
          <w:rFonts w:ascii="Times New Roman" w:hAnsi="Times New Roman"/>
        </w:rPr>
        <w:t>Если применимо.</w:t>
      </w:r>
    </w:p>
  </w:footnote>
  <w:footnote w:id="5">
    <w:p w:rsidR="00BC352E" w:rsidRPr="00887520" w:rsidRDefault="00BC352E" w:rsidP="008A399D">
      <w:pPr>
        <w:pStyle w:val="aa"/>
        <w:jc w:val="both"/>
        <w:rPr>
          <w:rFonts w:ascii="Times New Roman" w:hAnsi="Times New Roman"/>
        </w:rPr>
      </w:pPr>
      <w:r w:rsidRPr="00887520">
        <w:rPr>
          <w:rStyle w:val="ac"/>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
    <w:p w:rsidR="00BC352E" w:rsidRPr="00887520" w:rsidRDefault="00BC352E" w:rsidP="008A399D">
      <w:pPr>
        <w:pStyle w:val="aa"/>
        <w:rPr>
          <w:rFonts w:ascii="Times New Roman" w:hAnsi="Times New Roman"/>
        </w:rPr>
      </w:pPr>
      <w:r w:rsidRPr="00887520">
        <w:rPr>
          <w:rStyle w:val="ac"/>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7">
    <w:p w:rsidR="00BC352E" w:rsidRPr="00732A86" w:rsidRDefault="00BC352E" w:rsidP="008A399D">
      <w:pPr>
        <w:pStyle w:val="aa"/>
        <w:jc w:val="both"/>
        <w:rPr>
          <w:rFonts w:ascii="Times New Roman" w:hAnsi="Times New Roman"/>
        </w:rPr>
      </w:pPr>
      <w:r w:rsidRPr="00732A86">
        <w:rPr>
          <w:rStyle w:val="ac"/>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8">
    <w:p w:rsidR="00BC352E" w:rsidRPr="00732A86" w:rsidRDefault="00BC352E" w:rsidP="008A399D">
      <w:pPr>
        <w:pStyle w:val="aa"/>
        <w:jc w:val="both"/>
        <w:rPr>
          <w:rFonts w:ascii="Times New Roman" w:hAnsi="Times New Roman"/>
        </w:rPr>
      </w:pPr>
      <w:r w:rsidRPr="00732A86">
        <w:rPr>
          <w:rStyle w:val="ac"/>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9">
    <w:p w:rsidR="00BC352E" w:rsidRPr="001B6F8F" w:rsidRDefault="00BC352E" w:rsidP="008A399D">
      <w:pPr>
        <w:pStyle w:val="aa"/>
        <w:jc w:val="both"/>
      </w:pPr>
      <w:r w:rsidRPr="001B6F8F">
        <w:rPr>
          <w:rStyle w:val="ac"/>
        </w:rPr>
        <w:footnoteRef/>
      </w:r>
      <w:r w:rsidRPr="001B6F8F">
        <w:t xml:space="preserve"> </w:t>
      </w:r>
      <w:r w:rsidRPr="00AC6E61">
        <w:rPr>
          <w:rFonts w:ascii="Times New Roman" w:hAnsi="Times New Roman"/>
        </w:rPr>
        <w:t>Пункт указывается при необходимости.</w:t>
      </w:r>
    </w:p>
  </w:footnote>
  <w:footnote w:id="10">
    <w:p w:rsidR="00AA4638" w:rsidRPr="001B6F8F" w:rsidRDefault="00AA4638" w:rsidP="00AA4638">
      <w:pPr>
        <w:pStyle w:val="aa"/>
        <w:jc w:val="both"/>
      </w:pPr>
      <w:r w:rsidRPr="001B6F8F">
        <w:rPr>
          <w:rStyle w:val="ac"/>
        </w:rPr>
        <w:footnoteRef/>
      </w:r>
      <w:r w:rsidRPr="001B6F8F">
        <w:t xml:space="preserve"> </w:t>
      </w:r>
      <w:r w:rsidRPr="00AC6E61">
        <w:rPr>
          <w:rFonts w:ascii="Times New Roman" w:hAnsi="Times New Roman"/>
        </w:rPr>
        <w:t>Пункт указывается при необходимости.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BC352E">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BC352E">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52E" w:rsidRDefault="00BC352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2989"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9"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3"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2"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3"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4"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6"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28"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9"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0"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4"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8"/>
  </w:num>
  <w:num w:numId="2">
    <w:abstractNumId w:val="33"/>
  </w:num>
  <w:num w:numId="3">
    <w:abstractNumId w:val="22"/>
  </w:num>
  <w:num w:numId="4">
    <w:abstractNumId w:val="28"/>
  </w:num>
  <w:num w:numId="5">
    <w:abstractNumId w:val="16"/>
  </w:num>
  <w:num w:numId="6">
    <w:abstractNumId w:val="3"/>
  </w:num>
  <w:num w:numId="7">
    <w:abstractNumId w:val="30"/>
  </w:num>
  <w:num w:numId="8">
    <w:abstractNumId w:val="24"/>
  </w:num>
  <w:num w:numId="9">
    <w:abstractNumId w:val="1"/>
  </w:num>
  <w:num w:numId="10">
    <w:abstractNumId w:val="17"/>
  </w:num>
  <w:num w:numId="11">
    <w:abstractNumId w:val="34"/>
  </w:num>
  <w:num w:numId="12">
    <w:abstractNumId w:val="27"/>
  </w:num>
  <w:num w:numId="13">
    <w:abstractNumId w:val="0"/>
  </w:num>
  <w:num w:numId="14">
    <w:abstractNumId w:val="2"/>
  </w:num>
  <w:num w:numId="15">
    <w:abstractNumId w:val="9"/>
  </w:num>
  <w:num w:numId="16">
    <w:abstractNumId w:val="23"/>
  </w:num>
  <w:num w:numId="17">
    <w:abstractNumId w:val="4"/>
  </w:num>
  <w:num w:numId="18">
    <w:abstractNumId w:val="10"/>
  </w:num>
  <w:num w:numId="19">
    <w:abstractNumId w:val="7"/>
  </w:num>
  <w:num w:numId="20">
    <w:abstractNumId w:val="26"/>
  </w:num>
  <w:num w:numId="21">
    <w:abstractNumId w:val="32"/>
  </w:num>
  <w:num w:numId="22">
    <w:abstractNumId w:val="11"/>
  </w:num>
  <w:num w:numId="23">
    <w:abstractNumId w:val="8"/>
  </w:num>
  <w:num w:numId="24">
    <w:abstractNumId w:val="13"/>
  </w:num>
  <w:num w:numId="25">
    <w:abstractNumId w:val="21"/>
  </w:num>
  <w:num w:numId="26">
    <w:abstractNumId w:val="5"/>
  </w:num>
  <w:num w:numId="27">
    <w:abstractNumId w:val="31"/>
  </w:num>
  <w:num w:numId="28">
    <w:abstractNumId w:val="15"/>
  </w:num>
  <w:num w:numId="29">
    <w:abstractNumId w:val="19"/>
  </w:num>
  <w:num w:numId="30">
    <w:abstractNumId w:val="6"/>
  </w:num>
  <w:num w:numId="31">
    <w:abstractNumId w:val="29"/>
  </w:num>
  <w:num w:numId="32">
    <w:abstractNumId w:val="20"/>
  </w:num>
  <w:num w:numId="33">
    <w:abstractNumId w:val="12"/>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30A"/>
    <w:rsid w:val="00165B75"/>
    <w:rsid w:val="00250EC6"/>
    <w:rsid w:val="00325678"/>
    <w:rsid w:val="003A40EA"/>
    <w:rsid w:val="0047355B"/>
    <w:rsid w:val="0048698A"/>
    <w:rsid w:val="00537921"/>
    <w:rsid w:val="005F32A8"/>
    <w:rsid w:val="0064776F"/>
    <w:rsid w:val="007458E6"/>
    <w:rsid w:val="007F3909"/>
    <w:rsid w:val="007F6892"/>
    <w:rsid w:val="008912D3"/>
    <w:rsid w:val="008A399D"/>
    <w:rsid w:val="00907804"/>
    <w:rsid w:val="00930A8B"/>
    <w:rsid w:val="00951BE2"/>
    <w:rsid w:val="009D5F30"/>
    <w:rsid w:val="00A26ADF"/>
    <w:rsid w:val="00A3030A"/>
    <w:rsid w:val="00A3316A"/>
    <w:rsid w:val="00AA4638"/>
    <w:rsid w:val="00AD62EA"/>
    <w:rsid w:val="00AF2AAD"/>
    <w:rsid w:val="00B13B17"/>
    <w:rsid w:val="00B35B5C"/>
    <w:rsid w:val="00B60C49"/>
    <w:rsid w:val="00B91EFA"/>
    <w:rsid w:val="00BB068C"/>
    <w:rsid w:val="00BC352E"/>
    <w:rsid w:val="00BF60ED"/>
    <w:rsid w:val="00BF7710"/>
    <w:rsid w:val="00C61847"/>
    <w:rsid w:val="00C631C3"/>
    <w:rsid w:val="00C9419E"/>
    <w:rsid w:val="00D3061E"/>
    <w:rsid w:val="00D646A1"/>
    <w:rsid w:val="00D95CFA"/>
    <w:rsid w:val="00E03D48"/>
    <w:rsid w:val="00E53F03"/>
    <w:rsid w:val="00E6132A"/>
    <w:rsid w:val="00E94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57E2248-9D58-48FC-BB08-38FDFBE2F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1"/>
    <w:uiPriority w:val="9"/>
    <w:qFormat/>
    <w:rsid w:val="008A399D"/>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8A399D"/>
    <w:rPr>
      <w:rFonts w:ascii="Cambria" w:eastAsia="Times New Roman" w:hAnsi="Cambria" w:cs="Times New Roman"/>
      <w:b/>
      <w:bCs/>
      <w:color w:val="365F91"/>
      <w:sz w:val="28"/>
      <w:szCs w:val="28"/>
    </w:rPr>
  </w:style>
  <w:style w:type="paragraph" w:styleId="a5">
    <w:name w:val="header"/>
    <w:basedOn w:val="a1"/>
    <w:link w:val="a6"/>
    <w:uiPriority w:val="99"/>
    <w:unhideWhenUsed/>
    <w:rsid w:val="008A399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8A399D"/>
  </w:style>
  <w:style w:type="paragraph" w:styleId="a7">
    <w:name w:val="footer"/>
    <w:basedOn w:val="a1"/>
    <w:link w:val="a8"/>
    <w:uiPriority w:val="99"/>
    <w:unhideWhenUsed/>
    <w:rsid w:val="008A399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8A399D"/>
  </w:style>
  <w:style w:type="paragraph" w:customStyle="1" w:styleId="110">
    <w:name w:val="Заголовок 11"/>
    <w:basedOn w:val="a1"/>
    <w:next w:val="a1"/>
    <w:uiPriority w:val="9"/>
    <w:qFormat/>
    <w:rsid w:val="008A399D"/>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4"/>
    <w:uiPriority w:val="99"/>
    <w:semiHidden/>
    <w:unhideWhenUsed/>
    <w:rsid w:val="008A399D"/>
  </w:style>
  <w:style w:type="paragraph" w:styleId="a9">
    <w:name w:val="List Paragraph"/>
    <w:basedOn w:val="a1"/>
    <w:uiPriority w:val="34"/>
    <w:qFormat/>
    <w:rsid w:val="008A399D"/>
    <w:pPr>
      <w:spacing w:after="200" w:line="276" w:lineRule="auto"/>
      <w:ind w:left="720"/>
      <w:contextualSpacing/>
    </w:p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b"/>
    <w:uiPriority w:val="99"/>
    <w:unhideWhenUsed/>
    <w:qFormat/>
    <w:rsid w:val="008A399D"/>
    <w:pPr>
      <w:spacing w:after="0" w:line="240" w:lineRule="auto"/>
    </w:pPr>
    <w:rPr>
      <w:rFonts w:ascii="Calibri" w:eastAsia="Times New Roman" w:hAnsi="Calibri" w:cs="Times New Roman"/>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a"/>
    <w:uiPriority w:val="99"/>
    <w:rsid w:val="008A399D"/>
    <w:rPr>
      <w:rFonts w:ascii="Calibri" w:eastAsia="Times New Roman" w:hAnsi="Calibri" w:cs="Times New Roman"/>
      <w:sz w:val="20"/>
      <w:szCs w:val="20"/>
    </w:rPr>
  </w:style>
  <w:style w:type="character" w:styleId="ac">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8A399D"/>
    <w:rPr>
      <w:rFonts w:cs="Times New Roman"/>
      <w:vertAlign w:val="superscript"/>
    </w:rPr>
  </w:style>
  <w:style w:type="character" w:customStyle="1" w:styleId="blk3">
    <w:name w:val="blk3"/>
    <w:basedOn w:val="a2"/>
    <w:rsid w:val="008A399D"/>
    <w:rPr>
      <w:vanish w:val="0"/>
      <w:webHidden w:val="0"/>
      <w:specVanish w:val="0"/>
    </w:rPr>
  </w:style>
  <w:style w:type="table" w:styleId="ad">
    <w:name w:val="Table Grid"/>
    <w:basedOn w:val="a3"/>
    <w:uiPriority w:val="59"/>
    <w:rsid w:val="008A399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1"/>
    <w:rsid w:val="008A399D"/>
    <w:pPr>
      <w:spacing w:after="0" w:line="240" w:lineRule="auto"/>
      <w:ind w:left="720"/>
      <w:contextualSpacing/>
    </w:pPr>
    <w:rPr>
      <w:rFonts w:ascii="Times New Roman" w:eastAsia="Calibri" w:hAnsi="Times New Roman" w:cs="Times New Roman"/>
      <w:sz w:val="20"/>
      <w:szCs w:val="20"/>
      <w:lang w:eastAsia="ru-RU"/>
    </w:rPr>
  </w:style>
  <w:style w:type="character" w:styleId="ae">
    <w:name w:val="Hyperlink"/>
    <w:uiPriority w:val="99"/>
    <w:unhideWhenUsed/>
    <w:rsid w:val="008A399D"/>
    <w:rPr>
      <w:color w:val="0000FF"/>
      <w:u w:val="single"/>
    </w:rPr>
  </w:style>
  <w:style w:type="character" w:styleId="af">
    <w:name w:val="annotation reference"/>
    <w:basedOn w:val="a2"/>
    <w:uiPriority w:val="99"/>
    <w:semiHidden/>
    <w:unhideWhenUsed/>
    <w:rsid w:val="008A399D"/>
    <w:rPr>
      <w:sz w:val="16"/>
      <w:szCs w:val="16"/>
    </w:rPr>
  </w:style>
  <w:style w:type="paragraph" w:styleId="af0">
    <w:name w:val="annotation text"/>
    <w:basedOn w:val="a1"/>
    <w:link w:val="af1"/>
    <w:uiPriority w:val="99"/>
    <w:semiHidden/>
    <w:unhideWhenUsed/>
    <w:rsid w:val="008A399D"/>
    <w:pPr>
      <w:spacing w:after="200" w:line="240" w:lineRule="auto"/>
    </w:pPr>
    <w:rPr>
      <w:sz w:val="20"/>
      <w:szCs w:val="20"/>
    </w:rPr>
  </w:style>
  <w:style w:type="character" w:customStyle="1" w:styleId="af1">
    <w:name w:val="Текст примечания Знак"/>
    <w:basedOn w:val="a2"/>
    <w:link w:val="af0"/>
    <w:uiPriority w:val="99"/>
    <w:semiHidden/>
    <w:rsid w:val="008A399D"/>
    <w:rPr>
      <w:sz w:val="20"/>
      <w:szCs w:val="20"/>
    </w:rPr>
  </w:style>
  <w:style w:type="paragraph" w:styleId="af2">
    <w:name w:val="annotation subject"/>
    <w:basedOn w:val="af0"/>
    <w:next w:val="af0"/>
    <w:link w:val="af3"/>
    <w:uiPriority w:val="99"/>
    <w:semiHidden/>
    <w:unhideWhenUsed/>
    <w:rsid w:val="008A399D"/>
    <w:rPr>
      <w:b/>
      <w:bCs/>
    </w:rPr>
  </w:style>
  <w:style w:type="character" w:customStyle="1" w:styleId="af3">
    <w:name w:val="Тема примечания Знак"/>
    <w:basedOn w:val="af1"/>
    <w:link w:val="af2"/>
    <w:uiPriority w:val="99"/>
    <w:semiHidden/>
    <w:rsid w:val="008A399D"/>
    <w:rPr>
      <w:b/>
      <w:bCs/>
      <w:sz w:val="20"/>
      <w:szCs w:val="20"/>
    </w:rPr>
  </w:style>
  <w:style w:type="paragraph" w:styleId="af4">
    <w:name w:val="Balloon Text"/>
    <w:basedOn w:val="a1"/>
    <w:link w:val="af5"/>
    <w:uiPriority w:val="99"/>
    <w:semiHidden/>
    <w:unhideWhenUsed/>
    <w:rsid w:val="008A399D"/>
    <w:pPr>
      <w:spacing w:after="0"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A399D"/>
    <w:rPr>
      <w:rFonts w:ascii="Tahoma" w:hAnsi="Tahoma" w:cs="Tahoma"/>
      <w:sz w:val="16"/>
      <w:szCs w:val="16"/>
    </w:rPr>
  </w:style>
  <w:style w:type="paragraph" w:styleId="af6">
    <w:name w:val="Block Text"/>
    <w:basedOn w:val="a1"/>
    <w:rsid w:val="008A399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8A399D"/>
    <w:pPr>
      <w:numPr>
        <w:numId w:val="18"/>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8A399D"/>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8A399D"/>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8A399D"/>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7">
    <w:name w:val="List"/>
    <w:basedOn w:val="a1"/>
    <w:uiPriority w:val="99"/>
    <w:semiHidden/>
    <w:unhideWhenUsed/>
    <w:rsid w:val="008A399D"/>
    <w:pPr>
      <w:spacing w:after="200" w:line="276" w:lineRule="auto"/>
      <w:ind w:left="283" w:hanging="283"/>
      <w:contextualSpacing/>
    </w:pPr>
  </w:style>
  <w:style w:type="table" w:customStyle="1" w:styleId="14">
    <w:name w:val="Сетка таблицы1"/>
    <w:basedOn w:val="a3"/>
    <w:next w:val="ad"/>
    <w:uiPriority w:val="59"/>
    <w:rsid w:val="008A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d"/>
    <w:uiPriority w:val="59"/>
    <w:rsid w:val="008A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8A399D"/>
    <w:pPr>
      <w:spacing w:after="0" w:line="240" w:lineRule="auto"/>
    </w:pPr>
  </w:style>
  <w:style w:type="paragraph" w:styleId="HTML">
    <w:name w:val="HTML Preformatted"/>
    <w:basedOn w:val="a1"/>
    <w:link w:val="HTML0"/>
    <w:uiPriority w:val="99"/>
    <w:unhideWhenUsed/>
    <w:rsid w:val="008A3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8A399D"/>
    <w:rPr>
      <w:rFonts w:ascii="Courier New" w:eastAsia="Times New Roman" w:hAnsi="Courier New" w:cs="Courier New"/>
      <w:sz w:val="20"/>
      <w:szCs w:val="20"/>
      <w:lang w:eastAsia="ru-RU"/>
    </w:rPr>
  </w:style>
  <w:style w:type="character" w:customStyle="1" w:styleId="112">
    <w:name w:val="Заголовок 1 Знак1"/>
    <w:basedOn w:val="a2"/>
    <w:uiPriority w:val="9"/>
    <w:rsid w:val="008A399D"/>
    <w:rPr>
      <w:rFonts w:asciiTheme="majorHAnsi" w:eastAsiaTheme="majorEastAsia" w:hAnsiTheme="majorHAnsi" w:cstheme="majorBidi"/>
      <w:color w:val="2F5496" w:themeColor="accent1" w:themeShade="BF"/>
      <w:sz w:val="32"/>
      <w:szCs w:val="32"/>
    </w:rPr>
  </w:style>
  <w:style w:type="paragraph" w:styleId="af9">
    <w:name w:val="Normal (Web)"/>
    <w:basedOn w:val="a1"/>
    <w:uiPriority w:val="99"/>
    <w:semiHidden/>
    <w:unhideWhenUsed/>
    <w:rsid w:val="00E53F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0527974A1D485BF774714389C44395BB.dms.sberbank.ru/0527974A1D485BF774714389C44395BB-5B860EE6B39E2BE0FEEECE5C3B759D25-8D24516899C1788C0BDE2A66B5C13468/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16</Pages>
  <Words>4611</Words>
  <Characters>33987</Characters>
  <Application>Microsoft Office Word</Application>
  <DocSecurity>0</DocSecurity>
  <Lines>738</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38274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Кирпичёв Алексей Александрович</dc:creator>
  <cp:keywords/>
  <dc:description/>
  <cp:lastModifiedBy>Кирпичёв Алексей Александрович</cp:lastModifiedBy>
  <cp:revision>17</cp:revision>
  <dcterms:created xsi:type="dcterms:W3CDTF">2020-11-24T07:22:00Z</dcterms:created>
  <dcterms:modified xsi:type="dcterms:W3CDTF">2022-10-27T10:49:00Z</dcterms:modified>
</cp:coreProperties>
</file>