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№20 - Земельный участок, площадь: 143 449м², адрес (местонахождение): 397558, РОССИЯ, Воронежская обл, Воробьевский р-н, , с Никольское 2-е, земельный участок расположен в восточной части кадастрового квартала, разрешенное использование: Земли сельскохозяйственного использования, кадастровый номер: 36:08:3200019:37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