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0" w:rsidRPr="005735E6" w:rsidRDefault="006E7CC0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ДОГОВОР </w:t>
      </w:r>
      <w:r>
        <w:rPr>
          <w:b/>
        </w:rPr>
        <w:t>(проект)</w:t>
      </w:r>
    </w:p>
    <w:p w:rsidR="006E7CC0" w:rsidRDefault="006E7CC0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купли-продажи </w:t>
      </w:r>
    </w:p>
    <w:p w:rsidR="006E7CC0" w:rsidRPr="005735E6" w:rsidRDefault="006E7CC0" w:rsidP="0041755B">
      <w:pPr>
        <w:autoSpaceDE w:val="0"/>
        <w:autoSpaceDN w:val="0"/>
        <w:adjustRightInd w:val="0"/>
        <w:jc w:val="both"/>
        <w:rPr>
          <w:b/>
        </w:rPr>
      </w:pPr>
    </w:p>
    <w:p w:rsidR="006E7CC0" w:rsidRPr="005735E6" w:rsidRDefault="006E7CC0" w:rsidP="0041755B">
      <w:pPr>
        <w:jc w:val="both"/>
      </w:pPr>
      <w:r w:rsidRPr="005735E6">
        <w:t>г. </w:t>
      </w:r>
      <w:r>
        <w:t>Москва</w:t>
      </w:r>
      <w:r w:rsidRPr="005735E6">
        <w:tab/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>
        <w:t>"__"______</w:t>
      </w:r>
      <w:r w:rsidRPr="005735E6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735E6">
          <w:t>2017 г</w:t>
        </w:r>
      </w:smartTag>
      <w:r w:rsidRPr="005735E6">
        <w:t>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6E7CC0" w:rsidRPr="0059339B" w:rsidRDefault="006E7CC0" w:rsidP="005735E6">
      <w:pPr>
        <w:ind w:firstLine="540"/>
        <w:jc w:val="both"/>
        <w:rPr>
          <w:b/>
        </w:rPr>
      </w:pPr>
      <w:r w:rsidRPr="0059339B">
        <w:t xml:space="preserve">Финансовый управляющий </w:t>
      </w:r>
      <w:r w:rsidRPr="0059339B">
        <w:rPr>
          <w:rStyle w:val="a0"/>
          <w:i w:val="0"/>
          <w:iCs/>
          <w:color w:val="auto"/>
        </w:rPr>
        <w:t xml:space="preserve">Баласаняна Марата Владимировича (ИНН 770104055960, СНИЛС 026-706-59157, 13.08.1969 г.р., место рождения г. Баку, адрес регистрации: </w:t>
      </w:r>
      <w:smartTag w:uri="urn:schemas-microsoft-com:office:smarttags" w:element="metricconverter">
        <w:smartTagPr>
          <w:attr w:name="ProductID" w:val="123317, г"/>
        </w:smartTagPr>
        <w:r w:rsidRPr="0059339B">
          <w:t>123317, г</w:t>
        </w:r>
      </w:smartTag>
      <w:r w:rsidRPr="0059339B">
        <w:t>. Москва, ул. Антонова-Овсеенко, д. 5, корп. 6, стр. 2, общ.</w:t>
      </w:r>
      <w:r w:rsidRPr="0059339B">
        <w:rPr>
          <w:rStyle w:val="a0"/>
          <w:i w:val="0"/>
          <w:iCs/>
          <w:color w:val="auto"/>
        </w:rPr>
        <w:t>)</w:t>
      </w:r>
      <w:r w:rsidRPr="0059339B">
        <w:t xml:space="preserve"> </w:t>
      </w:r>
      <w:r w:rsidRPr="0059339B">
        <w:rPr>
          <w:b/>
        </w:rPr>
        <w:t>Тяпинская Елена Николаевна</w:t>
      </w:r>
      <w:r w:rsidRPr="0059339B">
        <w:t xml:space="preserve"> (ИНН 352522937705, СНИЛС 083-362-928 79; адрес для направления корреспонденции:160002, г. Вологда, ул. Гагарина, д.28, оф.3, e-mail:</w:t>
      </w:r>
      <w:hyperlink r:id="rId7" w:history="1">
        <w:r w:rsidRPr="0059339B">
          <w:rPr>
            <w:rStyle w:val="Hyperlink"/>
            <w:color w:val="auto"/>
          </w:rPr>
          <w:t>ent-au@ya</w:t>
        </w:r>
        <w:r w:rsidRPr="0059339B">
          <w:rPr>
            <w:rStyle w:val="Hyperlink"/>
            <w:color w:val="auto"/>
            <w:lang w:val="en-US"/>
          </w:rPr>
          <w:t>ndex</w:t>
        </w:r>
        <w:r w:rsidRPr="0059339B">
          <w:rPr>
            <w:rStyle w:val="Hyperlink"/>
            <w:color w:val="auto"/>
          </w:rPr>
          <w:t>.ru</w:t>
        </w:r>
      </w:hyperlink>
      <w:r w:rsidRPr="0059339B">
        <w:t xml:space="preserve">), член Ассоциации СРО «МЦПУ» (ИНН 7743069037; ОГРН1027743016652; г. Москва, пер. Тишинский Б., д. 38), действующая на основании Решения Арбитражного суда города Москвы </w:t>
      </w:r>
      <w:r w:rsidRPr="0059339B">
        <w:rPr>
          <w:rStyle w:val="a0"/>
          <w:i w:val="0"/>
          <w:iCs/>
          <w:color w:val="auto"/>
        </w:rPr>
        <w:t>от 17.06.2016 г. по делу А40-184344/15</w:t>
      </w:r>
      <w:r>
        <w:t>, и выступающая</w:t>
      </w:r>
      <w:r w:rsidRPr="0059339B">
        <w:t xml:space="preserve"> от имени </w:t>
      </w:r>
      <w:r w:rsidRPr="0059339B">
        <w:rPr>
          <w:rStyle w:val="a0"/>
          <w:i w:val="0"/>
          <w:iCs/>
          <w:color w:val="auto"/>
        </w:rPr>
        <w:t>Баласаняна Марата Владимировича</w:t>
      </w:r>
      <w:r w:rsidRPr="0059339B">
        <w:t xml:space="preserve">, </w:t>
      </w:r>
      <w:r w:rsidRPr="0059339B">
        <w:rPr>
          <w:b/>
        </w:rPr>
        <w:t>именуемая в дальнейшем «Продавец»,</w:t>
      </w:r>
      <w:r w:rsidRPr="0059339B">
        <w:t xml:space="preserve"> </w:t>
      </w:r>
      <w:r w:rsidRPr="0059339B">
        <w:rPr>
          <w:b/>
        </w:rPr>
        <w:t xml:space="preserve">и </w:t>
      </w:r>
      <w:r>
        <w:rPr>
          <w:b/>
        </w:rPr>
        <w:t>________________</w:t>
      </w:r>
      <w:r w:rsidRPr="0059339B">
        <w:t>,</w:t>
      </w:r>
      <w:r w:rsidRPr="0059339B">
        <w:rPr>
          <w:b/>
        </w:rPr>
        <w:t xml:space="preserve"> именуемый в дальнейшем «Покупатель», заключили настоящий договор о нижеследующем:</w:t>
      </w:r>
    </w:p>
    <w:p w:rsidR="006E7CC0" w:rsidRPr="0059339B" w:rsidRDefault="006E7CC0" w:rsidP="005735E6">
      <w:pPr>
        <w:ind w:firstLine="540"/>
        <w:jc w:val="both"/>
      </w:pPr>
    </w:p>
    <w:p w:rsidR="006E7CC0" w:rsidRPr="005735E6" w:rsidRDefault="006E7CC0" w:rsidP="005735E6">
      <w:pPr>
        <w:ind w:firstLine="540"/>
        <w:jc w:val="both"/>
      </w:pPr>
      <w:r w:rsidRPr="005735E6">
        <w:t xml:space="preserve">1. Продавец обязуется передать в собственность Покупателю, а Покупатель – своевременно принять и оплатить в соответствии с условиями настоящего договора следующее имущество: </w:t>
      </w:r>
    </w:p>
    <w:p w:rsidR="006E7CC0" w:rsidRDefault="006E7CC0" w:rsidP="00916BDC">
      <w:pPr>
        <w:ind w:firstLine="540"/>
        <w:jc w:val="both"/>
        <w:rPr>
          <w:b/>
          <w:noProof/>
        </w:rPr>
      </w:pPr>
      <w:r>
        <w:rPr>
          <w:b/>
          <w:noProof/>
        </w:rPr>
        <w:t>Траснспортное средство</w:t>
      </w:r>
    </w:p>
    <w:p w:rsidR="006E7CC0" w:rsidRPr="001D6CA9" w:rsidRDefault="006E7CC0" w:rsidP="00916BDC">
      <w:pPr>
        <w:ind w:firstLine="540"/>
        <w:jc w:val="both"/>
        <w:rPr>
          <w:b/>
          <w:noProof/>
        </w:rPr>
      </w:pPr>
      <w:r w:rsidRPr="001D6CA9">
        <w:rPr>
          <w:b/>
          <w:noProof/>
        </w:rPr>
        <w:t>Марка, модель:</w:t>
      </w:r>
      <w:r w:rsidRPr="001D6CA9">
        <w:rPr>
          <w:b/>
          <w:noProof/>
        </w:rPr>
        <w:tab/>
      </w:r>
      <w:r w:rsidRPr="001D6CA9">
        <w:rPr>
          <w:b/>
          <w:noProof/>
        </w:rPr>
        <w:tab/>
      </w:r>
    </w:p>
    <w:p w:rsidR="006E7CC0" w:rsidRDefault="006E7CC0" w:rsidP="00916BDC">
      <w:pPr>
        <w:ind w:firstLine="540"/>
        <w:jc w:val="both"/>
        <w:rPr>
          <w:noProof/>
        </w:rPr>
      </w:pPr>
      <w:r w:rsidRPr="00006857">
        <w:rPr>
          <w:noProof/>
        </w:rPr>
        <w:t>Хонда NRX 1800 Валькирия РУН</w:t>
      </w:r>
      <w:r>
        <w:rPr>
          <w:noProof/>
        </w:rPr>
        <w:t xml:space="preserve"> </w:t>
      </w:r>
      <w:r w:rsidRPr="00006857">
        <w:rPr>
          <w:noProof/>
        </w:rPr>
        <w:t>HONDA NRKH 1800 VALKIRIYA RUN</w:t>
      </w:r>
      <w:r>
        <w:rPr>
          <w:noProof/>
        </w:rPr>
        <w:t xml:space="preserve"> </w:t>
      </w:r>
    </w:p>
    <w:p w:rsidR="006E7CC0" w:rsidRDefault="006E7CC0" w:rsidP="00916BDC">
      <w:pPr>
        <w:ind w:firstLine="540"/>
        <w:jc w:val="both"/>
      </w:pPr>
      <w:r w:rsidRPr="001D6CA9">
        <w:rPr>
          <w:b/>
        </w:rPr>
        <w:t xml:space="preserve">Тип ТС: </w:t>
      </w:r>
      <w:r w:rsidRPr="00006857">
        <w:t>Мотоцикл</w:t>
      </w:r>
    </w:p>
    <w:p w:rsidR="006E7CC0" w:rsidRPr="00006857" w:rsidRDefault="006E7CC0" w:rsidP="00916BDC">
      <w:pPr>
        <w:ind w:firstLine="540"/>
        <w:jc w:val="both"/>
      </w:pPr>
      <w:r w:rsidRPr="001D6CA9">
        <w:rPr>
          <w:b/>
        </w:rPr>
        <w:t>Категория ТС:</w:t>
      </w:r>
      <w:r>
        <w:rPr>
          <w:b/>
        </w:rPr>
        <w:t xml:space="preserve"> </w:t>
      </w:r>
      <w:r>
        <w:t>А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Год выпуска:</w:t>
      </w:r>
      <w:r>
        <w:rPr>
          <w:b/>
        </w:rPr>
        <w:t xml:space="preserve"> </w:t>
      </w:r>
      <w:r w:rsidRPr="00006857">
        <w:t>2004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Модель двигателя:</w:t>
      </w:r>
      <w:r>
        <w:rPr>
          <w:b/>
        </w:rPr>
        <w:t xml:space="preserve"> </w:t>
      </w:r>
      <w:r w:rsidRPr="00006857">
        <w:rPr>
          <w:lang w:val="en-US"/>
        </w:rPr>
        <w:t>SC</w:t>
      </w:r>
      <w:r w:rsidRPr="00006857">
        <w:t>53</w:t>
      </w:r>
      <w:r w:rsidRPr="00006857">
        <w:rPr>
          <w:lang w:val="en-US"/>
        </w:rPr>
        <w:t>E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Двигатель №</w:t>
      </w:r>
      <w:r>
        <w:rPr>
          <w:b/>
        </w:rPr>
        <w:t xml:space="preserve"> </w:t>
      </w:r>
      <w:r w:rsidRPr="00006857">
        <w:t>2003406</w:t>
      </w:r>
    </w:p>
    <w:p w:rsidR="006E7CC0" w:rsidRPr="001D6CA9" w:rsidRDefault="006E7CC0" w:rsidP="00916BDC">
      <w:pPr>
        <w:ind w:firstLine="540"/>
        <w:jc w:val="both"/>
        <w:rPr>
          <w:noProof/>
        </w:rPr>
      </w:pPr>
      <w:r>
        <w:rPr>
          <w:b/>
        </w:rPr>
        <w:t>Шасси</w:t>
      </w:r>
      <w:r w:rsidRPr="001D6CA9">
        <w:rPr>
          <w:b/>
        </w:rPr>
        <w:t xml:space="preserve"> (рама) №</w:t>
      </w:r>
      <w:r>
        <w:t xml:space="preserve">  </w:t>
      </w:r>
      <w:r w:rsidRPr="001D6CA9">
        <w:rPr>
          <w:noProof/>
        </w:rPr>
        <w:t>1НFSC53604A000406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Кузов (коляска) №:</w:t>
      </w:r>
      <w:r>
        <w:rPr>
          <w:b/>
        </w:rPr>
        <w:t xml:space="preserve"> </w:t>
      </w:r>
      <w:r w:rsidRPr="00006857">
        <w:t xml:space="preserve">отсутствует 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Цвет:</w:t>
      </w:r>
      <w:r>
        <w:rPr>
          <w:b/>
        </w:rPr>
        <w:t xml:space="preserve"> </w:t>
      </w:r>
      <w:r w:rsidRPr="00006857">
        <w:t>черный</w:t>
      </w:r>
    </w:p>
    <w:p w:rsidR="006E7CC0" w:rsidRPr="00006857" w:rsidRDefault="006E7CC0" w:rsidP="00916BDC">
      <w:pPr>
        <w:ind w:firstLine="540"/>
      </w:pPr>
      <w:r>
        <w:rPr>
          <w:b/>
        </w:rPr>
        <w:t xml:space="preserve">Мощность двигателя: </w:t>
      </w:r>
      <w:r w:rsidRPr="00006857">
        <w:t xml:space="preserve">87 кВт / </w:t>
      </w:r>
      <w:smartTag w:uri="urn:schemas-microsoft-com:office:smarttags" w:element="metricconverter">
        <w:smartTagPr>
          <w:attr w:name="ProductID" w:val="118 л"/>
        </w:smartTagPr>
        <w:r w:rsidRPr="00006857">
          <w:t>118 л</w:t>
        </w:r>
      </w:smartTag>
      <w:r w:rsidRPr="00006857">
        <w:t>.с.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Рабочий объем двигателя</w:t>
      </w:r>
      <w:r>
        <w:rPr>
          <w:b/>
        </w:rPr>
        <w:t xml:space="preserve">: </w:t>
      </w:r>
      <w:r w:rsidRPr="00006857">
        <w:t>1832 куб.см.</w:t>
      </w:r>
    </w:p>
    <w:p w:rsidR="006E7CC0" w:rsidRPr="00006857" w:rsidRDefault="006E7CC0" w:rsidP="00916BDC">
      <w:pPr>
        <w:ind w:firstLine="540"/>
      </w:pPr>
      <w:r>
        <w:rPr>
          <w:b/>
        </w:rPr>
        <w:t xml:space="preserve">Паспорт серия: </w:t>
      </w:r>
      <w:r w:rsidRPr="00006857">
        <w:t>77 УВ № 200730</w:t>
      </w:r>
    </w:p>
    <w:p w:rsidR="006E7CC0" w:rsidRPr="00006857" w:rsidRDefault="006E7CC0" w:rsidP="00916BDC">
      <w:pPr>
        <w:ind w:firstLine="540"/>
      </w:pPr>
      <w:r w:rsidRPr="001D6CA9">
        <w:rPr>
          <w:b/>
        </w:rPr>
        <w:t>Разрешенная максим. масса</w:t>
      </w:r>
      <w:r>
        <w:rPr>
          <w:b/>
        </w:rPr>
        <w:t xml:space="preserve">: </w:t>
      </w:r>
      <w:smartTag w:uri="urn:schemas-microsoft-com:office:smarttags" w:element="metricconverter">
        <w:smartTagPr>
          <w:attr w:name="ProductID" w:val="523 кг"/>
        </w:smartTagPr>
        <w:r w:rsidRPr="00006857">
          <w:t>523 кг</w:t>
        </w:r>
      </w:smartTag>
    </w:p>
    <w:p w:rsidR="006E7CC0" w:rsidRDefault="006E7CC0" w:rsidP="00916BDC">
      <w:pPr>
        <w:ind w:firstLine="540"/>
      </w:pPr>
      <w:r w:rsidRPr="001D6CA9">
        <w:rPr>
          <w:b/>
        </w:rPr>
        <w:t>Масса без нагрузки</w:t>
      </w:r>
      <w:r w:rsidRPr="001D6CA9">
        <w:rPr>
          <w:b/>
        </w:rPr>
        <w:tab/>
      </w:r>
      <w:r>
        <w:rPr>
          <w:b/>
        </w:rPr>
        <w:t xml:space="preserve">: </w:t>
      </w:r>
      <w:smartTag w:uri="urn:schemas-microsoft-com:office:smarttags" w:element="metricconverter">
        <w:smartTagPr>
          <w:attr w:name="ProductID" w:val="349 кг"/>
        </w:smartTagPr>
        <w:r w:rsidRPr="00006857">
          <w:t>349 кг</w:t>
        </w:r>
      </w:smartTag>
    </w:p>
    <w:p w:rsidR="006E7CC0" w:rsidRPr="00006857" w:rsidRDefault="006E7CC0" w:rsidP="00916BDC">
      <w:pPr>
        <w:ind w:firstLine="540"/>
        <w:jc w:val="both"/>
        <w:rPr>
          <w:noProof/>
        </w:rPr>
      </w:pPr>
      <w:r>
        <w:rPr>
          <w:b/>
          <w:noProof/>
        </w:rPr>
        <w:t xml:space="preserve">Регистрационный знак: </w:t>
      </w:r>
      <w:r w:rsidRPr="00006857">
        <w:rPr>
          <w:noProof/>
        </w:rPr>
        <w:t>5847АН77</w:t>
      </w:r>
    </w:p>
    <w:p w:rsidR="006E7CC0" w:rsidRDefault="006E7CC0" w:rsidP="00916BDC">
      <w:pPr>
        <w:ind w:firstLine="540"/>
        <w:jc w:val="both"/>
        <w:rPr>
          <w:noProof/>
        </w:rPr>
      </w:pPr>
      <w:r w:rsidRPr="001D6CA9">
        <w:rPr>
          <w:b/>
          <w:noProof/>
        </w:rPr>
        <w:t>Идентификационный номер (VIN)</w:t>
      </w:r>
      <w:r w:rsidRPr="00006857">
        <w:rPr>
          <w:noProof/>
        </w:rPr>
        <w:t xml:space="preserve"> 1НFSC53604A000406</w:t>
      </w:r>
    </w:p>
    <w:p w:rsidR="006E7CC0" w:rsidRPr="00006857" w:rsidRDefault="006E7CC0" w:rsidP="00916BDC">
      <w:pPr>
        <w:ind w:firstLine="540"/>
        <w:jc w:val="both"/>
        <w:rPr>
          <w:noProof/>
        </w:rPr>
      </w:pPr>
    </w:p>
    <w:p w:rsidR="006E7CC0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2. Указанное в п.1 настоящего договора имущество принадлежит </w:t>
      </w:r>
      <w:r>
        <w:rPr>
          <w:rStyle w:val="a0"/>
          <w:i w:val="0"/>
          <w:iCs/>
          <w:color w:val="auto"/>
        </w:rPr>
        <w:t>Баласаняну Марату</w:t>
      </w:r>
      <w:r w:rsidRPr="0059339B">
        <w:rPr>
          <w:rStyle w:val="a0"/>
          <w:i w:val="0"/>
          <w:iCs/>
          <w:color w:val="auto"/>
        </w:rPr>
        <w:t xml:space="preserve"> Владимирович</w:t>
      </w:r>
      <w:r>
        <w:rPr>
          <w:rStyle w:val="a0"/>
          <w:i w:val="0"/>
          <w:iCs/>
          <w:color w:val="auto"/>
        </w:rPr>
        <w:t>у</w:t>
      </w:r>
      <w:r w:rsidRPr="005735E6">
        <w:t xml:space="preserve"> на праве собственности</w:t>
      </w:r>
      <w:r>
        <w:t>, что подтверждается Свидетельством о регистрации транспортного средства серии 77 ТЕ 917535 выданного 03.06.2010 г.</w:t>
      </w:r>
    </w:p>
    <w:p w:rsidR="006E7CC0" w:rsidRPr="00C1538F" w:rsidRDefault="006E7CC0" w:rsidP="005735E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735E6">
        <w:t>3. Цена имущества по настоящему договору (цена договора) составляет</w:t>
      </w:r>
      <w:r>
        <w:t xml:space="preserve">: </w:t>
      </w:r>
      <w:r w:rsidRPr="005735E6">
        <w:t xml:space="preserve"> </w:t>
      </w:r>
      <w:r>
        <w:rPr>
          <w:b/>
        </w:rPr>
        <w:t>_____________________________________________</w:t>
      </w:r>
    </w:p>
    <w:p w:rsidR="006E7CC0" w:rsidRPr="005735E6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Задаток, уплаченный Покупателем в </w:t>
      </w:r>
      <w:r>
        <w:t>размере</w:t>
      </w:r>
      <w:r w:rsidRPr="005735E6">
        <w:t xml:space="preserve">  </w:t>
      </w:r>
      <w:r>
        <w:rPr>
          <w:b/>
        </w:rPr>
        <w:t>________________</w:t>
      </w:r>
      <w:r w:rsidRPr="005735E6">
        <w:t xml:space="preserve"> засчитывается в счет оплаты по настоящему договору.</w:t>
      </w:r>
    </w:p>
    <w:p w:rsidR="006E7CC0" w:rsidRPr="00C1538F" w:rsidRDefault="006E7CC0" w:rsidP="005735E6">
      <w:pPr>
        <w:ind w:firstLine="540"/>
        <w:jc w:val="both"/>
        <w:rPr>
          <w:b/>
        </w:rPr>
      </w:pPr>
      <w:r w:rsidRPr="005735E6">
        <w:t xml:space="preserve">4. Покупатель обязан оплатить остаток стоимости приобретаемого Имущества в течение 30 дней с даты заключения настоящего договора в размере </w:t>
      </w:r>
      <w:r>
        <w:rPr>
          <w:b/>
        </w:rPr>
        <w:t>__________________________----</w:t>
      </w:r>
    </w:p>
    <w:p w:rsidR="006E7CC0" w:rsidRPr="00CB48D2" w:rsidRDefault="006E7CC0" w:rsidP="005735E6">
      <w:pPr>
        <w:ind w:firstLine="540"/>
        <w:jc w:val="both"/>
      </w:pPr>
      <w:r w:rsidRPr="00CB48D2">
        <w:t xml:space="preserve">5. Оплата производится путем перечисления денежных средств на </w:t>
      </w:r>
      <w:r w:rsidRPr="00CB48D2">
        <w:rPr>
          <w:bCs/>
        </w:rPr>
        <w:t>счет по следующим реквизитам:</w:t>
      </w:r>
      <w:r w:rsidRPr="00CB48D2">
        <w:t xml:space="preserve"> № 42307810800020021180 в ООФЛ ОПЕРУ Сб</w:t>
      </w:r>
      <w:r>
        <w:t>е</w:t>
      </w:r>
      <w:r w:rsidRPr="00CB48D2">
        <w:t>р</w:t>
      </w:r>
      <w:r>
        <w:t>б</w:t>
      </w:r>
      <w:r w:rsidRPr="00CB48D2">
        <w:t>анка России ПАО Сбербанк г. Москва, к/с №30101810400000000225, БИК 044525225, получатель: Баласанян Марат Владимирович не позднее 30 дней</w:t>
      </w:r>
      <w:r>
        <w:t xml:space="preserve"> с даты заключения договора купл</w:t>
      </w:r>
      <w:r w:rsidRPr="00CB48D2">
        <w:t>и-продажи</w:t>
      </w:r>
      <w:r>
        <w:t xml:space="preserve"> недвижимого имущества</w:t>
      </w:r>
      <w:r w:rsidRPr="00CB48D2">
        <w:t>.</w:t>
      </w:r>
    </w:p>
    <w:p w:rsidR="006E7CC0" w:rsidRPr="005735E6" w:rsidRDefault="006E7CC0" w:rsidP="005735E6">
      <w:pPr>
        <w:ind w:firstLine="540"/>
        <w:jc w:val="both"/>
      </w:pPr>
      <w:r w:rsidRPr="005735E6">
        <w:t xml:space="preserve">В назначение платежа указать: оплата по договору купли-продажи от </w:t>
      </w:r>
      <w:r>
        <w:t>___________________</w:t>
      </w:r>
    </w:p>
    <w:p w:rsidR="006E7CC0" w:rsidRPr="005735E6" w:rsidRDefault="006E7CC0" w:rsidP="005735E6">
      <w:pPr>
        <w:ind w:firstLine="540"/>
        <w:jc w:val="both"/>
      </w:pPr>
      <w:r w:rsidRPr="005735E6">
        <w:t>6. Передача Имущества осуществляется по акту, подписываемому представителями сторон, в течение 10 дней с момента полной оплаты Имущества, указанного в п.1 настоящего договора. Риск случайной гибели или повреждения Имущества переходит от Продавца к Покупателю в момент подписания акта.</w:t>
      </w:r>
    </w:p>
    <w:p w:rsidR="006E7CC0" w:rsidRPr="005735E6" w:rsidRDefault="006E7CC0" w:rsidP="005735E6">
      <w:pPr>
        <w:ind w:firstLine="540"/>
        <w:jc w:val="both"/>
      </w:pPr>
      <w:r w:rsidRPr="005735E6">
        <w:t>7. С момента перехода права собственности на Имущество, являющееся предметом настоящего договора, Покупатель осуществляет права владения, пользования и распоряжения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 Покупатель самостоятельно</w:t>
      </w:r>
      <w:r>
        <w:t xml:space="preserve"> и за собственные средства осуществляет все</w:t>
      </w:r>
      <w:r w:rsidRPr="005735E6">
        <w:t xml:space="preserve"> необходимые действия, связанные </w:t>
      </w:r>
      <w:r>
        <w:t>с государственной регистрацией перехода права, оплату государственных пошлин за совершение регистрационных действий.</w:t>
      </w:r>
    </w:p>
    <w:p w:rsidR="006E7CC0" w:rsidRPr="005735E6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>8. Споры и разногласия по настоящему Договору стороны обязуются по возможности урегулировать путем переговоров.</w:t>
      </w:r>
    </w:p>
    <w:p w:rsidR="006E7CC0" w:rsidRPr="005735E6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>9.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6E7CC0" w:rsidRPr="005735E6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>10.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6E7CC0" w:rsidRPr="005735E6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 xml:space="preserve">11. Настоящий Договор составлен в </w:t>
      </w:r>
      <w:r>
        <w:t>трех</w:t>
      </w:r>
      <w:r w:rsidRPr="005735E6">
        <w:t xml:space="preserve"> экземплярах, имеющих равную юридическую силу, по одному </w:t>
      </w:r>
      <w:r>
        <w:t>экземпляру для каждой из сторон, один экземпляр для органа, осуществляющего государственную регистрацию.</w:t>
      </w:r>
    </w:p>
    <w:p w:rsidR="006E7CC0" w:rsidRPr="005735E6" w:rsidRDefault="006E7CC0" w:rsidP="005735E6">
      <w:pPr>
        <w:autoSpaceDE w:val="0"/>
        <w:autoSpaceDN w:val="0"/>
        <w:adjustRightInd w:val="0"/>
        <w:ind w:firstLine="540"/>
        <w:jc w:val="both"/>
      </w:pPr>
      <w:r w:rsidRPr="005735E6">
        <w:t>12. Подписи сторон:</w:t>
      </w:r>
    </w:p>
    <w:p w:rsidR="006E7CC0" w:rsidRPr="005735E6" w:rsidRDefault="006E7CC0" w:rsidP="005735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  <w:gridCol w:w="4786"/>
      </w:tblGrid>
      <w:tr w:rsidR="006E7CC0" w:rsidRPr="005735E6" w:rsidTr="009B56B7">
        <w:trPr>
          <w:trHeight w:val="3142"/>
        </w:trPr>
        <w:tc>
          <w:tcPr>
            <w:tcW w:w="5148" w:type="dxa"/>
          </w:tcPr>
          <w:p w:rsidR="006E7CC0" w:rsidRDefault="006E7CC0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7CC0" w:rsidRPr="009B56B7" w:rsidRDefault="006E7CC0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>
              <w:rPr>
                <w:b/>
              </w:rPr>
              <w:t>Баласаняна Марата Владимировича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6E7CC0" w:rsidRPr="009B56B7" w:rsidRDefault="006E7CC0" w:rsidP="009B56B7">
            <w:pPr>
              <w:rPr>
                <w:b/>
              </w:rPr>
            </w:pPr>
          </w:p>
          <w:p w:rsidR="006E7CC0" w:rsidRDefault="006E7CC0" w:rsidP="009B56B7"/>
          <w:p w:rsidR="006E7CC0" w:rsidRDefault="006E7CC0" w:rsidP="009B56B7"/>
          <w:p w:rsidR="006E7CC0" w:rsidRDefault="006E7CC0" w:rsidP="009B56B7"/>
          <w:p w:rsidR="006E7CC0" w:rsidRDefault="006E7CC0" w:rsidP="009B56B7"/>
          <w:p w:rsidR="006E7CC0" w:rsidRDefault="006E7CC0" w:rsidP="009B56B7"/>
          <w:p w:rsidR="006E7CC0" w:rsidRDefault="006E7CC0" w:rsidP="009B56B7"/>
          <w:p w:rsidR="006E7CC0" w:rsidRDefault="006E7CC0" w:rsidP="009B56B7"/>
          <w:p w:rsidR="006E7CC0" w:rsidRPr="009B56B7" w:rsidRDefault="006E7CC0" w:rsidP="009B56B7"/>
          <w:p w:rsidR="006E7CC0" w:rsidRDefault="006E7CC0" w:rsidP="009B56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  <w:p w:rsidR="006E7CC0" w:rsidRDefault="006E7CC0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Pr="005735E6" w:rsidRDefault="006E7CC0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7CC0" w:rsidRDefault="006E7CC0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Default="006E7CC0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</w:p>
          <w:p w:rsidR="006E7CC0" w:rsidRPr="005735E6" w:rsidRDefault="006E7CC0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C0" w:rsidRPr="005735E6">
        <w:tc>
          <w:tcPr>
            <w:tcW w:w="5148" w:type="dxa"/>
          </w:tcPr>
          <w:p w:rsidR="006E7CC0" w:rsidRPr="005735E6" w:rsidRDefault="006E7CC0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7CC0" w:rsidRPr="005735E6" w:rsidRDefault="006E7CC0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Pr="005735E6" w:rsidRDefault="006E7CC0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C0" w:rsidRPr="005735E6" w:rsidRDefault="006E7CC0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C0" w:rsidRPr="005735E6" w:rsidRDefault="006E7CC0" w:rsidP="005735E6">
      <w:pPr>
        <w:pStyle w:val="ConsPlusNonformat"/>
        <w:widowControl/>
        <w:rPr>
          <w:sz w:val="24"/>
          <w:szCs w:val="24"/>
        </w:rPr>
      </w:pPr>
    </w:p>
    <w:sectPr w:rsidR="006E7CC0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C0" w:rsidRDefault="006E7CC0">
      <w:r>
        <w:separator/>
      </w:r>
    </w:p>
  </w:endnote>
  <w:endnote w:type="continuationSeparator" w:id="0">
    <w:p w:rsidR="006E7CC0" w:rsidRDefault="006E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0" w:rsidRDefault="006E7CC0" w:rsidP="00B71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CC0" w:rsidRDefault="006E7CC0" w:rsidP="007D27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0" w:rsidRDefault="006E7CC0" w:rsidP="00B71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7CC0" w:rsidRDefault="006E7CC0" w:rsidP="007D27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C0" w:rsidRDefault="006E7CC0">
      <w:r>
        <w:separator/>
      </w:r>
    </w:p>
  </w:footnote>
  <w:footnote w:type="continuationSeparator" w:id="0">
    <w:p w:rsidR="006E7CC0" w:rsidRDefault="006E7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47B"/>
    <w:rsid w:val="00002209"/>
    <w:rsid w:val="00006857"/>
    <w:rsid w:val="00010427"/>
    <w:rsid w:val="00046AD7"/>
    <w:rsid w:val="00046E78"/>
    <w:rsid w:val="00051028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D6CA9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8BD"/>
    <w:rsid w:val="002712B7"/>
    <w:rsid w:val="00273254"/>
    <w:rsid w:val="002843AC"/>
    <w:rsid w:val="00285A84"/>
    <w:rsid w:val="002B6784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E352D"/>
    <w:rsid w:val="003F271F"/>
    <w:rsid w:val="004014B9"/>
    <w:rsid w:val="00402638"/>
    <w:rsid w:val="00415C58"/>
    <w:rsid w:val="0041755B"/>
    <w:rsid w:val="00450149"/>
    <w:rsid w:val="00461E03"/>
    <w:rsid w:val="004623AE"/>
    <w:rsid w:val="00496046"/>
    <w:rsid w:val="004A0A08"/>
    <w:rsid w:val="004A26E1"/>
    <w:rsid w:val="004A77EA"/>
    <w:rsid w:val="004B41EE"/>
    <w:rsid w:val="004C78C6"/>
    <w:rsid w:val="004D52FD"/>
    <w:rsid w:val="004E1853"/>
    <w:rsid w:val="005341F6"/>
    <w:rsid w:val="00556D39"/>
    <w:rsid w:val="0056054A"/>
    <w:rsid w:val="00564D41"/>
    <w:rsid w:val="00567E19"/>
    <w:rsid w:val="00571600"/>
    <w:rsid w:val="0057200D"/>
    <w:rsid w:val="005735E6"/>
    <w:rsid w:val="00581C8C"/>
    <w:rsid w:val="0059339B"/>
    <w:rsid w:val="00594792"/>
    <w:rsid w:val="00595D58"/>
    <w:rsid w:val="00596F5E"/>
    <w:rsid w:val="005A0FA5"/>
    <w:rsid w:val="005B18B5"/>
    <w:rsid w:val="005B2772"/>
    <w:rsid w:val="005B65A5"/>
    <w:rsid w:val="005B781D"/>
    <w:rsid w:val="005C46AA"/>
    <w:rsid w:val="005D4AAD"/>
    <w:rsid w:val="00611122"/>
    <w:rsid w:val="0061545C"/>
    <w:rsid w:val="00617394"/>
    <w:rsid w:val="00621EC5"/>
    <w:rsid w:val="00634B3F"/>
    <w:rsid w:val="00640319"/>
    <w:rsid w:val="00651452"/>
    <w:rsid w:val="006725DD"/>
    <w:rsid w:val="00677841"/>
    <w:rsid w:val="00684DF1"/>
    <w:rsid w:val="006B4D74"/>
    <w:rsid w:val="006B4F7F"/>
    <w:rsid w:val="006D1445"/>
    <w:rsid w:val="006D4749"/>
    <w:rsid w:val="006E24BD"/>
    <w:rsid w:val="006E3A4A"/>
    <w:rsid w:val="006E7CC0"/>
    <w:rsid w:val="006F26EC"/>
    <w:rsid w:val="00700D7B"/>
    <w:rsid w:val="0075407D"/>
    <w:rsid w:val="007573DC"/>
    <w:rsid w:val="007609D3"/>
    <w:rsid w:val="0077097E"/>
    <w:rsid w:val="00791708"/>
    <w:rsid w:val="007C6234"/>
    <w:rsid w:val="007D27B6"/>
    <w:rsid w:val="007E0F7A"/>
    <w:rsid w:val="007E301C"/>
    <w:rsid w:val="00816E08"/>
    <w:rsid w:val="00863AC4"/>
    <w:rsid w:val="008A0053"/>
    <w:rsid w:val="008A3072"/>
    <w:rsid w:val="008C15E2"/>
    <w:rsid w:val="008D240A"/>
    <w:rsid w:val="008E65DA"/>
    <w:rsid w:val="008E706F"/>
    <w:rsid w:val="008F734A"/>
    <w:rsid w:val="00916BDC"/>
    <w:rsid w:val="0092097D"/>
    <w:rsid w:val="00925701"/>
    <w:rsid w:val="00940AF2"/>
    <w:rsid w:val="00950CB6"/>
    <w:rsid w:val="00954F6D"/>
    <w:rsid w:val="00956A08"/>
    <w:rsid w:val="009575FC"/>
    <w:rsid w:val="0098669C"/>
    <w:rsid w:val="009A377B"/>
    <w:rsid w:val="009A7F58"/>
    <w:rsid w:val="009B56B7"/>
    <w:rsid w:val="009B77F1"/>
    <w:rsid w:val="009E199F"/>
    <w:rsid w:val="009E3A6E"/>
    <w:rsid w:val="009E656F"/>
    <w:rsid w:val="009E7823"/>
    <w:rsid w:val="009F3E8A"/>
    <w:rsid w:val="00A0085A"/>
    <w:rsid w:val="00A043FC"/>
    <w:rsid w:val="00A135BC"/>
    <w:rsid w:val="00A20087"/>
    <w:rsid w:val="00A30867"/>
    <w:rsid w:val="00A3376D"/>
    <w:rsid w:val="00A40F85"/>
    <w:rsid w:val="00A47506"/>
    <w:rsid w:val="00A64F25"/>
    <w:rsid w:val="00A65BF1"/>
    <w:rsid w:val="00A73356"/>
    <w:rsid w:val="00A73663"/>
    <w:rsid w:val="00A910CA"/>
    <w:rsid w:val="00AA777A"/>
    <w:rsid w:val="00AB2ECB"/>
    <w:rsid w:val="00AC0C84"/>
    <w:rsid w:val="00AC51BE"/>
    <w:rsid w:val="00AE6F9E"/>
    <w:rsid w:val="00B11752"/>
    <w:rsid w:val="00B31686"/>
    <w:rsid w:val="00B478B1"/>
    <w:rsid w:val="00B50450"/>
    <w:rsid w:val="00B572E6"/>
    <w:rsid w:val="00B71497"/>
    <w:rsid w:val="00B7764B"/>
    <w:rsid w:val="00B92AB6"/>
    <w:rsid w:val="00BA3D19"/>
    <w:rsid w:val="00BB00AB"/>
    <w:rsid w:val="00BB261F"/>
    <w:rsid w:val="00BC18A3"/>
    <w:rsid w:val="00BC6C63"/>
    <w:rsid w:val="00BD1AAD"/>
    <w:rsid w:val="00BE3D5B"/>
    <w:rsid w:val="00C1538F"/>
    <w:rsid w:val="00C271EF"/>
    <w:rsid w:val="00C34507"/>
    <w:rsid w:val="00C43120"/>
    <w:rsid w:val="00C47544"/>
    <w:rsid w:val="00C665D9"/>
    <w:rsid w:val="00C82516"/>
    <w:rsid w:val="00C9305B"/>
    <w:rsid w:val="00CB3D4C"/>
    <w:rsid w:val="00CB48D2"/>
    <w:rsid w:val="00CD0B70"/>
    <w:rsid w:val="00CE6C4D"/>
    <w:rsid w:val="00D0003C"/>
    <w:rsid w:val="00D045A0"/>
    <w:rsid w:val="00D06F28"/>
    <w:rsid w:val="00D164C4"/>
    <w:rsid w:val="00D17F09"/>
    <w:rsid w:val="00D32FDB"/>
    <w:rsid w:val="00D4047B"/>
    <w:rsid w:val="00D479D2"/>
    <w:rsid w:val="00D82696"/>
    <w:rsid w:val="00D826D4"/>
    <w:rsid w:val="00D82F2F"/>
    <w:rsid w:val="00D862F1"/>
    <w:rsid w:val="00DA2E4E"/>
    <w:rsid w:val="00DA5509"/>
    <w:rsid w:val="00DB6155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649AF"/>
    <w:rsid w:val="00E704F1"/>
    <w:rsid w:val="00E80C77"/>
    <w:rsid w:val="00E92E26"/>
    <w:rsid w:val="00EA21D3"/>
    <w:rsid w:val="00EB2468"/>
    <w:rsid w:val="00EB64D4"/>
    <w:rsid w:val="00EB7E92"/>
    <w:rsid w:val="00EC333F"/>
    <w:rsid w:val="00EE5A23"/>
    <w:rsid w:val="00F00422"/>
    <w:rsid w:val="00F07F75"/>
    <w:rsid w:val="00F108C8"/>
    <w:rsid w:val="00F14469"/>
    <w:rsid w:val="00F33F25"/>
    <w:rsid w:val="00F71634"/>
    <w:rsid w:val="00F84669"/>
    <w:rsid w:val="00F86714"/>
    <w:rsid w:val="00F94324"/>
    <w:rsid w:val="00FB3066"/>
    <w:rsid w:val="00FB3D95"/>
    <w:rsid w:val="00FB64E5"/>
    <w:rsid w:val="00FC769D"/>
    <w:rsid w:val="00FD0F77"/>
    <w:rsid w:val="00FD12D3"/>
    <w:rsid w:val="00FD20B0"/>
    <w:rsid w:val="00FD260A"/>
    <w:rsid w:val="00FE2D43"/>
    <w:rsid w:val="00FF0974"/>
    <w:rsid w:val="00FF54C7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783"/>
    <w:rPr>
      <w:rFonts w:cs="Times New Roman"/>
      <w:sz w:val="2"/>
    </w:rPr>
  </w:style>
  <w:style w:type="paragraph" w:customStyle="1" w:styleId="a">
    <w:name w:val="Таблицы (моноширинный)"/>
    <w:basedOn w:val="Normal"/>
    <w:next w:val="Normal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CD0B7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78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D27B6"/>
    <w:rPr>
      <w:rFonts w:cs="Times New Roman"/>
    </w:rPr>
  </w:style>
  <w:style w:type="character" w:customStyle="1" w:styleId="a0">
    <w:name w:val="Слабое выделение"/>
    <w:uiPriority w:val="99"/>
    <w:rsid w:val="0059339B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t-a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670</Words>
  <Characters>3819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subject/>
  <dc:creator>User</dc:creator>
  <cp:keywords/>
  <dc:description/>
  <cp:lastModifiedBy>Admin</cp:lastModifiedBy>
  <cp:revision>9</cp:revision>
  <cp:lastPrinted>2017-03-12T08:01:00Z</cp:lastPrinted>
  <dcterms:created xsi:type="dcterms:W3CDTF">2017-08-31T06:29:00Z</dcterms:created>
  <dcterms:modified xsi:type="dcterms:W3CDTF">2017-12-14T04:53:00Z</dcterms:modified>
</cp:coreProperties>
</file>