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7B45F37F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4E4528">
        <w:rPr>
          <w:b w:val="0"/>
          <w:bCs w:val="0"/>
          <w:sz w:val="22"/>
          <w:szCs w:val="24"/>
        </w:rPr>
        <w:t>3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2F5B21BF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3A3759" w:rsidRPr="003A3759">
        <w:rPr>
          <w:rFonts w:ascii="Times New Roman" w:eastAsia="Times New Roman" w:hAnsi="Times New Roman"/>
          <w:sz w:val="22"/>
          <w:szCs w:val="22"/>
          <w:lang w:eastAsia="ru-RU"/>
        </w:rPr>
        <w:t xml:space="preserve">заместителя генерального директора </w:t>
      </w:r>
      <w:proofErr w:type="spellStart"/>
      <w:r w:rsidR="003A3759" w:rsidRPr="003A3759">
        <w:rPr>
          <w:rFonts w:ascii="Times New Roman" w:eastAsia="Times New Roman" w:hAnsi="Times New Roman"/>
          <w:sz w:val="22"/>
          <w:szCs w:val="22"/>
          <w:lang w:eastAsia="ru-RU"/>
        </w:rPr>
        <w:t>Желудковой</w:t>
      </w:r>
      <w:proofErr w:type="spellEnd"/>
      <w:r w:rsidR="003A3759" w:rsidRPr="003A3759">
        <w:rPr>
          <w:rFonts w:ascii="Times New Roman" w:eastAsia="Times New Roman" w:hAnsi="Times New Roman"/>
          <w:sz w:val="22"/>
          <w:szCs w:val="22"/>
          <w:lang w:eastAsia="ru-RU"/>
        </w:rPr>
        <w:t xml:space="preserve"> Ольги Николаевны, действующей на основании Доверенности № Д-002 от 01.01.2023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72005132" w:rsidR="003648DD" w:rsidRPr="00457BAF" w:rsidRDefault="001911A1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</w:t>
      </w:r>
      <w:r w:rsidR="004E4528">
        <w:rPr>
          <w:rFonts w:ascii="Times New Roman" w:hAnsi="Times New Roman"/>
          <w:b/>
          <w:bCs/>
          <w:sz w:val="22"/>
          <w:szCs w:val="22"/>
        </w:rPr>
        <w:t>3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2BAA7BD5" w14:textId="2AF51F35" w:rsidR="00571427" w:rsidRPr="00571427" w:rsidRDefault="00571427" w:rsidP="00571427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571427">
        <w:rPr>
          <w:rFonts w:ascii="Times New Roman" w:hAnsi="Times New Roman"/>
          <w:sz w:val="22"/>
          <w:szCs w:val="22"/>
        </w:rPr>
        <w:t xml:space="preserve">- Нежилое помещение площадью 488,2 </w:t>
      </w:r>
      <w:proofErr w:type="spellStart"/>
      <w:proofErr w:type="gramStart"/>
      <w:r w:rsidRPr="00571427">
        <w:rPr>
          <w:rFonts w:ascii="Times New Roman" w:hAnsi="Times New Roman"/>
          <w:sz w:val="22"/>
          <w:szCs w:val="22"/>
        </w:rPr>
        <w:t>кв.м</w:t>
      </w:r>
      <w:proofErr w:type="spellEnd"/>
      <w:proofErr w:type="gramEnd"/>
      <w:r w:rsidRPr="00571427">
        <w:rPr>
          <w:rFonts w:ascii="Times New Roman" w:hAnsi="Times New Roman"/>
          <w:sz w:val="22"/>
          <w:szCs w:val="22"/>
        </w:rPr>
        <w:t>, расположенное по адресу: Ставропольский край, г Ставрополь, ул. Маршала Жукова, д 23, кадастровый номер: 26:12:030117:439, этаж № 0 (подвал), 1;</w:t>
      </w:r>
    </w:p>
    <w:p w14:paraId="4E4CF6BA" w14:textId="051EB51F" w:rsidR="000E49C9" w:rsidRDefault="00571427" w:rsidP="00571427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571427">
        <w:rPr>
          <w:rFonts w:ascii="Times New Roman" w:hAnsi="Times New Roman"/>
          <w:sz w:val="22"/>
          <w:szCs w:val="22"/>
        </w:rPr>
        <w:t>- Система охранно-пожарной сигнализации (ОПС), система контроля управления доступом и оповещения (СКУД), расположенная по адресу: Ставропольский край, г. Ставрополь, ул. Маршала Жукова, д. 23</w:t>
      </w:r>
      <w:r w:rsidR="000E49C9" w:rsidRPr="000E49C9">
        <w:rPr>
          <w:rFonts w:ascii="Times New Roman" w:hAnsi="Times New Roman"/>
          <w:sz w:val="22"/>
          <w:szCs w:val="22"/>
        </w:rPr>
        <w:t>.</w:t>
      </w:r>
    </w:p>
    <w:p w14:paraId="39436E4F" w14:textId="3B913FE5" w:rsidR="00FC1E38" w:rsidRDefault="00FF1612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4001E20C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1969AA">
        <w:rPr>
          <w:rFonts w:ascii="Times New Roman" w:hAnsi="Times New Roman"/>
          <w:sz w:val="22"/>
          <w:szCs w:val="22"/>
        </w:rPr>
        <w:t>3,5</w:t>
      </w:r>
      <w:r w:rsidR="00FF1612" w:rsidRPr="00122793">
        <w:rPr>
          <w:rFonts w:ascii="Times New Roman" w:hAnsi="Times New Roman"/>
          <w:sz w:val="22"/>
          <w:szCs w:val="22"/>
        </w:rPr>
        <w:t>% (</w:t>
      </w:r>
      <w:r w:rsidR="001969AA">
        <w:rPr>
          <w:rFonts w:ascii="Times New Roman" w:hAnsi="Times New Roman"/>
          <w:sz w:val="22"/>
          <w:szCs w:val="22"/>
        </w:rPr>
        <w:t>три целых пять десятых</w:t>
      </w:r>
      <w:r w:rsidR="00FF1612" w:rsidRPr="00122793">
        <w:rPr>
          <w:rFonts w:ascii="Times New Roman" w:hAnsi="Times New Roman"/>
          <w:sz w:val="22"/>
          <w:szCs w:val="22"/>
        </w:rPr>
        <w:t xml:space="preserve"> процент</w:t>
      </w:r>
      <w:r w:rsidR="000E49C9">
        <w:rPr>
          <w:rFonts w:ascii="Times New Roman" w:hAnsi="Times New Roman"/>
          <w:sz w:val="22"/>
          <w:szCs w:val="22"/>
        </w:rPr>
        <w:t>а</w:t>
      </w:r>
      <w:r w:rsidR="00FF1612" w:rsidRPr="00122793">
        <w:rPr>
          <w:rFonts w:ascii="Times New Roman" w:hAnsi="Times New Roman"/>
          <w:sz w:val="22"/>
          <w:szCs w:val="22"/>
        </w:rPr>
        <w:t>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428CE752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2371DE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50BCA"/>
    <w:rsid w:val="00067EE8"/>
    <w:rsid w:val="000778C2"/>
    <w:rsid w:val="000E49C9"/>
    <w:rsid w:val="00113477"/>
    <w:rsid w:val="00122793"/>
    <w:rsid w:val="001243EC"/>
    <w:rsid w:val="00127B5B"/>
    <w:rsid w:val="00183C1A"/>
    <w:rsid w:val="001911A1"/>
    <w:rsid w:val="00191F3A"/>
    <w:rsid w:val="001969AA"/>
    <w:rsid w:val="001F4B80"/>
    <w:rsid w:val="002371DE"/>
    <w:rsid w:val="00243B16"/>
    <w:rsid w:val="00254F2C"/>
    <w:rsid w:val="002B0E50"/>
    <w:rsid w:val="00301057"/>
    <w:rsid w:val="00321F71"/>
    <w:rsid w:val="00326EC5"/>
    <w:rsid w:val="003648DD"/>
    <w:rsid w:val="003A3759"/>
    <w:rsid w:val="003A5077"/>
    <w:rsid w:val="003B23A5"/>
    <w:rsid w:val="003C1636"/>
    <w:rsid w:val="003F7C0D"/>
    <w:rsid w:val="004169F7"/>
    <w:rsid w:val="00457BAF"/>
    <w:rsid w:val="0046301E"/>
    <w:rsid w:val="004E4528"/>
    <w:rsid w:val="0053237D"/>
    <w:rsid w:val="00550055"/>
    <w:rsid w:val="00571427"/>
    <w:rsid w:val="0059426A"/>
    <w:rsid w:val="005C1755"/>
    <w:rsid w:val="005D51D3"/>
    <w:rsid w:val="005F06F0"/>
    <w:rsid w:val="005F4B5B"/>
    <w:rsid w:val="0060286A"/>
    <w:rsid w:val="00617405"/>
    <w:rsid w:val="00633F05"/>
    <w:rsid w:val="006779D2"/>
    <w:rsid w:val="006C11D9"/>
    <w:rsid w:val="006D5C7B"/>
    <w:rsid w:val="00705235"/>
    <w:rsid w:val="00787E6E"/>
    <w:rsid w:val="00790794"/>
    <w:rsid w:val="00823B3A"/>
    <w:rsid w:val="008371F3"/>
    <w:rsid w:val="00850DDC"/>
    <w:rsid w:val="00871808"/>
    <w:rsid w:val="008D5028"/>
    <w:rsid w:val="00955B50"/>
    <w:rsid w:val="0096767E"/>
    <w:rsid w:val="009F6A54"/>
    <w:rsid w:val="00A010E1"/>
    <w:rsid w:val="00A25FAC"/>
    <w:rsid w:val="00A34A86"/>
    <w:rsid w:val="00A571CF"/>
    <w:rsid w:val="00A74A02"/>
    <w:rsid w:val="00AF633D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85D94"/>
    <w:rsid w:val="00DA4CB7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21</cp:revision>
  <cp:lastPrinted>2022-02-18T09:03:00Z</cp:lastPrinted>
  <dcterms:created xsi:type="dcterms:W3CDTF">2022-02-21T14:26:00Z</dcterms:created>
  <dcterms:modified xsi:type="dcterms:W3CDTF">2023-11-09T07:54:00Z</dcterms:modified>
</cp:coreProperties>
</file>