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7B6BF6D1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BC53C5">
        <w:rPr>
          <w:rFonts w:ascii="Times New Roman" w:hAnsi="Times New Roman" w:cs="Times New Roman"/>
          <w:sz w:val="24"/>
        </w:rPr>
        <w:t xml:space="preserve"> </w:t>
      </w:r>
      <w:r w:rsidR="00BC53C5" w:rsidRPr="00BC53C5">
        <w:rPr>
          <w:rFonts w:ascii="Times New Roman" w:hAnsi="Times New Roman" w:cs="Times New Roman"/>
          <w:sz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BC53C5">
        <w:rPr>
          <w:rFonts w:ascii="Times New Roman" w:hAnsi="Times New Roman" w:cs="Times New Roman"/>
          <w:sz w:val="24"/>
        </w:rPr>
        <w:t xml:space="preserve">), </w:t>
      </w:r>
      <w:r w:rsidRPr="00BC53C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BC5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Pr="00BC5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BC5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3C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Pr="00BC53C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C53C5">
        <w:rPr>
          <w:rFonts w:ascii="Times New Roman" w:hAnsi="Times New Roman" w:cs="Times New Roman"/>
          <w:b/>
          <w:sz w:val="24"/>
          <w:szCs w:val="24"/>
        </w:rPr>
      </w:r>
      <w:r w:rsidRPr="00BC53C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C53C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Pr="00BC53C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53C5">
        <w:rPr>
          <w:rFonts w:ascii="Times New Roman" w:hAnsi="Times New Roman" w:cs="Times New Roman"/>
          <w:sz w:val="24"/>
          <w:szCs w:val="24"/>
        </w:rPr>
        <w:t xml:space="preserve"> (</w:t>
      </w:r>
      <w:r w:rsidR="00BC53C5" w:rsidRPr="00BC53C5">
        <w:rPr>
          <w:rFonts w:ascii="Times New Roman" w:hAnsi="Times New Roman" w:cs="Times New Roman"/>
          <w:sz w:val="24"/>
          <w:szCs w:val="24"/>
        </w:rPr>
        <w:t>сообщение 02030207817 в газете АО «Коммерсантъ» №88(7533) от 20.05.2023 г</w:t>
      </w:r>
      <w:r w:rsidRPr="00BC53C5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</w:t>
      </w:r>
      <w:r w:rsidRPr="008D16F4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C53C5" w:rsidRPr="00BC53C5">
        <w:rPr>
          <w:rFonts w:ascii="Times New Roman" w:hAnsi="Times New Roman" w:cs="Times New Roman"/>
          <w:sz w:val="24"/>
          <w:szCs w:val="24"/>
        </w:rPr>
        <w:t>28.10.2023 по 30.10.2023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BC5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BC5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BC53C5" w:rsidRPr="00BC53C5" w14:paraId="6C5889FB" w14:textId="77777777" w:rsidTr="001358D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0BC2E2D9" w:rsidR="00BC53C5" w:rsidRPr="00BC53C5" w:rsidRDefault="00BC53C5" w:rsidP="00BC53C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6D3780E9" w:rsidR="00BC53C5" w:rsidRPr="00BC53C5" w:rsidRDefault="00BC53C5" w:rsidP="00BC53C5">
            <w:pPr>
              <w:jc w:val="center"/>
            </w:pPr>
            <w:r w:rsidRPr="00BC53C5">
              <w:t>37 889,99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4F70DA84" w:rsidR="00BC53C5" w:rsidRPr="00BC53C5" w:rsidRDefault="00BC53C5" w:rsidP="00BC53C5">
            <w:pPr>
              <w:jc w:val="center"/>
            </w:pPr>
            <w:r w:rsidRPr="00BC53C5">
              <w:t>ИП Коновалова Светлана Алексеевна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C53C5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2023-11-14T12:39:00Z</dcterms:created>
  <dcterms:modified xsi:type="dcterms:W3CDTF">2023-11-14T12:39:00Z</dcterms:modified>
</cp:coreProperties>
</file>