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E0" w:rsidRPr="003139A0" w:rsidRDefault="009063E0" w:rsidP="009063E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Договор № ____о внесении задатка</w:t>
      </w:r>
    </w:p>
    <w:p w:rsidR="009063E0" w:rsidRPr="003139A0" w:rsidRDefault="009063E0" w:rsidP="009063E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«__</w:t>
      </w:r>
      <w:proofErr w:type="gramStart"/>
      <w:r w:rsidRPr="003139A0">
        <w:rPr>
          <w:rFonts w:ascii="Times New Roman" w:hAnsi="Times New Roman" w:cs="Times New Roman"/>
          <w:sz w:val="22"/>
          <w:szCs w:val="22"/>
          <w:lang w:val="ru-RU"/>
        </w:rPr>
        <w:t>_»_</w:t>
      </w:r>
      <w:proofErr w:type="gramEnd"/>
      <w:r w:rsidRPr="003139A0">
        <w:rPr>
          <w:rFonts w:ascii="Times New Roman" w:hAnsi="Times New Roman" w:cs="Times New Roman"/>
          <w:sz w:val="22"/>
          <w:szCs w:val="22"/>
          <w:lang w:val="ru-RU"/>
        </w:rPr>
        <w:t>_______20____ года                                                                                 ______________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__________________________________________________________________________________________________________________________________________________________________________________________________________________________,          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vertAlign w:val="superscript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(ФИО, паспорт </w:t>
      </w:r>
      <w:proofErr w:type="spellStart"/>
      <w:r w:rsidRPr="003139A0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физ.лица</w:t>
      </w:r>
      <w:proofErr w:type="spellEnd"/>
      <w:r w:rsidRPr="003139A0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 (предпринимателя), адрес места жительства или наименование </w:t>
      </w:r>
      <w:proofErr w:type="spellStart"/>
      <w:r w:rsidRPr="003139A0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юр.лица</w:t>
      </w:r>
      <w:proofErr w:type="spellEnd"/>
      <w:r w:rsidRPr="003139A0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, адрес юр. регистрации)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именуемый в дальнейшем Заявитель с одной стороны и ООО «</w:t>
      </w:r>
      <w:proofErr w:type="spellStart"/>
      <w:r w:rsidRPr="003139A0">
        <w:rPr>
          <w:rFonts w:ascii="Times New Roman" w:hAnsi="Times New Roman" w:cs="Times New Roman"/>
          <w:sz w:val="22"/>
          <w:szCs w:val="22"/>
          <w:lang w:val="ru-RU"/>
        </w:rPr>
        <w:t>Еврофинанс</w:t>
      </w:r>
      <w:proofErr w:type="spellEnd"/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» (г. Москва, ул. Новый Арбат, д. 34, стр. 1, ОГРН 1047796020106, ИНН 7701520113) именуемое в дальнейшем «Продавец», в лице конкурсного управляющего </w:t>
      </w:r>
      <w:proofErr w:type="spellStart"/>
      <w:r w:rsidRPr="003139A0">
        <w:rPr>
          <w:rFonts w:ascii="Times New Roman" w:hAnsi="Times New Roman" w:cs="Times New Roman"/>
          <w:sz w:val="22"/>
          <w:szCs w:val="22"/>
          <w:lang w:val="ru-RU"/>
        </w:rPr>
        <w:t>Сахалкиной</w:t>
      </w:r>
      <w:proofErr w:type="spellEnd"/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 Ксении Александровны (ИНН 212906939123, СНИЛС 139-724-965 06), члена САУ СРО «Дело» (ИНН 5010029544, ОГРН 1035002205919, 125284, г. Москва, а/я № 22), действующей на основании Определения Арбитражного суда города Москвы № А40-122605/17-160-129 от 22.09.2021г.,, с другой стороны заключили настоящий договор о нижеследующем:  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9063E0" w:rsidRPr="003139A0" w:rsidRDefault="009063E0" w:rsidP="009063E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9063E0" w:rsidRPr="007A660E" w:rsidRDefault="009063E0" w:rsidP="009063E0">
      <w:pPr>
        <w:numPr>
          <w:ilvl w:val="1"/>
          <w:numId w:val="1"/>
        </w:numPr>
        <w:tabs>
          <w:tab w:val="left" w:pos="0"/>
          <w:tab w:val="num" w:pos="709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В соответствии с информационным сообщением в __________________</w:t>
      </w:r>
      <w:r w:rsidRPr="003139A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о проведении торгов по продаже имущества </w:t>
      </w:r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>ООО «</w:t>
      </w:r>
      <w:proofErr w:type="spellStart"/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>Еврофинанс</w:t>
      </w:r>
      <w:proofErr w:type="spellEnd"/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>»</w:t>
      </w:r>
      <w:r w:rsidRPr="003139A0">
        <w:rPr>
          <w:rFonts w:ascii="Times New Roman" w:hAnsi="Times New Roman" w:cs="Times New Roman"/>
          <w:sz w:val="22"/>
          <w:szCs w:val="22"/>
          <w:lang w:val="ru-RU"/>
        </w:rPr>
        <w:t>, Заявитель вносит, а Продавец принимает, задаток на участие Заявителя в торга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х по продаже Лота № _________: </w:t>
      </w:r>
      <w:r w:rsidRPr="007A660E"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A660E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num" w:pos="645"/>
          <w:tab w:val="left" w:pos="900"/>
        </w:tabs>
        <w:ind w:left="0" w:firstLine="284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Стоимость задатка определена в размере ____(______________________) процентов от начальной цены лота, что составляет</w:t>
      </w: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____________________________________________ </w:t>
      </w:r>
    </w:p>
    <w:p w:rsidR="009063E0" w:rsidRPr="003139A0" w:rsidRDefault="009063E0" w:rsidP="009063E0">
      <w:pPr>
        <w:tabs>
          <w:tab w:val="left" w:pos="900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_______________________рублей ____ копеек.</w:t>
      </w:r>
    </w:p>
    <w:p w:rsidR="009063E0" w:rsidRPr="003139A0" w:rsidRDefault="009063E0" w:rsidP="009063E0">
      <w:pPr>
        <w:tabs>
          <w:tab w:val="left" w:pos="900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Порядок расчетов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Задаток определен в сумме, указанной в п. 1.2. настоящего договора.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Заявитель перечисляет на счет </w:t>
      </w:r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>ООО «ЕВРОФИНАНС» (ИНН 7701520113, КПП 770401001), р/с 40702810901100028057 в АО "АЛЬФА-БАНК", к/с 30101810200000000593, БИК 044525593</w:t>
      </w:r>
      <w:r w:rsidRPr="003139A0">
        <w:rPr>
          <w:rFonts w:ascii="Times New Roman" w:hAnsi="Times New Roman" w:cs="Times New Roman"/>
          <w:sz w:val="22"/>
          <w:szCs w:val="22"/>
          <w:lang w:val="ru-RU"/>
        </w:rPr>
        <w:t>, всю сумму, указанную в п. 1.2. настоящего договора, платежным поручением и предъявляет Организатору торгов, копию платежного документа с отметкой банка об исполнении.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Заявитель в платежном поручении указывает «Перечисление задатка за участие в торгах по купле-продаже дебиторской задолженности ООО «</w:t>
      </w:r>
      <w:proofErr w:type="spellStart"/>
      <w:r w:rsidRPr="003139A0">
        <w:rPr>
          <w:rFonts w:ascii="Times New Roman" w:hAnsi="Times New Roman" w:cs="Times New Roman"/>
          <w:sz w:val="22"/>
          <w:szCs w:val="22"/>
          <w:lang w:val="ru-RU"/>
        </w:rPr>
        <w:t>Еврофинанс</w:t>
      </w:r>
      <w:proofErr w:type="spellEnd"/>
      <w:r w:rsidRPr="003139A0">
        <w:rPr>
          <w:rFonts w:ascii="Times New Roman" w:hAnsi="Times New Roman" w:cs="Times New Roman"/>
          <w:sz w:val="22"/>
          <w:szCs w:val="22"/>
          <w:lang w:val="ru-RU"/>
        </w:rPr>
        <w:t>» по лоту № ___».</w:t>
      </w:r>
    </w:p>
    <w:p w:rsidR="009063E0" w:rsidRPr="003139A0" w:rsidRDefault="009063E0" w:rsidP="009063E0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Права и обязанности сторон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В случае победы на аукционе Заявитель обязан заключить договор купли-продажи имущества в срок не позднее 5 (пяти) рабочих дней с момента подписания протокола Организатором торгов и оплатить полную стоимость по договору в течение 30 дней со дня подписания договора купли-продажи имущества. Сумма внесенного задатка засчитывается в счет исполнения обязательств Заявителя (победителя торгов) по договору купли-продажи имущества.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В случае отказа Заявителя от заключения договора купли-продажи имущества при признании его победителем торгов (аукциона) или не внесения им всей суммы по договору купли-продажи имущества в срок, указанный в п. 3.1. настоящего договора, сумма задатка остается в распоряжении Продавца для дальнейших расчётов с кредиторами в деле о несостоятельности (банкротстве).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В случае, если торги (аукцион) не состоялись,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В случае, если Заявитель не выиграл торги (аукцион), задаток должен быть возвращен Продавцом Заявителю в течение 5-ти дней после утверждения протокола о результатах торгов (аукциона) и подачи заявления Заявителю.</w:t>
      </w:r>
    </w:p>
    <w:p w:rsidR="009063E0" w:rsidRPr="003139A0" w:rsidRDefault="009063E0" w:rsidP="009063E0">
      <w:pPr>
        <w:numPr>
          <w:ilvl w:val="0"/>
          <w:numId w:val="1"/>
        </w:numPr>
        <w:tabs>
          <w:tab w:val="left" w:pos="900"/>
        </w:tabs>
        <w:ind w:left="0" w:firstLine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Ответственность сторон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Споры, возникающие в результате действия настоящего договора, рассматриваются в судебном порядке.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Взаимоотношения сторон, не предусмотренные настоящим договором, регулируются законодательством Российской Федерации о банкротстве.</w:t>
      </w:r>
    </w:p>
    <w:p w:rsidR="009063E0" w:rsidRPr="003139A0" w:rsidRDefault="009063E0" w:rsidP="009063E0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2-х экземплярах, по одному для каждой стороны.</w:t>
      </w:r>
    </w:p>
    <w:p w:rsidR="009063E0" w:rsidRDefault="009063E0" w:rsidP="009063E0">
      <w:pPr>
        <w:ind w:left="72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063E0" w:rsidRDefault="009063E0" w:rsidP="009063E0">
      <w:pPr>
        <w:ind w:left="72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063E0" w:rsidRDefault="009063E0" w:rsidP="009063E0">
      <w:pPr>
        <w:ind w:left="72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063E0" w:rsidRPr="003139A0" w:rsidRDefault="009063E0" w:rsidP="009063E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Реквизиты сторон.</w:t>
      </w:r>
    </w:p>
    <w:p w:rsidR="009063E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3139A0">
        <w:rPr>
          <w:rFonts w:ascii="Times New Roman" w:hAnsi="Times New Roman" w:cs="Times New Roman"/>
          <w:sz w:val="22"/>
          <w:szCs w:val="22"/>
          <w:lang w:val="ru-RU"/>
        </w:rPr>
        <w:t>Заявитель:_</w:t>
      </w:r>
      <w:proofErr w:type="gramEnd"/>
      <w:r w:rsidRPr="003139A0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</w:t>
      </w:r>
      <w:r w:rsidRPr="003139A0">
        <w:rPr>
          <w:rFonts w:ascii="Times New Roman" w:hAnsi="Times New Roman" w:cs="Times New Roman"/>
          <w:sz w:val="22"/>
          <w:szCs w:val="22"/>
          <w:lang w:val="ru-RU"/>
        </w:rPr>
        <w:lastRenderedPageBreak/>
        <w:t>____________________________________________________________________________________________________________________________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ООО «ЕВРОФИНАНС» 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>ИНН 7701520113, КПП 770401001, ОГРН 1047796020106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Москва, ул. Новый Арбат, д. 34, стр. 1, 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р/с 40702810901100028057 в АО "АЛЬФА-БАНК", к/с 30101810200000000593, БИК 044525593</w:t>
      </w:r>
    </w:p>
    <w:p w:rsidR="009063E0" w:rsidRDefault="009063E0" w:rsidP="009063E0">
      <w:pPr>
        <w:ind w:left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063E0" w:rsidRPr="003139A0" w:rsidRDefault="009063E0" w:rsidP="009063E0">
      <w:pPr>
        <w:ind w:left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b/>
          <w:sz w:val="22"/>
          <w:szCs w:val="22"/>
          <w:lang w:val="ru-RU"/>
        </w:rPr>
        <w:t>Подписи сторон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3139A0">
        <w:rPr>
          <w:rFonts w:ascii="Times New Roman" w:hAnsi="Times New Roman" w:cs="Times New Roman"/>
          <w:sz w:val="22"/>
          <w:szCs w:val="22"/>
          <w:lang w:val="ru-RU"/>
        </w:rPr>
        <w:t>Заявитель:_</w:t>
      </w:r>
      <w:proofErr w:type="gramEnd"/>
      <w:r w:rsidRPr="003139A0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3139A0">
        <w:rPr>
          <w:rFonts w:ascii="Times New Roman" w:hAnsi="Times New Roman" w:cs="Times New Roman"/>
          <w:sz w:val="22"/>
          <w:szCs w:val="22"/>
          <w:lang w:val="ru-RU"/>
        </w:rPr>
        <w:t>Продавец:_</w:t>
      </w:r>
      <w:proofErr w:type="gramEnd"/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 Конкурсный управляющий 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ООО «ЕВРОФИНАНС» </w:t>
      </w:r>
    </w:p>
    <w:p w:rsidR="009063E0" w:rsidRPr="003139A0" w:rsidRDefault="009063E0" w:rsidP="009063E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9A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Сахалкина К.А.</w:t>
      </w:r>
    </w:p>
    <w:p w:rsidR="009063E0" w:rsidRDefault="009063E0" w:rsidP="009063E0">
      <w:pPr>
        <w:widowControl w:val="0"/>
        <w:spacing w:line="274" w:lineRule="exact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bookmarkEnd w:id="0"/>
    </w:p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B4BD2"/>
    <w:multiLevelType w:val="multilevel"/>
    <w:tmpl w:val="535E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A"/>
    <w:rsid w:val="001872CD"/>
    <w:rsid w:val="009063E0"/>
    <w:rsid w:val="00A508F4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2C38-43A0-4DF3-88FC-117D7B6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E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2023-09-20T07:39:00Z</dcterms:created>
  <dcterms:modified xsi:type="dcterms:W3CDTF">2023-09-20T07:40:00Z</dcterms:modified>
</cp:coreProperties>
</file>