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Асадуллина Рагида Абдрахмановна (Фаретдинова Рагида Абдрахмановна) (27.08.1963г.р., место рожд: д. Ахмерово Аургазинского района Респ. Башкортостан, адрес рег: 453144, Башкортостан Респ, Стерлитамакский р-н, Тюрюшля с, Молодёжная ул, дом № 30, СНИЛС01636269243, ИНН 024200116193, паспорт РФ серия 8007, номер 530185, выдан 05.09.2008, кем выдан Отделением УФМС России по Республике Башкортостан в Стерлитамакском районе, код подразделения 020-062),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20.02.2023г. по делу №А07-39784/2022,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Асадуллиной Рагиды Абдрахмановны,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1 492 077м², адрес (местонахождение): 453140, РОССИЯ, Башкортостан Респ, Стерлитамакский р-н, , с Новая Отрадовка, Фрунзе) СПК им. Фрунзе (поле №6 бригады №2 СПК , разрешенное использование: Сельскохозяйственное производство, кадастровый номер: 02:44:230501:245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Асадуллина Рагида Абдрахмановна (Фаретдинова Рагида Абдрахмановна) (27.08.1963г.р., место рожд: д. Ахмерово Аургазинского района Респ. Башкортостан, адрес рег: 453144, Башкортостан Респ, Стерлитамакский р-н, Тюрюшля с, Молодёжная ул, дом № 30, СНИЛС01636269243, ИНН 024200116193, паспорт РФ серия 8007, номер 530185, выдан 05.09.2008, кем выдан Отделением УФМС России по Республике Башкортостан в Стерлитамакском районе, код подразделения 020-062)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Асадуллиной Рагиды Абдрахмановны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