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95394AB" w:rsidR="00361B5A" w:rsidRDefault="00EB046D" w:rsidP="00361B5A">
      <w:pPr>
        <w:spacing w:before="120" w:after="120"/>
        <w:jc w:val="both"/>
        <w:rPr>
          <w:color w:val="000000"/>
        </w:rPr>
      </w:pPr>
      <w:r w:rsidRPr="006B3772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B3772">
        <w:rPr>
          <w:color w:val="000000"/>
        </w:rPr>
        <w:t>лит.В</w:t>
      </w:r>
      <w:proofErr w:type="spellEnd"/>
      <w:r w:rsidRPr="006B3772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6B3772">
        <w:rPr>
          <w:color w:val="000000"/>
        </w:rPr>
        <w:t xml:space="preserve">@auction-house.ru), действующее на основании договора с </w:t>
      </w:r>
      <w:r w:rsidRPr="009F7D0A">
        <w:rPr>
          <w:b/>
          <w:bCs/>
          <w:color w:val="000000"/>
        </w:rPr>
        <w:t>Обществом с ограниченной ответственностью «АМТ Банк» (ООО «АМТ Банк»)</w:t>
      </w:r>
      <w:r>
        <w:rPr>
          <w:b/>
          <w:bCs/>
          <w:color w:val="000000"/>
        </w:rPr>
        <w:t xml:space="preserve">, </w:t>
      </w:r>
      <w:r w:rsidRPr="006622B7">
        <w:rPr>
          <w:color w:val="000000"/>
        </w:rPr>
        <w:t>адрес регистрации: 129110, г. Москва, проспект Мира, д. 62, стр. 1, ИНН 7722004494, ОГРН 1027700182366</w:t>
      </w:r>
      <w:r w:rsidRPr="006B3772">
        <w:rPr>
          <w:color w:val="000000"/>
        </w:rPr>
        <w:t xml:space="preserve">, конкурсным управляющим (ликвидатором) которого на основании решения Арбитражного суда </w:t>
      </w:r>
      <w:r w:rsidRPr="006622B7">
        <w:rPr>
          <w:color w:val="000000"/>
        </w:rPr>
        <w:t>г. Москвы от 21 июня 2012</w:t>
      </w:r>
      <w:r>
        <w:rPr>
          <w:color w:val="000000"/>
        </w:rPr>
        <w:t xml:space="preserve"> года </w:t>
      </w:r>
      <w:r w:rsidRPr="006622B7">
        <w:rPr>
          <w:color w:val="000000"/>
        </w:rPr>
        <w:t xml:space="preserve">по делу № А40-59768/12-78-164"Б" </w:t>
      </w:r>
      <w:r w:rsidRPr="006B3772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6B3772">
        <w:rPr>
          <w:color w:val="000000"/>
        </w:rPr>
        <w:t>осударственная корпорация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10169B">
        <w:rPr>
          <w:b/>
        </w:rPr>
        <w:t>2030231256 </w:t>
      </w:r>
      <w:r>
        <w:t xml:space="preserve">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10169B">
        <w:rPr>
          <w:bCs/>
        </w:rPr>
        <w:t>№162(7607) от 02.09.2023</w:t>
      </w:r>
      <w:r>
        <w:t>) на электронной площадке АО «Российский аукционный дом», по адресу в сети интернет: bankruptcy.lot-online.ru, проведенных с 03.11.2023 по 05.11.2023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EB046D" w14:paraId="1EDCF94C" w14:textId="77777777" w:rsidTr="00DB29D3">
        <w:trPr>
          <w:jc w:val="center"/>
        </w:trPr>
        <w:tc>
          <w:tcPr>
            <w:tcW w:w="1100" w:type="dxa"/>
          </w:tcPr>
          <w:p w14:paraId="60FBC16A" w14:textId="77777777" w:rsidR="00EB046D" w:rsidRPr="00C61C5E" w:rsidRDefault="00EB046D" w:rsidP="00DB29D3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537DED1" w14:textId="77777777" w:rsidR="00EB046D" w:rsidRPr="00C61C5E" w:rsidRDefault="00EB046D" w:rsidP="00DB29D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B6BD390" w14:textId="77777777" w:rsidR="00EB046D" w:rsidRPr="00C61C5E" w:rsidRDefault="00EB046D" w:rsidP="00DB29D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2A01AC6" w14:textId="77777777" w:rsidR="00EB046D" w:rsidRPr="00C61C5E" w:rsidRDefault="00EB046D" w:rsidP="00DB29D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32FE124" w14:textId="77777777" w:rsidR="00EB046D" w:rsidRPr="00C61C5E" w:rsidRDefault="00EB046D" w:rsidP="00DB29D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B046D" w:rsidRPr="004773F0" w14:paraId="0D574CCB" w14:textId="77777777" w:rsidTr="00DB29D3">
        <w:trPr>
          <w:trHeight w:val="546"/>
          <w:jc w:val="center"/>
        </w:trPr>
        <w:tc>
          <w:tcPr>
            <w:tcW w:w="1100" w:type="dxa"/>
            <w:vAlign w:val="center"/>
          </w:tcPr>
          <w:p w14:paraId="1E549C92" w14:textId="77777777" w:rsidR="00EB046D" w:rsidRPr="00475570" w:rsidRDefault="00EB046D" w:rsidP="00DB29D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755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2F075D37" w14:textId="77777777" w:rsidR="00EB046D" w:rsidRPr="00475570" w:rsidRDefault="00EB046D" w:rsidP="00DB29D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75570">
              <w:rPr>
                <w:color w:val="000000"/>
                <w:sz w:val="22"/>
                <w:szCs w:val="22"/>
              </w:rPr>
              <w:t>2023-12254/110</w:t>
            </w:r>
          </w:p>
        </w:tc>
        <w:tc>
          <w:tcPr>
            <w:tcW w:w="2126" w:type="dxa"/>
            <w:vAlign w:val="center"/>
          </w:tcPr>
          <w:p w14:paraId="488FC818" w14:textId="77777777" w:rsidR="00EB046D" w:rsidRPr="00475570" w:rsidRDefault="00EB046D" w:rsidP="00DB29D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75570">
              <w:rPr>
                <w:sz w:val="22"/>
                <w:szCs w:val="22"/>
              </w:rPr>
              <w:t>16.11.2023</w:t>
            </w:r>
          </w:p>
        </w:tc>
        <w:tc>
          <w:tcPr>
            <w:tcW w:w="2410" w:type="dxa"/>
            <w:vAlign w:val="center"/>
          </w:tcPr>
          <w:p w14:paraId="4EFC14A3" w14:textId="77777777" w:rsidR="00EB046D" w:rsidRPr="00475570" w:rsidRDefault="00EB046D" w:rsidP="00DB29D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75570">
              <w:rPr>
                <w:color w:val="000000"/>
                <w:sz w:val="22"/>
                <w:szCs w:val="22"/>
              </w:rPr>
              <w:t>535 000,00</w:t>
            </w:r>
          </w:p>
        </w:tc>
        <w:tc>
          <w:tcPr>
            <w:tcW w:w="2268" w:type="dxa"/>
            <w:vAlign w:val="center"/>
          </w:tcPr>
          <w:p w14:paraId="37B09BD7" w14:textId="77777777" w:rsidR="00EB046D" w:rsidRPr="00475570" w:rsidRDefault="00EB046D" w:rsidP="00DB29D3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475570">
              <w:rPr>
                <w:color w:val="000000"/>
                <w:sz w:val="22"/>
                <w:szCs w:val="22"/>
              </w:rPr>
              <w:t>Витвинов</w:t>
            </w:r>
            <w:proofErr w:type="spellEnd"/>
            <w:r w:rsidRPr="00475570">
              <w:rPr>
                <w:color w:val="000000"/>
                <w:sz w:val="22"/>
                <w:szCs w:val="22"/>
              </w:rPr>
              <w:t xml:space="preserve"> Максим Константинович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B046D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B046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EB0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2023-11-17T13:16:00Z</dcterms:modified>
</cp:coreProperties>
</file>