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A51C" w14:textId="77777777" w:rsidR="007477C6" w:rsidRPr="007C0172" w:rsidRDefault="007477C6" w:rsidP="007477C6">
      <w:pPr>
        <w:tabs>
          <w:tab w:val="left" w:pos="4622"/>
          <w:tab w:val="left" w:pos="9198"/>
        </w:tabs>
        <w:suppressAutoHyphens/>
        <w:spacing w:after="0" w:line="240" w:lineRule="auto"/>
        <w:rPr>
          <w:rFonts w:ascii="Times New Roman" w:hAnsi="Times New Roman"/>
          <w:b/>
          <w:sz w:val="24"/>
          <w:lang w:val="en-US"/>
        </w:rPr>
      </w:pPr>
    </w:p>
    <w:p w14:paraId="7839F5D1" w14:textId="77777777" w:rsidR="007477C6" w:rsidRDefault="007477C6" w:rsidP="007477C6">
      <w:pPr>
        <w:spacing w:after="0" w:line="276" w:lineRule="auto"/>
        <w:jc w:val="center"/>
        <w:rPr>
          <w:rFonts w:ascii="Times New Roman" w:eastAsia="Times New Roman" w:hAnsi="Times New Roman" w:cs="Times New Roman"/>
          <w:b/>
          <w:bCs/>
          <w:sz w:val="24"/>
          <w:szCs w:val="24"/>
          <w:lang w:eastAsia="ru-RU"/>
        </w:rPr>
      </w:pPr>
    </w:p>
    <w:p w14:paraId="62983A2D" w14:textId="77777777" w:rsidR="007477C6" w:rsidRPr="002A4297" w:rsidRDefault="007477C6" w:rsidP="007477C6">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04FCB5E1" w14:textId="77777777" w:rsidR="007477C6" w:rsidRPr="002A4297" w:rsidRDefault="007477C6" w:rsidP="007477C6">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6DDA30EF" w14:textId="77777777" w:rsidR="007477C6" w:rsidRPr="002A4297" w:rsidRDefault="007477C6" w:rsidP="007477C6">
      <w:pPr>
        <w:spacing w:after="0" w:line="240" w:lineRule="auto"/>
        <w:jc w:val="center"/>
        <w:rPr>
          <w:rFonts w:ascii="Times New Roman" w:eastAsia="Times New Roman" w:hAnsi="Times New Roman" w:cs="Times New Roman"/>
          <w:sz w:val="24"/>
          <w:szCs w:val="24"/>
          <w:lang w:eastAsia="ru-RU"/>
        </w:rPr>
      </w:pPr>
    </w:p>
    <w:p w14:paraId="66942381" w14:textId="77777777" w:rsidR="007477C6" w:rsidRPr="002A4297" w:rsidRDefault="007477C6" w:rsidP="007477C6">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Сургут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23</w:t>
      </w:r>
      <w:r w:rsidRPr="002A4297">
        <w:rPr>
          <w:rFonts w:ascii="Times New Roman" w:eastAsia="Times New Roman" w:hAnsi="Times New Roman" w:cs="Times New Roman"/>
          <w:sz w:val="24"/>
          <w:szCs w:val="24"/>
          <w:lang w:eastAsia="ru-RU"/>
        </w:rPr>
        <w:t>г.</w:t>
      </w:r>
    </w:p>
    <w:p w14:paraId="5C22EE3E"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p>
    <w:p w14:paraId="431AAD52" w14:textId="77777777" w:rsidR="007477C6" w:rsidRPr="007C7E59"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7C7E59">
        <w:rPr>
          <w:rFonts w:ascii="Times New Roman" w:eastAsia="Times New Roman" w:hAnsi="Times New Roman" w:cs="Times New Roman"/>
          <w:b/>
          <w:sz w:val="24"/>
          <w:szCs w:val="24"/>
        </w:rPr>
        <w:t>Публичное акционерное общество «Сбербанк России», ПАО Сбербанк</w:t>
      </w:r>
      <w:r w:rsidRPr="007C7E59">
        <w:rPr>
          <w:rFonts w:ascii="Times New Roman" w:eastAsia="Times New Roman" w:hAnsi="Times New Roman" w:cs="Times New Roman"/>
          <w:sz w:val="24"/>
          <w:szCs w:val="24"/>
        </w:rPr>
        <w:t xml:space="preserve">, именуемое в дальнейшем </w:t>
      </w:r>
      <w:r w:rsidRPr="007C7E59">
        <w:rPr>
          <w:rFonts w:ascii="Times New Roman" w:eastAsia="Times New Roman" w:hAnsi="Times New Roman" w:cs="Times New Roman"/>
          <w:b/>
          <w:sz w:val="24"/>
          <w:szCs w:val="24"/>
        </w:rPr>
        <w:t>«Продавец»</w:t>
      </w:r>
      <w:r w:rsidRPr="007C7E59">
        <w:rPr>
          <w:rFonts w:ascii="Times New Roman" w:eastAsia="Times New Roman" w:hAnsi="Times New Roman" w:cs="Times New Roman"/>
          <w:sz w:val="24"/>
          <w:szCs w:val="24"/>
        </w:rPr>
        <w:t>,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w:t>
      </w:r>
      <w:r w:rsidRPr="007C7E59">
        <w:rPr>
          <w:rFonts w:ascii="Times New Roman" w:eastAsia="Times New Roman" w:hAnsi="Times New Roman" w:cs="Times New Roman"/>
          <w:sz w:val="24"/>
          <w:szCs w:val="24"/>
          <w:lang w:eastAsia="ru-RU"/>
        </w:rPr>
        <w:t>, и</w:t>
      </w:r>
    </w:p>
    <w:p w14:paraId="7177F2BC" w14:textId="77777777" w:rsidR="007477C6" w:rsidRPr="007C7E59"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7C7E59">
        <w:rPr>
          <w:rStyle w:val="af5"/>
          <w:rFonts w:eastAsia="Times New Roman"/>
          <w:sz w:val="24"/>
          <w:szCs w:val="24"/>
          <w:lang w:eastAsia="ru-RU"/>
        </w:rPr>
        <w:footnoteReference w:id="2"/>
      </w:r>
      <w:r w:rsidRPr="007C7E59">
        <w:rPr>
          <w:rFonts w:ascii="Times New Roman" w:eastAsia="Times New Roman" w:hAnsi="Times New Roman" w:cs="Times New Roman"/>
          <w:sz w:val="24"/>
          <w:szCs w:val="24"/>
          <w:lang w:eastAsia="ru-RU"/>
        </w:rPr>
        <w:t>__________ именуемый в дальнейшем</w:t>
      </w:r>
      <w:r w:rsidRPr="007C7E59">
        <w:rPr>
          <w:rFonts w:ascii="Times New Roman" w:eastAsia="Times New Roman" w:hAnsi="Times New Roman" w:cs="Times New Roman"/>
          <w:b/>
          <w:sz w:val="24"/>
          <w:szCs w:val="24"/>
          <w:lang w:eastAsia="ru-RU"/>
        </w:rPr>
        <w:t xml:space="preserve"> «Покупатель»</w:t>
      </w:r>
      <w:r w:rsidRPr="007C7E59">
        <w:rPr>
          <w:rFonts w:ascii="Times New Roman" w:eastAsia="Times New Roman" w:hAnsi="Times New Roman" w:cs="Times New Roman"/>
          <w:sz w:val="24"/>
          <w:szCs w:val="24"/>
          <w:lang w:eastAsia="ru-RU"/>
        </w:rPr>
        <w:t xml:space="preserve"> в лице </w:t>
      </w:r>
      <w:r w:rsidRPr="007C7E59">
        <w:rPr>
          <w:rStyle w:val="af5"/>
          <w:rFonts w:eastAsia="Times New Roman"/>
          <w:sz w:val="24"/>
          <w:szCs w:val="24"/>
          <w:lang w:eastAsia="ru-RU"/>
        </w:rPr>
        <w:footnoteReference w:id="3"/>
      </w:r>
      <w:r w:rsidRPr="007C7E59">
        <w:rPr>
          <w:rFonts w:ascii="Times New Roman" w:eastAsia="Times New Roman" w:hAnsi="Times New Roman" w:cs="Times New Roman"/>
          <w:sz w:val="24"/>
          <w:szCs w:val="24"/>
          <w:lang w:eastAsia="ru-RU"/>
        </w:rPr>
        <w:t xml:space="preserve">_____________________, действующего на основании </w:t>
      </w:r>
      <w:r w:rsidRPr="007C7E59">
        <w:rPr>
          <w:rStyle w:val="af5"/>
          <w:rFonts w:eastAsia="Times New Roman"/>
          <w:sz w:val="24"/>
          <w:szCs w:val="24"/>
          <w:lang w:eastAsia="ru-RU"/>
        </w:rPr>
        <w:footnoteReference w:id="4"/>
      </w:r>
      <w:r w:rsidRPr="007C7E59">
        <w:rPr>
          <w:rFonts w:ascii="Times New Roman" w:eastAsia="Times New Roman" w:hAnsi="Times New Roman" w:cs="Times New Roman"/>
          <w:sz w:val="24"/>
          <w:szCs w:val="24"/>
          <w:lang w:eastAsia="ru-RU"/>
        </w:rPr>
        <w:t>____________________________,</w:t>
      </w:r>
      <w:r w:rsidRPr="007C7E59">
        <w:rPr>
          <w:rFonts w:ascii="Times New Roman" w:eastAsia="Times New Roman" w:hAnsi="Times New Roman" w:cs="Times New Roman"/>
          <w:iCs/>
          <w:sz w:val="24"/>
          <w:szCs w:val="24"/>
          <w:vertAlign w:val="superscript"/>
          <w:lang w:eastAsia="ru-RU"/>
        </w:rPr>
        <w:footnoteReference w:id="5"/>
      </w:r>
      <w:r w:rsidRPr="007C7E59">
        <w:rPr>
          <w:rFonts w:ascii="Times New Roman" w:eastAsia="Times New Roman" w:hAnsi="Times New Roman" w:cs="Times New Roman"/>
          <w:sz w:val="24"/>
          <w:szCs w:val="24"/>
          <w:lang w:eastAsia="ru-RU"/>
        </w:rPr>
        <w:t xml:space="preserve"> с другой стороны, совместно именуемые далее «</w:t>
      </w:r>
      <w:r w:rsidRPr="007C7E59">
        <w:rPr>
          <w:rFonts w:ascii="Times New Roman" w:eastAsia="Times New Roman" w:hAnsi="Times New Roman" w:cs="Times New Roman"/>
          <w:b/>
          <w:sz w:val="24"/>
          <w:szCs w:val="24"/>
          <w:lang w:eastAsia="ru-RU"/>
        </w:rPr>
        <w:t>Стороны</w:t>
      </w:r>
      <w:r w:rsidRPr="007C7E59">
        <w:rPr>
          <w:rFonts w:ascii="Times New Roman" w:eastAsia="Times New Roman" w:hAnsi="Times New Roman" w:cs="Times New Roman"/>
          <w:sz w:val="24"/>
          <w:szCs w:val="24"/>
          <w:lang w:eastAsia="ru-RU"/>
        </w:rPr>
        <w:t>», а каждая в отдельности «</w:t>
      </w:r>
      <w:r w:rsidRPr="007C7E59">
        <w:rPr>
          <w:rFonts w:ascii="Times New Roman" w:eastAsia="Times New Roman" w:hAnsi="Times New Roman" w:cs="Times New Roman"/>
          <w:b/>
          <w:sz w:val="24"/>
          <w:szCs w:val="24"/>
          <w:lang w:eastAsia="ru-RU"/>
        </w:rPr>
        <w:t>Сторона</w:t>
      </w:r>
      <w:r w:rsidRPr="007C7E59">
        <w:rPr>
          <w:rFonts w:ascii="Times New Roman" w:eastAsia="Times New Roman" w:hAnsi="Times New Roman" w:cs="Times New Roman"/>
          <w:sz w:val="24"/>
          <w:szCs w:val="24"/>
          <w:lang w:eastAsia="ru-RU"/>
        </w:rPr>
        <w:t>», заключили настоящий договор (далее – «</w:t>
      </w:r>
      <w:r w:rsidRPr="007C7E59">
        <w:rPr>
          <w:rFonts w:ascii="Times New Roman" w:eastAsia="Times New Roman" w:hAnsi="Times New Roman" w:cs="Times New Roman"/>
          <w:b/>
          <w:sz w:val="24"/>
          <w:szCs w:val="24"/>
          <w:lang w:eastAsia="ru-RU"/>
        </w:rPr>
        <w:t>Договор</w:t>
      </w:r>
      <w:r w:rsidRPr="007C7E59">
        <w:rPr>
          <w:rFonts w:ascii="Times New Roman" w:eastAsia="Times New Roman" w:hAnsi="Times New Roman" w:cs="Times New Roman"/>
          <w:sz w:val="24"/>
          <w:szCs w:val="24"/>
          <w:lang w:eastAsia="ru-RU"/>
        </w:rPr>
        <w:t>») о нижеследующем:</w:t>
      </w:r>
    </w:p>
    <w:p w14:paraId="21A80F3C" w14:textId="77777777" w:rsidR="007477C6" w:rsidRPr="007C7E59" w:rsidRDefault="007477C6" w:rsidP="007477C6">
      <w:pPr>
        <w:spacing w:after="0" w:line="240" w:lineRule="auto"/>
        <w:ind w:firstLine="709"/>
        <w:jc w:val="both"/>
        <w:rPr>
          <w:rFonts w:ascii="Times New Roman" w:eastAsia="Times New Roman" w:hAnsi="Times New Roman" w:cs="Times New Roman"/>
          <w:sz w:val="24"/>
          <w:szCs w:val="24"/>
          <w:lang w:eastAsia="ru-RU"/>
        </w:rPr>
      </w:pPr>
    </w:p>
    <w:p w14:paraId="475D2ADE" w14:textId="77777777" w:rsidR="007477C6" w:rsidRPr="007C7E59" w:rsidRDefault="007477C6" w:rsidP="00723478">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7C7E59">
        <w:rPr>
          <w:rFonts w:ascii="Times New Roman" w:eastAsia="Times New Roman" w:hAnsi="Times New Roman" w:cs="Times New Roman"/>
          <w:b/>
          <w:sz w:val="24"/>
          <w:szCs w:val="24"/>
          <w:lang w:eastAsia="ru-RU"/>
        </w:rPr>
        <w:t>Предмет Договора</w:t>
      </w:r>
    </w:p>
    <w:p w14:paraId="5C4257B8" w14:textId="77777777" w:rsidR="007477C6" w:rsidRPr="007C7E59" w:rsidRDefault="007477C6" w:rsidP="007477C6">
      <w:pPr>
        <w:spacing w:after="0" w:line="240" w:lineRule="auto"/>
        <w:ind w:firstLine="709"/>
        <w:contextualSpacing/>
        <w:rPr>
          <w:rFonts w:ascii="Times New Roman" w:eastAsia="Times New Roman" w:hAnsi="Times New Roman" w:cs="Times New Roman"/>
          <w:b/>
          <w:sz w:val="24"/>
          <w:szCs w:val="24"/>
          <w:lang w:eastAsia="ru-RU"/>
        </w:rPr>
      </w:pPr>
    </w:p>
    <w:p w14:paraId="782C1C36" w14:textId="77777777" w:rsidR="007477C6" w:rsidRPr="007C7E59" w:rsidRDefault="007477C6" w:rsidP="00723478">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7C7E59">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7C7E59">
        <w:rPr>
          <w:rFonts w:ascii="Times New Roman" w:eastAsia="Times New Roman" w:hAnsi="Times New Roman" w:cs="Times New Roman"/>
          <w:b/>
          <w:sz w:val="24"/>
          <w:szCs w:val="24"/>
          <w:lang w:eastAsia="ru-RU"/>
        </w:rPr>
        <w:t>Имущество</w:t>
      </w:r>
      <w:r w:rsidRPr="007C7E59">
        <w:rPr>
          <w:rFonts w:ascii="Times New Roman" w:eastAsia="Times New Roman" w:hAnsi="Times New Roman" w:cs="Times New Roman"/>
          <w:sz w:val="24"/>
          <w:szCs w:val="24"/>
          <w:lang w:eastAsia="ru-RU"/>
        </w:rPr>
        <w:t>»</w:t>
      </w:r>
      <w:r w:rsidRPr="007C7E59">
        <w:rPr>
          <w:rStyle w:val="af5"/>
          <w:rFonts w:eastAsia="Times New Roman"/>
          <w:sz w:val="24"/>
          <w:szCs w:val="24"/>
          <w:lang w:eastAsia="ru-RU"/>
        </w:rPr>
        <w:footnoteReference w:id="6"/>
      </w:r>
      <w:r w:rsidRPr="007C7E59">
        <w:rPr>
          <w:rFonts w:ascii="Times New Roman" w:eastAsia="Times New Roman" w:hAnsi="Times New Roman" w:cs="Times New Roman"/>
          <w:sz w:val="24"/>
          <w:szCs w:val="24"/>
          <w:lang w:eastAsia="ru-RU"/>
        </w:rPr>
        <w:t>):</w:t>
      </w:r>
      <w:bookmarkEnd w:id="0"/>
    </w:p>
    <w:p w14:paraId="4F4332CF" w14:textId="77777777" w:rsidR="007477C6" w:rsidRPr="007C7E59" w:rsidRDefault="007477C6" w:rsidP="00723478">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7C7E59">
        <w:rPr>
          <w:rFonts w:ascii="Times New Roman" w:eastAsia="Times New Roman" w:hAnsi="Times New Roman" w:cs="Times New Roman"/>
          <w:sz w:val="24"/>
          <w:szCs w:val="24"/>
          <w:lang w:eastAsia="ru-RU"/>
        </w:rPr>
        <w:t>Недвижимое имущество (далее – «</w:t>
      </w:r>
      <w:r w:rsidRPr="007C7E59">
        <w:rPr>
          <w:rFonts w:ascii="Times New Roman" w:eastAsia="Times New Roman" w:hAnsi="Times New Roman" w:cs="Times New Roman"/>
          <w:b/>
          <w:sz w:val="24"/>
          <w:szCs w:val="24"/>
          <w:lang w:eastAsia="ru-RU"/>
        </w:rPr>
        <w:t>Недвижимое имущество</w:t>
      </w:r>
      <w:r w:rsidRPr="007C7E59">
        <w:rPr>
          <w:rFonts w:ascii="Times New Roman" w:eastAsia="Times New Roman" w:hAnsi="Times New Roman" w:cs="Times New Roman"/>
          <w:sz w:val="24"/>
          <w:szCs w:val="24"/>
          <w:lang w:eastAsia="ru-RU"/>
        </w:rPr>
        <w:t>»):</w:t>
      </w:r>
    </w:p>
    <w:p w14:paraId="60011E51" w14:textId="77777777" w:rsidR="007477C6" w:rsidRPr="00BC6150" w:rsidRDefault="008F6482" w:rsidP="00723478">
      <w:pPr>
        <w:widowControl w:val="0"/>
        <w:numPr>
          <w:ilvl w:val="3"/>
          <w:numId w:val="7"/>
        </w:numPr>
        <w:suppressAutoHyphens/>
        <w:spacing w:after="0" w:line="240" w:lineRule="auto"/>
        <w:ind w:left="1418"/>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Встроено-пристроенное нежилое помещение, </w:t>
      </w:r>
      <w:r w:rsidR="007477C6" w:rsidRPr="007C7E59">
        <w:rPr>
          <w:rFonts w:ascii="Times New Roman" w:eastAsia="Times New Roman" w:hAnsi="Times New Roman" w:cs="Times New Roman"/>
          <w:sz w:val="24"/>
          <w:szCs w:val="24"/>
          <w:lang w:eastAsia="ru-RU"/>
        </w:rPr>
        <w:t xml:space="preserve">общей площадью </w:t>
      </w:r>
      <w:r w:rsidR="00BC6150">
        <w:rPr>
          <w:rFonts w:ascii="Times New Roman" w:eastAsia="Times New Roman" w:hAnsi="Times New Roman" w:cs="Times New Roman"/>
          <w:b/>
          <w:sz w:val="24"/>
          <w:szCs w:val="24"/>
          <w:lang w:eastAsia="ru-RU"/>
        </w:rPr>
        <w:t>893,8</w:t>
      </w:r>
      <w:r w:rsidR="007477C6" w:rsidRPr="007C7E59">
        <w:rPr>
          <w:rFonts w:ascii="Times New Roman" w:eastAsia="Times New Roman" w:hAnsi="Times New Roman" w:cs="Times New Roman"/>
          <w:sz w:val="24"/>
          <w:szCs w:val="24"/>
          <w:lang w:eastAsia="ru-RU"/>
        </w:rPr>
        <w:t xml:space="preserve"> </w:t>
      </w:r>
      <w:r w:rsidR="007477C6" w:rsidRPr="007C7E59">
        <w:rPr>
          <w:rFonts w:ascii="Times New Roman" w:eastAsia="Times New Roman" w:hAnsi="Times New Roman" w:cs="Times New Roman"/>
          <w:b/>
          <w:sz w:val="24"/>
          <w:szCs w:val="24"/>
          <w:lang w:eastAsia="ru-RU"/>
        </w:rPr>
        <w:t>кв.м</w:t>
      </w:r>
      <w:r w:rsidR="007477C6" w:rsidRPr="007C7E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1 и 2 этажи 12 этажного жилого дома</w:t>
      </w:r>
      <w:r w:rsidR="00BC6150">
        <w:rPr>
          <w:rFonts w:ascii="Times New Roman" w:eastAsia="Times New Roman" w:hAnsi="Times New Roman" w:cs="Times New Roman"/>
          <w:sz w:val="24"/>
          <w:szCs w:val="24"/>
          <w:lang w:eastAsia="ru-RU"/>
        </w:rPr>
        <w:t xml:space="preserve"> </w:t>
      </w:r>
      <w:r w:rsidR="007477C6" w:rsidRPr="00BC6150">
        <w:rPr>
          <w:rFonts w:ascii="Times New Roman" w:eastAsia="Times New Roman" w:hAnsi="Times New Roman" w:cs="Times New Roman"/>
          <w:sz w:val="24"/>
          <w:szCs w:val="24"/>
          <w:lang w:eastAsia="ru-RU"/>
        </w:rPr>
        <w:t>(далее – «</w:t>
      </w:r>
      <w:r w:rsidR="007477C6" w:rsidRPr="00BC6150">
        <w:rPr>
          <w:rFonts w:ascii="Times New Roman" w:eastAsia="Times New Roman" w:hAnsi="Times New Roman" w:cs="Times New Roman"/>
          <w:b/>
          <w:sz w:val="24"/>
          <w:szCs w:val="24"/>
          <w:lang w:eastAsia="ru-RU"/>
        </w:rPr>
        <w:t>Объект</w:t>
      </w:r>
      <w:r w:rsidR="007477C6" w:rsidRPr="00BC6150">
        <w:rPr>
          <w:rFonts w:ascii="Times New Roman" w:eastAsia="Times New Roman" w:hAnsi="Times New Roman" w:cs="Times New Roman"/>
          <w:sz w:val="24"/>
          <w:szCs w:val="24"/>
          <w:lang w:eastAsia="ru-RU"/>
        </w:rPr>
        <w:t>»).</w:t>
      </w:r>
    </w:p>
    <w:p w14:paraId="25F4F194" w14:textId="77777777" w:rsidR="007477C6" w:rsidRPr="006A1F5C"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7C7E59">
        <w:rPr>
          <w:rFonts w:ascii="Times New Roman" w:eastAsia="Times New Roman" w:hAnsi="Times New Roman" w:cs="Times New Roman"/>
          <w:sz w:val="24"/>
          <w:szCs w:val="24"/>
          <w:lang w:eastAsia="ru-RU"/>
        </w:rPr>
        <w:t xml:space="preserve">Кадастровый/условный номер Объекта: </w:t>
      </w:r>
      <w:r w:rsidRPr="007C7E59">
        <w:rPr>
          <w:rFonts w:ascii="Times New Roman" w:hAnsi="Times New Roman" w:cs="Times New Roman"/>
          <w:color w:val="000000" w:themeColor="text1"/>
          <w:sz w:val="24"/>
          <w:szCs w:val="24"/>
        </w:rPr>
        <w:t>86:1</w:t>
      </w:r>
      <w:r w:rsidR="00805664" w:rsidRPr="006A1F5C">
        <w:rPr>
          <w:rFonts w:ascii="Times New Roman" w:hAnsi="Times New Roman" w:cs="Times New Roman"/>
          <w:color w:val="000000" w:themeColor="text1"/>
          <w:sz w:val="24"/>
          <w:szCs w:val="24"/>
        </w:rPr>
        <w:t>1</w:t>
      </w:r>
      <w:r w:rsidRPr="007C7E59">
        <w:rPr>
          <w:rFonts w:ascii="Times New Roman" w:hAnsi="Times New Roman" w:cs="Times New Roman"/>
          <w:color w:val="000000" w:themeColor="text1"/>
          <w:sz w:val="24"/>
          <w:szCs w:val="24"/>
        </w:rPr>
        <w:t>:010</w:t>
      </w:r>
      <w:r w:rsidR="00805664" w:rsidRPr="006A1F5C">
        <w:rPr>
          <w:rFonts w:ascii="Times New Roman" w:hAnsi="Times New Roman" w:cs="Times New Roman"/>
          <w:color w:val="000000" w:themeColor="text1"/>
          <w:sz w:val="24"/>
          <w:szCs w:val="24"/>
        </w:rPr>
        <w:t>2013</w:t>
      </w:r>
      <w:r w:rsidRPr="007C7E59">
        <w:rPr>
          <w:rFonts w:ascii="Times New Roman" w:hAnsi="Times New Roman" w:cs="Times New Roman"/>
          <w:color w:val="000000" w:themeColor="text1"/>
          <w:sz w:val="24"/>
          <w:szCs w:val="24"/>
        </w:rPr>
        <w:t>:</w:t>
      </w:r>
      <w:r w:rsidR="00805664" w:rsidRPr="006A1F5C">
        <w:rPr>
          <w:rFonts w:ascii="Times New Roman" w:hAnsi="Times New Roman" w:cs="Times New Roman"/>
          <w:color w:val="000000" w:themeColor="text1"/>
          <w:sz w:val="24"/>
          <w:szCs w:val="24"/>
        </w:rPr>
        <w:t>4646</w:t>
      </w:r>
    </w:p>
    <w:p w14:paraId="40E480AD" w14:textId="77777777" w:rsidR="00BC6150" w:rsidRPr="008F6482" w:rsidRDefault="007477C6" w:rsidP="00BC6150">
      <w:pPr>
        <w:spacing w:after="0" w:line="240" w:lineRule="auto"/>
        <w:ind w:firstLine="709"/>
        <w:jc w:val="both"/>
        <w:rPr>
          <w:rFonts w:ascii="Times New Roman" w:hAnsi="Times New Roman" w:cs="Times New Roman"/>
          <w:b/>
          <w:color w:val="000000" w:themeColor="text1"/>
          <w:sz w:val="24"/>
          <w:szCs w:val="24"/>
        </w:rPr>
      </w:pPr>
      <w:r w:rsidRPr="007C7E59">
        <w:rPr>
          <w:rFonts w:ascii="Times New Roman" w:eastAsia="Times New Roman" w:hAnsi="Times New Roman" w:cs="Times New Roman"/>
          <w:sz w:val="24"/>
          <w:szCs w:val="24"/>
          <w:lang w:eastAsia="ru-RU"/>
        </w:rPr>
        <w:t xml:space="preserve">Объект расположен по адресу: </w:t>
      </w:r>
      <w:r w:rsidR="00BC6150" w:rsidRPr="008F6482">
        <w:rPr>
          <w:rFonts w:ascii="Times New Roman" w:hAnsi="Times New Roman" w:cs="Times New Roman"/>
          <w:b/>
          <w:color w:val="000000" w:themeColor="text1"/>
          <w:sz w:val="24"/>
          <w:szCs w:val="24"/>
        </w:rPr>
        <w:t xml:space="preserve">Ханты-Мансийский автономный округ – ЮГРА, г. Нижневартовск, ул. Ленина, 46, 1-ый и 2-ой этажи </w:t>
      </w:r>
    </w:p>
    <w:p w14:paraId="19293262" w14:textId="77777777" w:rsidR="007477C6" w:rsidRDefault="007477C6" w:rsidP="00BC6150">
      <w:pPr>
        <w:spacing w:after="0" w:line="240" w:lineRule="auto"/>
        <w:ind w:firstLine="709"/>
        <w:jc w:val="both"/>
        <w:rPr>
          <w:rFonts w:ascii="Times New Roman" w:hAnsi="Times New Roman" w:cs="Times New Roman"/>
          <w:color w:val="000000" w:themeColor="text1"/>
          <w:sz w:val="24"/>
          <w:szCs w:val="24"/>
        </w:rPr>
      </w:pPr>
      <w:r w:rsidRPr="007C7E59">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00BC6150">
        <w:rPr>
          <w:rFonts w:ascii="Times New Roman" w:hAnsi="Times New Roman" w:cs="Times New Roman"/>
          <w:color w:val="000000" w:themeColor="text1"/>
          <w:sz w:val="24"/>
          <w:szCs w:val="24"/>
        </w:rPr>
        <w:t xml:space="preserve">№ 86-86-02/030/2012-306 от 23.05.2012, </w:t>
      </w:r>
      <w:r w:rsidRPr="007C7E59">
        <w:rPr>
          <w:rFonts w:ascii="Times New Roman" w:hAnsi="Times New Roman" w:cs="Times New Roman"/>
          <w:color w:val="000000" w:themeColor="text1"/>
          <w:sz w:val="24"/>
          <w:szCs w:val="24"/>
        </w:rPr>
        <w:t>№ 86-86-0</w:t>
      </w:r>
      <w:r w:rsidR="00BC6150">
        <w:rPr>
          <w:rFonts w:ascii="Times New Roman" w:hAnsi="Times New Roman" w:cs="Times New Roman"/>
          <w:color w:val="000000" w:themeColor="text1"/>
          <w:sz w:val="24"/>
          <w:szCs w:val="24"/>
        </w:rPr>
        <w:t>2</w:t>
      </w:r>
      <w:r w:rsidRPr="007C7E59">
        <w:rPr>
          <w:rFonts w:ascii="Times New Roman" w:hAnsi="Times New Roman" w:cs="Times New Roman"/>
          <w:color w:val="000000" w:themeColor="text1"/>
          <w:sz w:val="24"/>
          <w:szCs w:val="24"/>
        </w:rPr>
        <w:t>/</w:t>
      </w:r>
      <w:r w:rsidR="00BC6150">
        <w:rPr>
          <w:rFonts w:ascii="Times New Roman" w:hAnsi="Times New Roman" w:cs="Times New Roman"/>
          <w:color w:val="000000" w:themeColor="text1"/>
          <w:sz w:val="24"/>
          <w:szCs w:val="24"/>
        </w:rPr>
        <w:t>027</w:t>
      </w:r>
      <w:r w:rsidRPr="007C7E59">
        <w:rPr>
          <w:rFonts w:ascii="Times New Roman" w:hAnsi="Times New Roman" w:cs="Times New Roman"/>
          <w:color w:val="000000" w:themeColor="text1"/>
          <w:sz w:val="24"/>
          <w:szCs w:val="24"/>
        </w:rPr>
        <w:t>/201</w:t>
      </w:r>
      <w:r w:rsidR="00BC6150">
        <w:rPr>
          <w:rFonts w:ascii="Times New Roman" w:hAnsi="Times New Roman" w:cs="Times New Roman"/>
          <w:color w:val="000000" w:themeColor="text1"/>
          <w:sz w:val="24"/>
          <w:szCs w:val="24"/>
        </w:rPr>
        <w:t>3</w:t>
      </w:r>
      <w:r w:rsidRPr="007C7E59">
        <w:rPr>
          <w:rFonts w:ascii="Times New Roman" w:hAnsi="Times New Roman" w:cs="Times New Roman"/>
          <w:color w:val="000000" w:themeColor="text1"/>
          <w:sz w:val="24"/>
          <w:szCs w:val="24"/>
        </w:rPr>
        <w:t>-7</w:t>
      </w:r>
      <w:r w:rsidR="00BC6150">
        <w:rPr>
          <w:rFonts w:ascii="Times New Roman" w:hAnsi="Times New Roman" w:cs="Times New Roman"/>
          <w:color w:val="000000" w:themeColor="text1"/>
          <w:sz w:val="24"/>
          <w:szCs w:val="24"/>
        </w:rPr>
        <w:t>92</w:t>
      </w:r>
      <w:r w:rsidRPr="007C7E59">
        <w:rPr>
          <w:rFonts w:ascii="Times New Roman" w:hAnsi="Times New Roman" w:cs="Times New Roman"/>
          <w:color w:val="000000" w:themeColor="text1"/>
          <w:sz w:val="24"/>
          <w:szCs w:val="24"/>
        </w:rPr>
        <w:t xml:space="preserve"> от </w:t>
      </w:r>
      <w:r w:rsidR="00BC6150">
        <w:rPr>
          <w:rFonts w:ascii="Times New Roman" w:hAnsi="Times New Roman" w:cs="Times New Roman"/>
          <w:color w:val="000000" w:themeColor="text1"/>
          <w:sz w:val="24"/>
          <w:szCs w:val="24"/>
        </w:rPr>
        <w:t>03</w:t>
      </w:r>
      <w:r w:rsidRPr="007C7E59">
        <w:rPr>
          <w:rFonts w:ascii="Times New Roman" w:hAnsi="Times New Roman" w:cs="Times New Roman"/>
          <w:color w:val="000000" w:themeColor="text1"/>
          <w:sz w:val="24"/>
          <w:szCs w:val="24"/>
        </w:rPr>
        <w:t>.0</w:t>
      </w:r>
      <w:r w:rsidR="00BC6150">
        <w:rPr>
          <w:rFonts w:ascii="Times New Roman" w:hAnsi="Times New Roman" w:cs="Times New Roman"/>
          <w:color w:val="000000" w:themeColor="text1"/>
          <w:sz w:val="24"/>
          <w:szCs w:val="24"/>
        </w:rPr>
        <w:t>7</w:t>
      </w:r>
      <w:r w:rsidRPr="007C7E59">
        <w:rPr>
          <w:rFonts w:ascii="Times New Roman" w:hAnsi="Times New Roman" w:cs="Times New Roman"/>
          <w:color w:val="000000" w:themeColor="text1"/>
          <w:sz w:val="24"/>
          <w:szCs w:val="24"/>
        </w:rPr>
        <w:t>.201</w:t>
      </w:r>
      <w:r w:rsidR="00BC6150">
        <w:rPr>
          <w:rFonts w:ascii="Times New Roman" w:hAnsi="Times New Roman" w:cs="Times New Roman"/>
          <w:color w:val="000000" w:themeColor="text1"/>
          <w:sz w:val="24"/>
          <w:szCs w:val="24"/>
        </w:rPr>
        <w:t>3.</w:t>
      </w:r>
    </w:p>
    <w:p w14:paraId="5C7EA2A8" w14:textId="77777777" w:rsidR="007477C6" w:rsidRPr="007C7E59" w:rsidRDefault="007477C6" w:rsidP="0072347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7C7E59">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0132E4B2" w14:textId="77777777" w:rsidR="007477C6" w:rsidRPr="007C7E59"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7C7E59">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187C3617" w14:textId="77777777" w:rsidR="007477C6" w:rsidRPr="007C7E59" w:rsidRDefault="007477C6" w:rsidP="0072347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7C7E59">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7033D763" w14:textId="77777777" w:rsidR="007477C6" w:rsidRPr="00B14CDC" w:rsidRDefault="007477C6" w:rsidP="0072347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7C7E59">
        <w:rPr>
          <w:rStyle w:val="af5"/>
          <w:rFonts w:eastAsia="Times New Roman"/>
          <w:sz w:val="24"/>
          <w:szCs w:val="24"/>
          <w:lang w:eastAsia="ru-RU"/>
        </w:rPr>
        <w:lastRenderedPageBreak/>
        <w:footnoteReference w:id="7"/>
      </w:r>
      <w:r w:rsidRPr="007C7E59">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w:t>
      </w:r>
      <w:r w:rsidR="003115F3" w:rsidRPr="007C7E59">
        <w:rPr>
          <w:rFonts w:ascii="Times New Roman" w:eastAsia="Times New Roman" w:hAnsi="Times New Roman" w:cs="Times New Roman"/>
          <w:sz w:val="24"/>
          <w:szCs w:val="24"/>
          <w:lang w:eastAsia="ru-RU"/>
        </w:rPr>
        <w:t>23</w:t>
      </w:r>
      <w:r w:rsidRPr="007C7E59">
        <w:rPr>
          <w:rFonts w:ascii="Times New Roman" w:eastAsia="Times New Roman" w:hAnsi="Times New Roman" w:cs="Times New Roman"/>
          <w:sz w:val="24"/>
          <w:szCs w:val="24"/>
          <w:lang w:eastAsia="ru-RU"/>
        </w:rPr>
        <w:t xml:space="preserve">г. № _____ (далее – </w:t>
      </w:r>
      <w:r w:rsidRPr="007C7E59">
        <w:rPr>
          <w:rFonts w:ascii="Times New Roman" w:eastAsia="Times New Roman" w:hAnsi="Times New Roman" w:cs="Times New Roman"/>
          <w:b/>
          <w:sz w:val="24"/>
          <w:szCs w:val="24"/>
          <w:lang w:eastAsia="ru-RU"/>
        </w:rPr>
        <w:t>«</w:t>
      </w:r>
      <w:r w:rsidRPr="007C7E59">
        <w:rPr>
          <w:rFonts w:ascii="Times New Roman" w:hAnsi="Times New Roman" w:cs="Times New Roman"/>
          <w:b/>
          <w:sz w:val="24"/>
          <w:szCs w:val="24"/>
        </w:rPr>
        <w:t>Договор аренды</w:t>
      </w:r>
      <w:r w:rsidRPr="007C7E59">
        <w:rPr>
          <w:rFonts w:ascii="Times New Roman" w:eastAsia="Times New Roman" w:hAnsi="Times New Roman" w:cs="Times New Roman"/>
          <w:b/>
          <w:sz w:val="24"/>
          <w:szCs w:val="24"/>
          <w:lang w:eastAsia="ru-RU"/>
        </w:rPr>
        <w:t>»</w:t>
      </w:r>
      <w:r w:rsidRPr="007C7E59">
        <w:rPr>
          <w:rFonts w:ascii="Times New Roman" w:eastAsia="Times New Roman" w:hAnsi="Times New Roman" w:cs="Times New Roman"/>
          <w:sz w:val="24"/>
          <w:szCs w:val="24"/>
          <w:lang w:eastAsia="ru-RU"/>
        </w:rPr>
        <w:t xml:space="preserve">) о передаче Покупателем Продавцу за плату во временное владение и </w:t>
      </w:r>
      <w:r w:rsidRPr="00B14CDC">
        <w:rPr>
          <w:rFonts w:ascii="Times New Roman" w:eastAsia="Times New Roman" w:hAnsi="Times New Roman" w:cs="Times New Roman"/>
          <w:sz w:val="24"/>
          <w:szCs w:val="24"/>
          <w:lang w:eastAsia="ru-RU"/>
        </w:rPr>
        <w:t>пользование</w:t>
      </w:r>
      <w:r w:rsidRPr="00B14CDC">
        <w:rPr>
          <w:rFonts w:ascii="Times New Roman" w:eastAsia="Times New Roman" w:hAnsi="Times New Roman" w:cs="Times New Roman"/>
          <w:sz w:val="24"/>
          <w:szCs w:val="24"/>
          <w:vertAlign w:val="superscript"/>
          <w:lang w:eastAsia="ru-RU"/>
        </w:rPr>
        <w:footnoteReference w:id="8"/>
      </w:r>
      <w:r w:rsidRPr="00B14CDC">
        <w:rPr>
          <w:rFonts w:ascii="Times New Roman" w:eastAsia="Times New Roman" w:hAnsi="Times New Roman" w:cs="Times New Roman"/>
          <w:sz w:val="24"/>
          <w:szCs w:val="24"/>
          <w:lang w:eastAsia="ru-RU"/>
        </w:rPr>
        <w:t xml:space="preserve"> части Объекта, указанной на плане</w:t>
      </w:r>
      <w:r w:rsidR="005A09F1" w:rsidRPr="00B14CDC">
        <w:rPr>
          <w:rFonts w:ascii="Times New Roman" w:eastAsia="Times New Roman" w:hAnsi="Times New Roman" w:cs="Times New Roman"/>
          <w:sz w:val="24"/>
          <w:szCs w:val="24"/>
          <w:lang w:eastAsia="ru-RU"/>
        </w:rPr>
        <w:t>_____</w:t>
      </w:r>
      <w:r w:rsidRPr="00B14CDC">
        <w:rPr>
          <w:rFonts w:ascii="Times New Roman" w:eastAsia="Times New Roman" w:hAnsi="Times New Roman" w:cs="Times New Roman"/>
          <w:sz w:val="24"/>
          <w:szCs w:val="24"/>
          <w:vertAlign w:val="superscript"/>
          <w:lang w:eastAsia="ru-RU"/>
        </w:rPr>
        <w:footnoteReference w:id="9"/>
      </w:r>
      <w:r w:rsidRPr="00B14CDC">
        <w:rPr>
          <w:rFonts w:ascii="Times New Roman" w:eastAsia="Times New Roman" w:hAnsi="Times New Roman" w:cs="Times New Roman"/>
          <w:sz w:val="24"/>
          <w:szCs w:val="24"/>
          <w:lang w:eastAsia="ru-RU"/>
        </w:rPr>
        <w:t xml:space="preserve"> цветом, который является Приложением № </w:t>
      </w:r>
      <w:r w:rsidR="005A09F1" w:rsidRPr="00B14CDC">
        <w:rPr>
          <w:rFonts w:ascii="Times New Roman" w:eastAsia="Times New Roman" w:hAnsi="Times New Roman" w:cs="Times New Roman"/>
          <w:sz w:val="24"/>
          <w:szCs w:val="24"/>
          <w:lang w:eastAsia="ru-RU"/>
        </w:rPr>
        <w:t>2</w:t>
      </w:r>
      <w:r w:rsidRPr="00B14CDC">
        <w:rPr>
          <w:rFonts w:ascii="Times New Roman" w:eastAsia="Times New Roman" w:hAnsi="Times New Roman" w:cs="Times New Roman"/>
          <w:sz w:val="24"/>
          <w:szCs w:val="24"/>
          <w:lang w:eastAsia="ru-RU"/>
        </w:rPr>
        <w:t xml:space="preserve"> к Договору (далее – </w:t>
      </w:r>
      <w:r w:rsidRPr="00B14CDC">
        <w:rPr>
          <w:rFonts w:ascii="Times New Roman" w:eastAsia="Times New Roman" w:hAnsi="Times New Roman" w:cs="Times New Roman"/>
          <w:b/>
          <w:sz w:val="24"/>
          <w:szCs w:val="24"/>
          <w:lang w:eastAsia="ru-RU"/>
        </w:rPr>
        <w:t>«</w:t>
      </w:r>
      <w:r w:rsidRPr="00B14CDC">
        <w:rPr>
          <w:rFonts w:ascii="Times New Roman" w:hAnsi="Times New Roman" w:cs="Times New Roman"/>
          <w:b/>
          <w:sz w:val="24"/>
          <w:szCs w:val="24"/>
        </w:rPr>
        <w:t>часть Объекта»</w:t>
      </w:r>
      <w:r w:rsidRPr="00B14CDC">
        <w:rPr>
          <w:rFonts w:ascii="Times New Roman" w:eastAsia="Times New Roman" w:hAnsi="Times New Roman" w:cs="Times New Roman"/>
          <w:sz w:val="24"/>
          <w:szCs w:val="24"/>
          <w:lang w:eastAsia="ru-RU"/>
        </w:rPr>
        <w:t>), на следующих условиях:</w:t>
      </w:r>
      <w:bookmarkEnd w:id="1"/>
    </w:p>
    <w:p w14:paraId="0FDADDCD" w14:textId="77777777" w:rsidR="005A09F1" w:rsidRPr="00B14CDC" w:rsidRDefault="003115F3"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eastAsia="Times New Roman" w:hAnsi="Times New Roman" w:cs="Times New Roman"/>
          <w:sz w:val="24"/>
          <w:szCs w:val="24"/>
        </w:rPr>
        <w:t xml:space="preserve">Площадь аренды не более </w:t>
      </w:r>
      <w:r w:rsidR="008F6482" w:rsidRPr="00B14CDC">
        <w:rPr>
          <w:rFonts w:ascii="Times New Roman" w:eastAsia="Times New Roman" w:hAnsi="Times New Roman" w:cs="Times New Roman"/>
          <w:b/>
          <w:sz w:val="24"/>
          <w:szCs w:val="24"/>
        </w:rPr>
        <w:t xml:space="preserve">522,6 </w:t>
      </w:r>
      <w:r w:rsidRPr="00B14CDC">
        <w:rPr>
          <w:rFonts w:ascii="Times New Roman" w:eastAsia="Times New Roman" w:hAnsi="Times New Roman" w:cs="Times New Roman"/>
          <w:b/>
          <w:sz w:val="24"/>
          <w:szCs w:val="24"/>
        </w:rPr>
        <w:t>кв. м</w:t>
      </w:r>
      <w:r w:rsidR="005A09F1" w:rsidRPr="00B14CDC">
        <w:rPr>
          <w:rFonts w:ascii="Times New Roman" w:eastAsia="Times New Roman" w:hAnsi="Times New Roman" w:cs="Times New Roman"/>
          <w:sz w:val="24"/>
          <w:szCs w:val="24"/>
        </w:rPr>
        <w:t xml:space="preserve">. </w:t>
      </w:r>
      <w:r w:rsidRPr="00B14CDC">
        <w:rPr>
          <w:rFonts w:ascii="Times New Roman" w:eastAsia="Times New Roman" w:hAnsi="Times New Roman" w:cs="Times New Roman"/>
          <w:sz w:val="24"/>
          <w:szCs w:val="24"/>
        </w:rPr>
        <w:t xml:space="preserve">с допустимым отклонением (+/-) 10%. Площадь находится на </w:t>
      </w:r>
      <w:r w:rsidR="008F6482" w:rsidRPr="00B14CDC">
        <w:rPr>
          <w:rFonts w:ascii="Times New Roman" w:eastAsia="Times New Roman" w:hAnsi="Times New Roman" w:cs="Times New Roman"/>
          <w:sz w:val="24"/>
          <w:szCs w:val="24"/>
        </w:rPr>
        <w:t>1 и 2</w:t>
      </w:r>
      <w:r w:rsidRPr="00B14CDC">
        <w:rPr>
          <w:rFonts w:ascii="Times New Roman" w:eastAsia="Times New Roman" w:hAnsi="Times New Roman" w:cs="Times New Roman"/>
          <w:sz w:val="24"/>
          <w:szCs w:val="24"/>
        </w:rPr>
        <w:t xml:space="preserve"> этаж</w:t>
      </w:r>
      <w:r w:rsidR="008F6482" w:rsidRPr="00B14CDC">
        <w:rPr>
          <w:rFonts w:ascii="Times New Roman" w:eastAsia="Times New Roman" w:hAnsi="Times New Roman" w:cs="Times New Roman"/>
          <w:sz w:val="24"/>
          <w:szCs w:val="24"/>
        </w:rPr>
        <w:t>ах</w:t>
      </w:r>
      <w:r w:rsidRPr="00B14CDC">
        <w:rPr>
          <w:rFonts w:ascii="Times New Roman" w:eastAsia="Times New Roman" w:hAnsi="Times New Roman" w:cs="Times New Roman"/>
          <w:sz w:val="24"/>
          <w:szCs w:val="24"/>
        </w:rPr>
        <w:t xml:space="preserve"> Здания (помещения </w:t>
      </w:r>
      <w:proofErr w:type="gramStart"/>
      <w:r w:rsidRPr="00B14CDC">
        <w:rPr>
          <w:rFonts w:ascii="Times New Roman" w:eastAsia="Times New Roman" w:hAnsi="Times New Roman" w:cs="Times New Roman"/>
          <w:sz w:val="24"/>
          <w:szCs w:val="24"/>
        </w:rPr>
        <w:t>№</w:t>
      </w:r>
      <w:r w:rsidR="008F6482" w:rsidRPr="00B14CDC">
        <w:rPr>
          <w:rFonts w:ascii="Times New Roman" w:eastAsia="Times New Roman" w:hAnsi="Times New Roman" w:cs="Times New Roman"/>
          <w:sz w:val="24"/>
          <w:szCs w:val="24"/>
        </w:rPr>
        <w:t xml:space="preserve">  </w:t>
      </w:r>
      <w:r w:rsidRPr="00B14CDC">
        <w:rPr>
          <w:rFonts w:ascii="Times New Roman" w:eastAsia="Times New Roman" w:hAnsi="Times New Roman" w:cs="Times New Roman"/>
          <w:sz w:val="24"/>
          <w:szCs w:val="24"/>
        </w:rPr>
        <w:t>)</w:t>
      </w:r>
      <w:proofErr w:type="gramEnd"/>
      <w:r w:rsidRPr="00B14CDC">
        <w:rPr>
          <w:rFonts w:ascii="Times New Roman" w:eastAsia="Times New Roman" w:hAnsi="Times New Roman" w:cs="Times New Roman"/>
          <w:sz w:val="24"/>
          <w:szCs w:val="24"/>
        </w:rPr>
        <w:t>.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r w:rsidR="005A09F1" w:rsidRPr="00B14CDC">
        <w:rPr>
          <w:rFonts w:ascii="Times New Roman" w:eastAsia="Times New Roman" w:hAnsi="Times New Roman" w:cs="Times New Roman"/>
          <w:sz w:val="24"/>
          <w:szCs w:val="24"/>
        </w:rPr>
        <w:t>;</w:t>
      </w:r>
    </w:p>
    <w:p w14:paraId="5A7BC1D6" w14:textId="77777777" w:rsidR="005A09F1" w:rsidRPr="00B14CDC" w:rsidRDefault="005A09F1"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7C7E59">
        <w:rPr>
          <w:rFonts w:ascii="Times New Roman" w:hAnsi="Times New Roman" w:cs="Times New Roman"/>
          <w:color w:val="000000" w:themeColor="text1"/>
          <w:sz w:val="24"/>
          <w:szCs w:val="24"/>
        </w:rPr>
        <w:t xml:space="preserve">Ставка арендной платы не более </w:t>
      </w:r>
      <w:r w:rsidR="008F6482">
        <w:rPr>
          <w:rFonts w:ascii="Times New Roman" w:hAnsi="Times New Roman" w:cs="Times New Roman"/>
          <w:color w:val="000000" w:themeColor="text1"/>
          <w:sz w:val="24"/>
          <w:szCs w:val="24"/>
        </w:rPr>
        <w:t>924</w:t>
      </w:r>
      <w:r w:rsidRPr="007C7E59">
        <w:rPr>
          <w:rFonts w:ascii="Times New Roman" w:hAnsi="Times New Roman" w:cs="Times New Roman"/>
          <w:color w:val="000000" w:themeColor="text1"/>
          <w:sz w:val="24"/>
          <w:szCs w:val="24"/>
        </w:rPr>
        <w:t>,00 руб./кв.м. в месяц</w:t>
      </w:r>
      <w:r w:rsidR="0049761C" w:rsidRPr="0049761C">
        <w:rPr>
          <w:rFonts w:ascii="Times New Roman" w:hAnsi="Times New Roman" w:cs="Times New Roman"/>
          <w:color w:val="000000" w:themeColor="text1"/>
          <w:sz w:val="24"/>
          <w:szCs w:val="24"/>
        </w:rPr>
        <w:t xml:space="preserve"> </w:t>
      </w:r>
      <w:r w:rsidR="0049761C">
        <w:rPr>
          <w:rFonts w:ascii="Times New Roman" w:hAnsi="Times New Roman" w:cs="Times New Roman"/>
          <w:color w:val="000000" w:themeColor="text1"/>
          <w:sz w:val="24"/>
          <w:szCs w:val="24"/>
        </w:rPr>
        <w:t xml:space="preserve">по помещениям 1 го. Этажа и </w:t>
      </w:r>
      <w:r w:rsidR="008F6482">
        <w:rPr>
          <w:rFonts w:ascii="Times New Roman" w:hAnsi="Times New Roman" w:cs="Times New Roman"/>
          <w:color w:val="000000" w:themeColor="text1"/>
          <w:sz w:val="24"/>
          <w:szCs w:val="24"/>
        </w:rPr>
        <w:t xml:space="preserve">819,00 </w:t>
      </w:r>
      <w:r w:rsidR="008F6482" w:rsidRPr="007C7E59">
        <w:rPr>
          <w:rFonts w:ascii="Times New Roman" w:hAnsi="Times New Roman" w:cs="Times New Roman"/>
          <w:color w:val="000000" w:themeColor="text1"/>
          <w:sz w:val="24"/>
          <w:szCs w:val="24"/>
        </w:rPr>
        <w:t>руб./кв.м. в месяц</w:t>
      </w:r>
      <w:r w:rsidR="0049761C">
        <w:rPr>
          <w:rFonts w:ascii="Times New Roman" w:hAnsi="Times New Roman" w:cs="Times New Roman"/>
          <w:color w:val="000000" w:themeColor="text1"/>
          <w:sz w:val="24"/>
          <w:szCs w:val="24"/>
        </w:rPr>
        <w:t xml:space="preserve"> по помещениям 2 го этажа (</w:t>
      </w:r>
      <w:r w:rsidRPr="007C7E59">
        <w:rPr>
          <w:rFonts w:ascii="Times New Roman" w:hAnsi="Times New Roman" w:cs="Times New Roman"/>
          <w:color w:val="000000" w:themeColor="text1"/>
          <w:sz w:val="24"/>
          <w:szCs w:val="24"/>
        </w:rPr>
        <w:t xml:space="preserve">с учетом </w:t>
      </w:r>
      <w:r w:rsidRPr="00B14CDC">
        <w:rPr>
          <w:rFonts w:ascii="Times New Roman" w:hAnsi="Times New Roman" w:cs="Times New Roman"/>
          <w:color w:val="000000" w:themeColor="text1"/>
          <w:sz w:val="24"/>
          <w:szCs w:val="24"/>
        </w:rPr>
        <w:t>НДС, либо НДС не облагается, в зависимости от системы налогообложения, применяемой Арендодателем</w:t>
      </w:r>
      <w:r w:rsidR="0049761C">
        <w:rPr>
          <w:rFonts w:ascii="Times New Roman" w:hAnsi="Times New Roman" w:cs="Times New Roman"/>
          <w:color w:val="000000" w:themeColor="text1"/>
          <w:sz w:val="24"/>
          <w:szCs w:val="24"/>
        </w:rPr>
        <w:t>)</w:t>
      </w:r>
      <w:r w:rsidRPr="00B14CDC">
        <w:rPr>
          <w:rFonts w:ascii="Times New Roman" w:hAnsi="Times New Roman" w:cs="Times New Roman"/>
          <w:color w:val="000000" w:themeColor="text1"/>
          <w:sz w:val="24"/>
          <w:szCs w:val="24"/>
        </w:rPr>
        <w:t>.</w:t>
      </w:r>
    </w:p>
    <w:p w14:paraId="58C809B4" w14:textId="77777777" w:rsidR="005A09F1" w:rsidRPr="00B14CDC" w:rsidRDefault="005A09F1"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hAnsi="Times New Roman" w:cs="Times New Roman"/>
          <w:color w:val="000000" w:themeColor="text1"/>
          <w:sz w:val="24"/>
          <w:szCs w:val="24"/>
        </w:rPr>
        <w:t xml:space="preserve"> Ставка аренды включает в себя платежи за пользование помещением, в том числе плату за услуги по эксплуатации и техническому обслуживанию систем жизнеобеспечения Объекта согласно акту разграничения эксплуатационной ответственности. </w:t>
      </w:r>
    </w:p>
    <w:p w14:paraId="0D292BDD" w14:textId="77777777" w:rsidR="005A09F1" w:rsidRPr="00B14CDC" w:rsidRDefault="003115F3"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hAnsi="Times New Roman" w:cs="Times New Roman"/>
          <w:color w:val="000000" w:themeColor="text1"/>
          <w:sz w:val="24"/>
          <w:szCs w:val="24"/>
        </w:rPr>
        <w:t>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7F847F38" w14:textId="77777777" w:rsidR="005A09F1" w:rsidRPr="00B14CDC" w:rsidRDefault="003115F3"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hAnsi="Times New Roman" w:cs="Times New Roman"/>
          <w:color w:val="000000" w:themeColor="text1"/>
          <w:sz w:val="24"/>
          <w:szCs w:val="24"/>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1911818E" w14:textId="77777777" w:rsidR="005A09F1" w:rsidRPr="00B14CDC" w:rsidRDefault="003115F3"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hAnsi="Times New Roman" w:cs="Times New Roman"/>
          <w:color w:val="000000" w:themeColor="text1"/>
          <w:sz w:val="24"/>
          <w:szCs w:val="24"/>
        </w:rPr>
        <w:t>Срок аренды – не менее 10 (Десять) лет, с возможностью одностороннего отказа во внесудебном порядке от исполнения договора (полностью/в части) по требованию арендатора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w:t>
      </w:r>
    </w:p>
    <w:p w14:paraId="4FA3E1F4" w14:textId="77777777" w:rsidR="005A09F1" w:rsidRPr="00B14CDC" w:rsidRDefault="003115F3"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hAnsi="Times New Roman" w:cs="Times New Roman"/>
          <w:color w:val="000000" w:themeColor="text1"/>
          <w:sz w:val="24"/>
          <w:szCs w:val="24"/>
        </w:rPr>
        <w:t>Возмещение Арендодателем неотделимых капитальных вложений при досрочном расторжении договора аренды по инициативе Арендодателя;</w:t>
      </w:r>
    </w:p>
    <w:p w14:paraId="5D201E69" w14:textId="77777777" w:rsidR="007C7E59" w:rsidRPr="00B14CDC" w:rsidRDefault="003115F3"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hAnsi="Times New Roman" w:cs="Times New Roman"/>
          <w:color w:val="000000" w:themeColor="text1"/>
          <w:sz w:val="24"/>
          <w:szCs w:val="24"/>
        </w:rPr>
        <w:t>При необходимости размещения радиооборудования инкассации предусмотреть условие сохранения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w:t>
      </w:r>
      <w:r w:rsidR="007C7E59" w:rsidRPr="00B14CDC">
        <w:rPr>
          <w:rFonts w:ascii="Times New Roman" w:hAnsi="Times New Roman" w:cs="Times New Roman"/>
          <w:color w:val="000000" w:themeColor="text1"/>
          <w:sz w:val="24"/>
          <w:szCs w:val="24"/>
        </w:rPr>
        <w:t>енду и капитальных затрат;</w:t>
      </w:r>
    </w:p>
    <w:p w14:paraId="343B9B01" w14:textId="77777777" w:rsidR="007C7E59" w:rsidRPr="00B14CDC" w:rsidRDefault="003115F3"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hAnsi="Times New Roman" w:cs="Times New Roman"/>
          <w:color w:val="000000" w:themeColor="text1"/>
          <w:sz w:val="24"/>
          <w:szCs w:val="24"/>
        </w:rPr>
        <w:t>Обеспечение беспрепятственного проезда специальных транспортных средств и их погрузку/разг</w:t>
      </w:r>
      <w:r w:rsidR="007C7E59" w:rsidRPr="00B14CDC">
        <w:rPr>
          <w:rFonts w:ascii="Times New Roman" w:hAnsi="Times New Roman" w:cs="Times New Roman"/>
          <w:color w:val="000000" w:themeColor="text1"/>
          <w:sz w:val="24"/>
          <w:szCs w:val="24"/>
        </w:rPr>
        <w:t>рузку на прилегающей территории;</w:t>
      </w:r>
    </w:p>
    <w:p w14:paraId="6DB64EAD" w14:textId="77777777" w:rsidR="007C7E59" w:rsidRPr="00B14CDC" w:rsidRDefault="00B14CDC"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B14CDC">
        <w:rPr>
          <w:rFonts w:ascii="Times New Roman" w:eastAsia="Times New Roman" w:hAnsi="Times New Roman" w:cs="Times New Roman"/>
          <w:sz w:val="24"/>
          <w:szCs w:val="24"/>
          <w:lang w:eastAsia="ru-RU"/>
        </w:rPr>
        <w:t>П</w:t>
      </w:r>
      <w:r w:rsidR="007C7E59" w:rsidRPr="00B14CDC">
        <w:rPr>
          <w:rFonts w:ascii="Times New Roman" w:eastAsia="Times New Roman" w:hAnsi="Times New Roman" w:cs="Times New Roman"/>
          <w:sz w:val="24"/>
          <w:szCs w:val="24"/>
          <w:lang w:eastAsia="ru-RU"/>
        </w:rPr>
        <w:t xml:space="preserve">редоставление без дополнительной оплаты со стороны Банка места в помещениях электрощитовой, вентиляционной камеры и теплового пункта с целью установки оборудования необходимого для разделения ИСЖ и его нормального функционирования в </w:t>
      </w:r>
      <w:r w:rsidR="007C7E59" w:rsidRPr="00B14CDC">
        <w:rPr>
          <w:rFonts w:ascii="Times New Roman" w:eastAsia="Times New Roman" w:hAnsi="Times New Roman" w:cs="Times New Roman"/>
          <w:sz w:val="24"/>
          <w:szCs w:val="24"/>
          <w:lang w:eastAsia="ru-RU"/>
        </w:rPr>
        <w:lastRenderedPageBreak/>
        <w:t>соответствии с нормативными документами Банка (</w:t>
      </w:r>
      <w:r w:rsidR="007C7E59" w:rsidRPr="00B14CDC">
        <w:rPr>
          <w:rFonts w:ascii="Times New Roman" w:eastAsia="Times New Roman" w:hAnsi="Times New Roman" w:cs="Times New Roman"/>
          <w:sz w:val="24"/>
          <w:szCs w:val="24"/>
          <w:lang w:val="en-US" w:eastAsia="ru-RU"/>
        </w:rPr>
        <w:t>II</w:t>
      </w:r>
      <w:r w:rsidR="007C7E59" w:rsidRPr="00B14CDC">
        <w:rPr>
          <w:rFonts w:ascii="Times New Roman" w:eastAsia="Times New Roman" w:hAnsi="Times New Roman" w:cs="Times New Roman"/>
          <w:sz w:val="24"/>
          <w:szCs w:val="24"/>
          <w:lang w:eastAsia="ru-RU"/>
        </w:rPr>
        <w:t xml:space="preserve"> категория электроснабжения отделения Банка (2 обособленных ввода), а также обеспечение беспрепятственный доступ к данным помещениям сотрудникам Банка.</w:t>
      </w:r>
    </w:p>
    <w:p w14:paraId="05F53079" w14:textId="77777777" w:rsidR="003115F3" w:rsidRPr="007F6085" w:rsidRDefault="003115F3" w:rsidP="003115F3">
      <w:pPr>
        <w:spacing w:after="0" w:line="240" w:lineRule="auto"/>
        <w:contextualSpacing/>
        <w:jc w:val="both"/>
        <w:rPr>
          <w:rFonts w:ascii="Times New Roman" w:eastAsia="Times New Roman" w:hAnsi="Times New Roman" w:cs="Times New Roman"/>
          <w:sz w:val="24"/>
          <w:szCs w:val="24"/>
          <w:lang w:eastAsia="ru-RU"/>
        </w:rPr>
      </w:pPr>
    </w:p>
    <w:p w14:paraId="2A513B8B" w14:textId="77777777" w:rsidR="007477C6" w:rsidRPr="00A17DA0" w:rsidRDefault="007477C6" w:rsidP="00723478">
      <w:pPr>
        <w:pStyle w:val="af3"/>
        <w:numPr>
          <w:ilvl w:val="2"/>
          <w:numId w:val="7"/>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10"/>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11"/>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Объектом,</w:t>
      </w:r>
      <w:r w:rsidR="007C7E59">
        <w:rPr>
          <w:rFonts w:ascii="Times New Roman" w:eastAsia="Times New Roman" w:hAnsi="Times New Roman" w:cs="Times New Roman"/>
          <w:sz w:val="24"/>
          <w:szCs w:val="24"/>
          <w:lang w:eastAsia="ru-RU"/>
        </w:rPr>
        <w:t xml:space="preserve"> </w:t>
      </w:r>
      <w:r w:rsidRPr="00A17DA0">
        <w:rPr>
          <w:rFonts w:ascii="Times New Roman" w:eastAsia="Times New Roman" w:hAnsi="Times New Roman" w:cs="Times New Roman"/>
          <w:sz w:val="24"/>
          <w:szCs w:val="24"/>
          <w:lang w:eastAsia="ru-RU"/>
        </w:rPr>
        <w:t>состоит из</w:t>
      </w:r>
      <w:r w:rsidR="00741A8B">
        <w:rPr>
          <w:rFonts w:ascii="Times New Roman" w:eastAsia="Times New Roman" w:hAnsi="Times New Roman" w:cs="Times New Roman"/>
          <w:sz w:val="24"/>
          <w:szCs w:val="24"/>
          <w:lang w:eastAsia="ru-RU"/>
        </w:rPr>
        <w:t xml:space="preserve">: </w:t>
      </w:r>
      <w:bookmarkEnd w:id="2"/>
    </w:p>
    <w:p w14:paraId="09661612" w14:textId="77777777" w:rsidR="007477C6" w:rsidRPr="00E11C7D" w:rsidRDefault="007477C6" w:rsidP="00723478">
      <w:pPr>
        <w:pStyle w:val="af3"/>
        <w:numPr>
          <w:ilvl w:val="2"/>
          <w:numId w:val="7"/>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2C696A76" w14:textId="77777777" w:rsidR="00D62749" w:rsidRDefault="007477C6" w:rsidP="00723478">
      <w:pPr>
        <w:pStyle w:val="af3"/>
        <w:numPr>
          <w:ilvl w:val="3"/>
          <w:numId w:val="7"/>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w:t>
      </w:r>
      <w:r w:rsidR="007C7E59">
        <w:rPr>
          <w:rFonts w:ascii="Times New Roman" w:eastAsia="Times New Roman" w:hAnsi="Times New Roman" w:cs="Times New Roman"/>
          <w:sz w:val="24"/>
          <w:szCs w:val="24"/>
          <w:lang w:eastAsia="ru-RU"/>
        </w:rPr>
        <w:t xml:space="preserve"> </w:t>
      </w:r>
      <w:r w:rsidR="008A370D" w:rsidRPr="008A370D">
        <w:rPr>
          <w:rFonts w:ascii="Times New Roman" w:eastAsia="Times New Roman" w:hAnsi="Times New Roman" w:cs="Times New Roman"/>
          <w:sz w:val="24"/>
          <w:szCs w:val="24"/>
          <w:lang w:eastAsia="ru-RU"/>
        </w:rPr>
        <w:t>924</w:t>
      </w:r>
      <w:r w:rsidR="008A370D">
        <w:rPr>
          <w:rFonts w:ascii="Times New Roman" w:eastAsia="Times New Roman" w:hAnsi="Times New Roman" w:cs="Times New Roman"/>
          <w:sz w:val="24"/>
          <w:szCs w:val="24"/>
          <w:lang w:eastAsia="ru-RU"/>
        </w:rPr>
        <w:t>,</w:t>
      </w:r>
      <w:r w:rsidR="008A370D" w:rsidRPr="008A370D">
        <w:rPr>
          <w:rFonts w:ascii="Times New Roman" w:eastAsia="Times New Roman" w:hAnsi="Times New Roman" w:cs="Times New Roman"/>
          <w:sz w:val="24"/>
          <w:szCs w:val="24"/>
          <w:lang w:eastAsia="ru-RU"/>
        </w:rPr>
        <w:t>00</w:t>
      </w:r>
      <w:r w:rsidR="008A370D">
        <w:rPr>
          <w:rFonts w:ascii="Times New Roman" w:eastAsia="Times New Roman" w:hAnsi="Times New Roman" w:cs="Times New Roman"/>
          <w:sz w:val="24"/>
          <w:szCs w:val="24"/>
          <w:lang w:eastAsia="ru-RU"/>
        </w:rPr>
        <w:t xml:space="preserve"> рублей по помещениям </w:t>
      </w:r>
      <w:r w:rsidR="003A2C71">
        <w:rPr>
          <w:rFonts w:ascii="Times New Roman" w:eastAsia="Times New Roman" w:hAnsi="Times New Roman" w:cs="Times New Roman"/>
          <w:sz w:val="24"/>
          <w:szCs w:val="24"/>
          <w:lang w:eastAsia="ru-RU"/>
        </w:rPr>
        <w:t xml:space="preserve">1 </w:t>
      </w:r>
      <w:r w:rsidR="008A370D">
        <w:rPr>
          <w:rFonts w:ascii="Times New Roman" w:eastAsia="Times New Roman" w:hAnsi="Times New Roman" w:cs="Times New Roman"/>
          <w:sz w:val="24"/>
          <w:szCs w:val="24"/>
          <w:lang w:eastAsia="ru-RU"/>
        </w:rPr>
        <w:t xml:space="preserve">этажа и </w:t>
      </w:r>
      <w:r w:rsidR="003A2C71">
        <w:rPr>
          <w:rFonts w:ascii="Times New Roman" w:eastAsia="Times New Roman" w:hAnsi="Times New Roman" w:cs="Times New Roman"/>
          <w:sz w:val="24"/>
          <w:szCs w:val="24"/>
          <w:lang w:eastAsia="ru-RU"/>
        </w:rPr>
        <w:t>819,00 руб.</w:t>
      </w:r>
      <w:r w:rsidR="003A2C71" w:rsidRPr="007C7E59">
        <w:rPr>
          <w:rFonts w:ascii="Times New Roman" w:hAnsi="Times New Roman" w:cs="Times New Roman"/>
          <w:color w:val="000000" w:themeColor="text1"/>
          <w:sz w:val="24"/>
          <w:szCs w:val="24"/>
        </w:rPr>
        <w:t>/кв.м. в месяц</w:t>
      </w:r>
      <w:r w:rsidR="008A370D">
        <w:rPr>
          <w:rFonts w:ascii="Times New Roman" w:hAnsi="Times New Roman" w:cs="Times New Roman"/>
          <w:color w:val="000000" w:themeColor="text1"/>
          <w:sz w:val="24"/>
          <w:szCs w:val="24"/>
        </w:rPr>
        <w:t xml:space="preserve"> п помещениям 2 этажа</w:t>
      </w:r>
      <w:r w:rsidR="00D62749">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w:t>
      </w:r>
      <w:r w:rsidR="00D62749">
        <w:rPr>
          <w:rFonts w:ascii="Times New Roman" w:eastAsia="Times New Roman" w:hAnsi="Times New Roman" w:cs="Times New Roman"/>
          <w:sz w:val="24"/>
          <w:szCs w:val="24"/>
          <w:lang w:eastAsia="ru-RU"/>
        </w:rPr>
        <w:t xml:space="preserve"> </w:t>
      </w:r>
      <w:r w:rsidR="008A370D">
        <w:rPr>
          <w:rFonts w:ascii="Times New Roman" w:eastAsia="Times New Roman" w:hAnsi="Times New Roman" w:cs="Times New Roman"/>
          <w:sz w:val="24"/>
          <w:szCs w:val="24"/>
          <w:lang w:eastAsia="ru-RU"/>
        </w:rPr>
        <w:t>461 724,90</w:t>
      </w:r>
      <w:r w:rsidR="00D62749" w:rsidRPr="00F06ED8">
        <w:rPr>
          <w:rFonts w:ascii="Times New Roman" w:eastAsia="Times New Roman" w:hAnsi="Times New Roman" w:cs="Times New Roman"/>
          <w:sz w:val="24"/>
          <w:szCs w:val="24"/>
          <w:lang w:eastAsia="ru-RU"/>
        </w:rPr>
        <w:t xml:space="preserve">. </w:t>
      </w:r>
      <w:r w:rsidR="008A370D" w:rsidRPr="008A370D">
        <w:rPr>
          <w:rFonts w:ascii="Times New Roman" w:eastAsia="Times New Roman" w:hAnsi="Times New Roman" w:cs="Times New Roman"/>
          <w:bCs/>
          <w:sz w:val="24"/>
          <w:szCs w:val="24"/>
          <w:lang w:eastAsia="ru-RU"/>
        </w:rPr>
        <w:t>(Четыреста шестьдесят одна тысяча семьсот двадцать четыре рубля 90 копеек)</w:t>
      </w:r>
      <w:r w:rsidRPr="007E042C">
        <w:rPr>
          <w:rFonts w:ascii="Times New Roman" w:eastAsia="Times New Roman" w:hAnsi="Times New Roman" w:cs="Times New Roman"/>
          <w:sz w:val="24"/>
          <w:szCs w:val="24"/>
          <w:lang w:eastAsia="ru-RU"/>
        </w:rPr>
        <w:t>, в том числе НДС (20 %)</w:t>
      </w:r>
      <w:bookmarkEnd w:id="3"/>
      <w:r w:rsidR="00D62749">
        <w:rPr>
          <w:rFonts w:ascii="Times New Roman" w:eastAsia="Times New Roman" w:hAnsi="Times New Roman" w:cs="Times New Roman"/>
          <w:sz w:val="24"/>
          <w:szCs w:val="24"/>
          <w:lang w:eastAsia="ru-RU"/>
        </w:rPr>
        <w:t xml:space="preserve">. </w:t>
      </w:r>
    </w:p>
    <w:p w14:paraId="6325F400" w14:textId="77777777" w:rsidR="007477C6" w:rsidRPr="009B620A" w:rsidRDefault="007477C6" w:rsidP="00723478">
      <w:pPr>
        <w:pStyle w:val="af3"/>
        <w:numPr>
          <w:ilvl w:val="2"/>
          <w:numId w:val="7"/>
        </w:numPr>
        <w:spacing w:after="0" w:line="240" w:lineRule="auto"/>
        <w:ind w:left="0" w:firstLine="708"/>
        <w:jc w:val="both"/>
        <w:rPr>
          <w:rFonts w:ascii="Times New Roman" w:hAnsi="Times New Roman" w:cs="Times New Roman"/>
          <w:sz w:val="24"/>
          <w:szCs w:val="24"/>
        </w:rPr>
      </w:pPr>
      <w:bookmarkStart w:id="4" w:name="_Ref492286379"/>
      <w:bookmarkStart w:id="5" w:name="_Ref524686921"/>
      <w:bookmarkStart w:id="6" w:name="_Ref127448390"/>
      <w:r w:rsidRPr="009B620A">
        <w:rPr>
          <w:rFonts w:ascii="Times New Roman" w:hAnsi="Times New Roman" w:cs="Times New Roman"/>
          <w:sz w:val="24"/>
          <w:szCs w:val="24"/>
        </w:rPr>
        <w:t>Помимо внесения арендной платы, указанной в п</w:t>
      </w:r>
      <w:r w:rsidR="00D62749">
        <w:rPr>
          <w:rFonts w:ascii="Times New Roman" w:hAnsi="Times New Roman" w:cs="Times New Roman"/>
          <w:sz w:val="24"/>
          <w:szCs w:val="24"/>
        </w:rPr>
        <w:t xml:space="preserve">ункте 1.4.12.1. </w:t>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7" w:name="_Ref509907679"/>
      <w:bookmarkEnd w:id="4"/>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12"/>
      </w:r>
      <w:r w:rsidRPr="009B620A">
        <w:rPr>
          <w:rFonts w:ascii="Times New Roman" w:hAnsi="Times New Roman" w:cs="Times New Roman"/>
          <w:sz w:val="24"/>
          <w:szCs w:val="24"/>
        </w:rPr>
        <w:t xml:space="preserve">) без дополнительных начислений со стороны </w:t>
      </w:r>
      <w:bookmarkEnd w:id="5"/>
      <w:bookmarkEnd w:id="7"/>
      <w:r w:rsidRPr="009B620A">
        <w:rPr>
          <w:rFonts w:ascii="Times New Roman" w:hAnsi="Times New Roman" w:cs="Times New Roman"/>
          <w:sz w:val="24"/>
          <w:szCs w:val="24"/>
        </w:rPr>
        <w:t>Продавца.</w:t>
      </w:r>
      <w:bookmarkEnd w:id="6"/>
    </w:p>
    <w:p w14:paraId="420E9A9D" w14:textId="77777777" w:rsidR="007477C6" w:rsidRDefault="007477C6" w:rsidP="00723478">
      <w:pPr>
        <w:pStyle w:val="af3"/>
        <w:numPr>
          <w:ilvl w:val="3"/>
          <w:numId w:val="7"/>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Размер возмещения, указанного в пункте</w:t>
      </w:r>
      <w:r w:rsidR="003A2C71">
        <w:rPr>
          <w:rFonts w:ascii="Times New Roman" w:hAnsi="Times New Roman"/>
          <w:sz w:val="24"/>
          <w:szCs w:val="24"/>
        </w:rPr>
        <w:t xml:space="preserve"> 1.4.13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454E411E" w14:textId="77777777" w:rsidR="007477C6" w:rsidRPr="008750E8" w:rsidRDefault="007477C6" w:rsidP="007477C6">
      <w:pPr>
        <w:spacing w:after="0" w:line="240" w:lineRule="auto"/>
        <w:ind w:firstLine="709"/>
        <w:jc w:val="both"/>
        <w:rPr>
          <w:rFonts w:ascii="Times New Roman" w:hAnsi="Times New Roman"/>
          <w:sz w:val="24"/>
          <w:szCs w:val="24"/>
        </w:rPr>
      </w:pPr>
      <w:r w:rsidRPr="00686F50">
        <w:rPr>
          <w:rStyle w:val="af5"/>
          <w:sz w:val="24"/>
          <w:szCs w:val="24"/>
        </w:rPr>
        <w:footnoteReference w:id="1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14"/>
      </w:r>
      <w:r>
        <w:rPr>
          <w:rFonts w:ascii="Times New Roman" w:hAnsi="Times New Roman"/>
          <w:sz w:val="24"/>
          <w:szCs w:val="24"/>
        </w:rPr>
        <w:t>.</w:t>
      </w:r>
    </w:p>
    <w:p w14:paraId="6624EBB2" w14:textId="77777777" w:rsidR="007477C6" w:rsidRPr="00143816" w:rsidRDefault="007477C6" w:rsidP="00723478">
      <w:pPr>
        <w:pStyle w:val="af3"/>
        <w:numPr>
          <w:ilvl w:val="3"/>
          <w:numId w:val="7"/>
        </w:numPr>
        <w:tabs>
          <w:tab w:val="left" w:pos="-1418"/>
        </w:tabs>
        <w:snapToGrid w:val="0"/>
        <w:spacing w:after="0" w:line="240" w:lineRule="auto"/>
        <w:ind w:left="0" w:firstLine="709"/>
        <w:jc w:val="both"/>
        <w:rPr>
          <w:rFonts w:ascii="Times New Roman" w:hAnsi="Times New Roman"/>
          <w:sz w:val="24"/>
          <w:szCs w:val="24"/>
        </w:rPr>
      </w:pPr>
      <w:bookmarkStart w:id="8"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w:t>
      </w:r>
      <w:r w:rsidR="00185270">
        <w:rPr>
          <w:rFonts w:ascii="Times New Roman" w:hAnsi="Times New Roman"/>
          <w:sz w:val="24"/>
          <w:szCs w:val="24"/>
        </w:rPr>
        <w:t xml:space="preserve"> 1.4.13</w:t>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8"/>
      <w:r w:rsidRPr="00143816">
        <w:rPr>
          <w:rFonts w:ascii="Times New Roman" w:hAnsi="Times New Roman"/>
          <w:sz w:val="24"/>
          <w:szCs w:val="24"/>
        </w:rPr>
        <w:t xml:space="preserve"> </w:t>
      </w:r>
    </w:p>
    <w:p w14:paraId="3172F6AA" w14:textId="77777777" w:rsidR="007477C6" w:rsidRPr="007E7D4C" w:rsidRDefault="007477C6" w:rsidP="00723478">
      <w:pPr>
        <w:pStyle w:val="af3"/>
        <w:numPr>
          <w:ilvl w:val="3"/>
          <w:numId w:val="7"/>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Продавец оплачивает возмещение, указанное в пункте</w:t>
      </w:r>
      <w:r w:rsidR="00185270">
        <w:rPr>
          <w:rFonts w:ascii="Times New Roman" w:hAnsi="Times New Roman"/>
          <w:sz w:val="24"/>
          <w:szCs w:val="24"/>
        </w:rPr>
        <w:t xml:space="preserve"> 1.4.13</w:t>
      </w:r>
      <w:r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w:t>
      </w:r>
      <w:r w:rsidR="00741A8B">
        <w:rPr>
          <w:rFonts w:ascii="Times New Roman" w:hAnsi="Times New Roman"/>
          <w:sz w:val="24"/>
          <w:szCs w:val="24"/>
        </w:rPr>
        <w:t>10</w:t>
      </w:r>
      <w:r w:rsidRPr="007E7D4C">
        <w:rPr>
          <w:rFonts w:ascii="Times New Roman" w:hAnsi="Times New Roman"/>
          <w:sz w:val="24"/>
          <w:szCs w:val="24"/>
        </w:rPr>
        <w:t> (</w:t>
      </w:r>
      <w:r w:rsidR="00741A8B">
        <w:rPr>
          <w:rFonts w:ascii="Times New Roman" w:hAnsi="Times New Roman"/>
          <w:sz w:val="24"/>
          <w:szCs w:val="24"/>
        </w:rPr>
        <w:t>десяти</w:t>
      </w:r>
      <w:r w:rsidRPr="007E7D4C">
        <w:rPr>
          <w:rFonts w:ascii="Times New Roman" w:hAnsi="Times New Roman"/>
          <w:sz w:val="24"/>
          <w:szCs w:val="24"/>
        </w:rPr>
        <w:t>) рабочих дней с даты получения документов, указанных в пункте</w:t>
      </w:r>
      <w:r w:rsidR="00185270">
        <w:rPr>
          <w:rFonts w:ascii="Times New Roman" w:hAnsi="Times New Roman"/>
          <w:sz w:val="24"/>
          <w:szCs w:val="24"/>
        </w:rPr>
        <w:t xml:space="preserve"> 1.4.13.1</w:t>
      </w:r>
      <w:r>
        <w:rPr>
          <w:rFonts w:ascii="Times New Roman" w:hAnsi="Times New Roman"/>
          <w:sz w:val="24"/>
          <w:szCs w:val="24"/>
        </w:rPr>
        <w:t> </w:t>
      </w:r>
      <w:r w:rsidRPr="007E7D4C">
        <w:rPr>
          <w:rFonts w:ascii="Times New Roman" w:hAnsi="Times New Roman"/>
          <w:sz w:val="24"/>
          <w:szCs w:val="24"/>
        </w:rPr>
        <w:t>Договора.</w:t>
      </w:r>
    </w:p>
    <w:p w14:paraId="226D99EC" w14:textId="77777777" w:rsidR="007477C6" w:rsidRPr="0059645D" w:rsidRDefault="007477C6" w:rsidP="0072347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61B6B51E" w14:textId="77777777" w:rsidR="007477C6" w:rsidRPr="0056075E" w:rsidRDefault="007477C6" w:rsidP="007477C6">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394F3D8E" w14:textId="77777777" w:rsidR="007477C6" w:rsidRDefault="007477C6" w:rsidP="007477C6">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2FF93B84" w14:textId="77777777" w:rsidR="007477C6" w:rsidRPr="000D4A77" w:rsidRDefault="007477C6" w:rsidP="00723478">
      <w:pPr>
        <w:pStyle w:val="af3"/>
        <w:numPr>
          <w:ilvl w:val="2"/>
          <w:numId w:val="7"/>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076D0302" w14:textId="77777777" w:rsidR="007477C6" w:rsidRPr="00E11832" w:rsidRDefault="007477C6" w:rsidP="0072347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9"/>
    </w:p>
    <w:p w14:paraId="7C192536" w14:textId="77777777" w:rsidR="007477C6" w:rsidRPr="00E11832" w:rsidRDefault="007477C6" w:rsidP="00723478">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00741A8B">
        <w:rPr>
          <w:rFonts w:ascii="Times New Roman" w:eastAsia="Times New Roman" w:hAnsi="Times New Roman" w:cs="Times New Roman"/>
          <w:sz w:val="24"/>
          <w:szCs w:val="24"/>
          <w:lang w:eastAsia="ru-RU"/>
        </w:rPr>
        <w:t xml:space="preserve">в соответствии с пунктом 1.4. </w:t>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0"/>
    </w:p>
    <w:p w14:paraId="6BB57F60"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2CE48255" w14:textId="77777777" w:rsidR="007477C6" w:rsidRPr="002A4297" w:rsidRDefault="007477C6" w:rsidP="00723478">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5568C57A"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2F6CC7EA" w14:textId="77777777" w:rsidR="007477C6" w:rsidRPr="002A4297" w:rsidRDefault="007477C6" w:rsidP="00723478">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5889431"/>
      <w:r w:rsidRPr="002A4297">
        <w:rPr>
          <w:rFonts w:ascii="Times New Roman" w:eastAsia="Times New Roman" w:hAnsi="Times New Roman" w:cs="Times New Roman"/>
          <w:sz w:val="24"/>
          <w:szCs w:val="24"/>
          <w:lang w:eastAsia="ru-RU"/>
        </w:rPr>
        <w:t xml:space="preserve">Договор </w:t>
      </w:r>
      <w:bookmarkEnd w:id="1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14:paraId="7B3E39BD"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1D3A10C8" w14:textId="77777777" w:rsidR="007477C6" w:rsidRPr="002A4297" w:rsidRDefault="007477C6" w:rsidP="0072347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57A28BB7" w14:textId="77777777" w:rsidR="007477C6" w:rsidRPr="002A4297" w:rsidRDefault="007477C6" w:rsidP="007477C6">
      <w:pPr>
        <w:spacing w:after="0" w:line="240" w:lineRule="auto"/>
        <w:contextualSpacing/>
        <w:rPr>
          <w:rFonts w:ascii="Times New Roman" w:eastAsia="Times New Roman" w:hAnsi="Times New Roman" w:cs="Times New Roman"/>
          <w:b/>
          <w:sz w:val="24"/>
          <w:szCs w:val="24"/>
          <w:lang w:eastAsia="ru-RU"/>
        </w:rPr>
      </w:pPr>
    </w:p>
    <w:p w14:paraId="11D6DB20" w14:textId="77777777" w:rsidR="00D042EF" w:rsidRPr="00D042EF" w:rsidRDefault="00B14CDC" w:rsidP="00723478">
      <w:pPr>
        <w:numPr>
          <w:ilvl w:val="1"/>
          <w:numId w:val="9"/>
        </w:numPr>
        <w:tabs>
          <w:tab w:val="left" w:pos="-1985"/>
        </w:tabs>
        <w:snapToGrid w:val="0"/>
        <w:spacing w:after="0" w:line="240" w:lineRule="auto"/>
        <w:ind w:left="0" w:firstLine="709"/>
        <w:contextualSpacing/>
        <w:jc w:val="both"/>
        <w:rPr>
          <w:sz w:val="24"/>
          <w:szCs w:val="24"/>
        </w:rPr>
      </w:pPr>
      <w:bookmarkStart w:id="12" w:name="_Ref486328488"/>
      <w:r w:rsidRPr="00D042EF">
        <w:rPr>
          <w:rFonts w:ascii="Times New Roman" w:eastAsia="Times New Roman" w:hAnsi="Times New Roman" w:cs="Times New Roman"/>
          <w:sz w:val="24"/>
          <w:szCs w:val="24"/>
          <w:lang w:eastAsia="ru-RU"/>
        </w:rPr>
        <w:t>С учетом необходимости проведения работ по обособлению, передача недвижимого имущества по договору купли-продажи производится после осуществления Продавцом реконструкции (перепланировки, переустройства) и (или) капитального ремонта части Объекта, но не позднее</w:t>
      </w:r>
      <w:r w:rsidR="00D042EF" w:rsidRPr="00D042EF">
        <w:rPr>
          <w:rFonts w:ascii="Times New Roman" w:eastAsia="Times New Roman" w:hAnsi="Times New Roman" w:cs="Times New Roman"/>
          <w:sz w:val="24"/>
          <w:szCs w:val="24"/>
          <w:lang w:eastAsia="ru-RU"/>
        </w:rPr>
        <w:t xml:space="preserve"> 270 (</w:t>
      </w:r>
      <w:r w:rsidR="00D042EF">
        <w:rPr>
          <w:rFonts w:ascii="Times New Roman" w:eastAsia="Times New Roman" w:hAnsi="Times New Roman" w:cs="Times New Roman"/>
          <w:sz w:val="24"/>
          <w:szCs w:val="24"/>
          <w:lang w:eastAsia="ru-RU"/>
        </w:rPr>
        <w:t>Двести семьдесят)</w:t>
      </w:r>
      <w:r w:rsidR="00D042EF" w:rsidRPr="00D042EF">
        <w:rPr>
          <w:rFonts w:ascii="Times New Roman" w:eastAsia="Times New Roman" w:hAnsi="Times New Roman" w:cs="Times New Roman"/>
          <w:sz w:val="24"/>
          <w:szCs w:val="24"/>
          <w:lang w:eastAsia="ru-RU"/>
        </w:rPr>
        <w:t xml:space="preserve"> календарных дней со дня подписания настоящего</w:t>
      </w:r>
      <w:r w:rsidR="00D042EF">
        <w:rPr>
          <w:rFonts w:ascii="Times New Roman" w:eastAsia="Times New Roman" w:hAnsi="Times New Roman" w:cs="Times New Roman"/>
          <w:sz w:val="24"/>
          <w:szCs w:val="24"/>
          <w:lang w:eastAsia="ru-RU"/>
        </w:rPr>
        <w:t xml:space="preserve"> </w:t>
      </w:r>
      <w:r w:rsidR="00D042EF" w:rsidRPr="00D042EF">
        <w:rPr>
          <w:rFonts w:ascii="Times New Roman" w:eastAsia="Times New Roman" w:hAnsi="Times New Roman" w:cs="Times New Roman"/>
          <w:sz w:val="24"/>
          <w:szCs w:val="24"/>
          <w:lang w:eastAsia="ru-RU"/>
        </w:rPr>
        <w:t xml:space="preserve">Договора </w:t>
      </w:r>
      <w:r w:rsidRPr="00D042EF">
        <w:rPr>
          <w:rFonts w:ascii="Times New Roman" w:eastAsia="Times New Roman" w:hAnsi="Times New Roman" w:cs="Times New Roman"/>
          <w:sz w:val="24"/>
          <w:szCs w:val="24"/>
          <w:lang w:eastAsia="ru-RU"/>
        </w:rPr>
        <w:t>и после поступления на счет Продавца в полном объёме денежных средств в оплату стоимости Имущества (в соответствии с пунктом 4.</w:t>
      </w:r>
      <w:r w:rsidR="00D042EF" w:rsidRPr="00D042EF">
        <w:rPr>
          <w:rFonts w:ascii="Times New Roman" w:eastAsia="Times New Roman" w:hAnsi="Times New Roman" w:cs="Times New Roman"/>
          <w:sz w:val="24"/>
          <w:szCs w:val="24"/>
          <w:lang w:eastAsia="ru-RU"/>
        </w:rPr>
        <w:t>3</w:t>
      </w:r>
      <w:r w:rsidRPr="00D042EF">
        <w:rPr>
          <w:rFonts w:ascii="Times New Roman" w:eastAsia="Times New Roman" w:hAnsi="Times New Roman" w:cs="Times New Roman"/>
          <w:sz w:val="24"/>
          <w:szCs w:val="24"/>
          <w:lang w:eastAsia="ru-RU"/>
        </w:rPr>
        <w:t>.</w:t>
      </w:r>
      <w:r w:rsidR="00D042EF" w:rsidRPr="00D042EF">
        <w:rPr>
          <w:rFonts w:ascii="Times New Roman" w:eastAsia="Times New Roman" w:hAnsi="Times New Roman" w:cs="Times New Roman"/>
          <w:sz w:val="24"/>
          <w:szCs w:val="24"/>
          <w:lang w:eastAsia="ru-RU"/>
        </w:rPr>
        <w:t xml:space="preserve"> Договора).</w:t>
      </w:r>
    </w:p>
    <w:p w14:paraId="7AA126D3" w14:textId="77777777" w:rsidR="00D042EF" w:rsidRPr="00D042EF" w:rsidRDefault="00D042EF" w:rsidP="00723478">
      <w:pPr>
        <w:numPr>
          <w:ilvl w:val="1"/>
          <w:numId w:val="9"/>
        </w:numPr>
        <w:tabs>
          <w:tab w:val="left" w:pos="-1985"/>
        </w:tabs>
        <w:snapToGrid w:val="0"/>
        <w:spacing w:after="0" w:line="240" w:lineRule="auto"/>
        <w:ind w:left="0" w:firstLine="709"/>
        <w:contextualSpacing/>
        <w:jc w:val="both"/>
        <w:rPr>
          <w:sz w:val="24"/>
          <w:szCs w:val="24"/>
        </w:rPr>
      </w:pPr>
      <w:r w:rsidRPr="00D042EF">
        <w:rPr>
          <w:rFonts w:ascii="Times New Roman" w:eastAsia="Times New Roman" w:hAnsi="Times New Roman" w:cs="Times New Roman"/>
          <w:sz w:val="24"/>
          <w:szCs w:val="24"/>
          <w:lang w:eastAsia="ru-RU"/>
        </w:rPr>
        <w:t>При этом в случае, если Продавец готов передать Объект ранее указанного срока, Покупатель обязан оплатить стоимость Объекта в полном объеме в течении 10 (десяти) рабочих дней после уведомления Продавцом Покупателя. Передача реализованной части нежилого помещения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 почты Покупателя, указанной в п.13 Договора купли-продажи, при этом днем получения Покупателем уведомления считается день отправки уведомления Банком.</w:t>
      </w:r>
    </w:p>
    <w:p w14:paraId="135B6271" w14:textId="77777777" w:rsidR="007477C6" w:rsidRPr="00D042EF"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D042EF">
        <w:rPr>
          <w:rFonts w:ascii="Times New Roman" w:eastAsia="Times New Roman" w:hAnsi="Times New Roman" w:cs="Times New Roman"/>
          <w:sz w:val="24"/>
          <w:szCs w:val="24"/>
          <w:lang w:eastAsia="ru-RU"/>
        </w:rPr>
        <w:lastRenderedPageBreak/>
        <w:t xml:space="preserve">Продавец не позднее </w:t>
      </w:r>
      <w:r w:rsidR="00741A8B" w:rsidRPr="00D042EF">
        <w:rPr>
          <w:rFonts w:ascii="Times New Roman" w:eastAsia="Times New Roman" w:hAnsi="Times New Roman" w:cs="Times New Roman"/>
          <w:sz w:val="24"/>
          <w:szCs w:val="24"/>
          <w:lang w:eastAsia="ru-RU"/>
        </w:rPr>
        <w:t xml:space="preserve">10 </w:t>
      </w:r>
      <w:r w:rsidRPr="00D042EF">
        <w:rPr>
          <w:rFonts w:ascii="Times New Roman" w:eastAsia="Times New Roman" w:hAnsi="Times New Roman" w:cs="Times New Roman"/>
          <w:sz w:val="24"/>
          <w:szCs w:val="24"/>
          <w:lang w:eastAsia="ru-RU"/>
        </w:rPr>
        <w:t>(</w:t>
      </w:r>
      <w:r w:rsidR="00741A8B" w:rsidRPr="00D042EF">
        <w:rPr>
          <w:rFonts w:ascii="Times New Roman" w:eastAsia="Times New Roman" w:hAnsi="Times New Roman" w:cs="Times New Roman"/>
          <w:sz w:val="24"/>
          <w:szCs w:val="24"/>
          <w:lang w:eastAsia="ru-RU"/>
        </w:rPr>
        <w:t>Десять)</w:t>
      </w:r>
      <w:r w:rsidRPr="00D042EF">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D042EF">
        <w:rPr>
          <w:rFonts w:ascii="Times New Roman" w:eastAsia="Times New Roman" w:hAnsi="Times New Roman" w:cs="Times New Roman"/>
          <w:sz w:val="24"/>
          <w:szCs w:val="24"/>
          <w:lang w:eastAsia="ru-RU"/>
        </w:rPr>
        <w:fldChar w:fldCharType="begin"/>
      </w:r>
      <w:r w:rsidRPr="00D042EF">
        <w:rPr>
          <w:rFonts w:ascii="Times New Roman" w:eastAsia="Times New Roman" w:hAnsi="Times New Roman" w:cs="Times New Roman"/>
          <w:sz w:val="24"/>
          <w:szCs w:val="24"/>
          <w:lang w:eastAsia="ru-RU"/>
        </w:rPr>
        <w:instrText xml:space="preserve"> REF _Ref82174936 \r \h </w:instrText>
      </w:r>
      <w:r w:rsidR="00D042EF">
        <w:rPr>
          <w:rFonts w:ascii="Times New Roman" w:eastAsia="Times New Roman" w:hAnsi="Times New Roman" w:cs="Times New Roman"/>
          <w:sz w:val="24"/>
          <w:szCs w:val="24"/>
          <w:lang w:eastAsia="ru-RU"/>
        </w:rPr>
        <w:instrText xml:space="preserve"> \* MERGEFORMAT </w:instrText>
      </w:r>
      <w:r w:rsidRPr="00D042EF">
        <w:rPr>
          <w:rFonts w:ascii="Times New Roman" w:eastAsia="Times New Roman" w:hAnsi="Times New Roman" w:cs="Times New Roman"/>
          <w:sz w:val="24"/>
          <w:szCs w:val="24"/>
          <w:lang w:eastAsia="ru-RU"/>
        </w:rPr>
      </w:r>
      <w:r w:rsidRPr="00D042EF">
        <w:rPr>
          <w:rFonts w:ascii="Times New Roman" w:eastAsia="Times New Roman" w:hAnsi="Times New Roman" w:cs="Times New Roman"/>
          <w:sz w:val="24"/>
          <w:szCs w:val="24"/>
          <w:lang w:eastAsia="ru-RU"/>
        </w:rPr>
        <w:fldChar w:fldCharType="separate"/>
      </w:r>
      <w:r w:rsidRPr="00D042EF">
        <w:rPr>
          <w:rFonts w:ascii="Times New Roman" w:eastAsia="Times New Roman" w:hAnsi="Times New Roman" w:cs="Times New Roman"/>
          <w:sz w:val="24"/>
          <w:szCs w:val="24"/>
          <w:lang w:eastAsia="ru-RU"/>
        </w:rPr>
        <w:t>4.3</w:t>
      </w:r>
      <w:r w:rsidRPr="00D042EF">
        <w:rPr>
          <w:rFonts w:ascii="Times New Roman" w:eastAsia="Times New Roman" w:hAnsi="Times New Roman" w:cs="Times New Roman"/>
          <w:sz w:val="24"/>
          <w:szCs w:val="24"/>
          <w:lang w:eastAsia="ru-RU"/>
        </w:rPr>
        <w:fldChar w:fldCharType="end"/>
      </w:r>
      <w:r w:rsidRPr="00D042EF">
        <w:rPr>
          <w:rFonts w:ascii="Times New Roman" w:eastAsia="Times New Roman" w:hAnsi="Times New Roman" w:cs="Times New Roman"/>
          <w:sz w:val="24"/>
          <w:szCs w:val="24"/>
          <w:lang w:eastAsia="ru-RU"/>
        </w:rPr>
        <w:t xml:space="preserve"> Договора)</w:t>
      </w:r>
      <w:r w:rsidR="00185270" w:rsidRPr="00D042EF">
        <w:rPr>
          <w:rFonts w:ascii="Times New Roman" w:eastAsia="Times New Roman" w:hAnsi="Times New Roman" w:cs="Times New Roman"/>
          <w:sz w:val="24"/>
          <w:szCs w:val="24"/>
          <w:lang w:eastAsia="ru-RU"/>
        </w:rPr>
        <w:t>, но не ранее завершения работ по обособлению</w:t>
      </w:r>
      <w:r w:rsidR="00E21C2F" w:rsidRPr="00D042EF">
        <w:rPr>
          <w:rFonts w:ascii="Times New Roman" w:eastAsia="Times New Roman" w:hAnsi="Times New Roman" w:cs="Times New Roman"/>
          <w:sz w:val="24"/>
          <w:szCs w:val="24"/>
          <w:lang w:eastAsia="ru-RU"/>
        </w:rPr>
        <w:t xml:space="preserve">, </w:t>
      </w:r>
      <w:r w:rsidR="00185270" w:rsidRPr="00D042EF">
        <w:rPr>
          <w:rFonts w:ascii="Times New Roman" w:eastAsia="Times New Roman" w:hAnsi="Times New Roman" w:cs="Times New Roman"/>
          <w:sz w:val="24"/>
          <w:szCs w:val="24"/>
          <w:lang w:eastAsia="ru-RU"/>
        </w:rPr>
        <w:t>передает</w:t>
      </w:r>
      <w:r w:rsidR="00E21C2F" w:rsidRPr="00D042EF">
        <w:rPr>
          <w:rFonts w:ascii="Times New Roman" w:eastAsia="Times New Roman" w:hAnsi="Times New Roman" w:cs="Times New Roman"/>
          <w:sz w:val="24"/>
          <w:szCs w:val="24"/>
          <w:lang w:eastAsia="ru-RU"/>
        </w:rPr>
        <w:t xml:space="preserve"> </w:t>
      </w:r>
      <w:r w:rsidRPr="00D042EF">
        <w:rPr>
          <w:rFonts w:ascii="Times New Roman" w:eastAsia="Times New Roman" w:hAnsi="Times New Roman" w:cs="Times New Roman"/>
          <w:sz w:val="24"/>
          <w:szCs w:val="24"/>
          <w:lang w:eastAsia="ru-RU"/>
        </w:rPr>
        <w:t>Покупателю Имущество по акту приема-передачи, составленному по форме Приложения № 1 к Договору.</w:t>
      </w:r>
      <w:bookmarkEnd w:id="12"/>
    </w:p>
    <w:p w14:paraId="33DC5135" w14:textId="77777777" w:rsidR="007477C6" w:rsidRPr="00D042EF"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D042EF">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14:paraId="26243506" w14:textId="77777777" w:rsidR="007477C6" w:rsidRPr="00700920"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D042EF">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Pr="002A4297">
        <w:rPr>
          <w:rFonts w:ascii="Times New Roman" w:eastAsia="Times New Roman" w:hAnsi="Times New Roman" w:cs="Times New Roman"/>
          <w:sz w:val="24"/>
          <w:szCs w:val="24"/>
          <w:lang w:eastAsia="ru-RU"/>
        </w:rPr>
        <w:t xml:space="preserve">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00741A8B">
        <w:rPr>
          <w:rFonts w:ascii="Times New Roman" w:eastAsia="Times New Roman" w:hAnsi="Times New Roman" w:cs="Times New Roman"/>
          <w:sz w:val="24"/>
          <w:szCs w:val="24"/>
          <w:lang w:eastAsia="ru-RU"/>
        </w:rPr>
        <w:t>.</w:t>
      </w:r>
    </w:p>
    <w:p w14:paraId="5612E7B1" w14:textId="77777777" w:rsidR="007477C6" w:rsidRPr="00700920"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82097368"/>
      <w:bookmarkStart w:id="1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6"/>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3"/>
      <w:bookmarkEnd w:id="14"/>
    </w:p>
    <w:p w14:paraId="2E4F5A34" w14:textId="77777777" w:rsidR="007477C6" w:rsidRPr="007B1EF4" w:rsidRDefault="007477C6" w:rsidP="00723478">
      <w:pPr>
        <w:pStyle w:val="af3"/>
        <w:numPr>
          <w:ilvl w:val="1"/>
          <w:numId w:val="9"/>
        </w:numPr>
        <w:spacing w:after="0" w:line="240" w:lineRule="auto"/>
        <w:ind w:left="0" w:firstLine="709"/>
        <w:jc w:val="both"/>
        <w:rPr>
          <w:rFonts w:ascii="Times New Roman" w:eastAsia="Times New Roman" w:hAnsi="Times New Roman" w:cs="Times New Roman"/>
          <w:b/>
          <w:sz w:val="24"/>
          <w:szCs w:val="24"/>
          <w:lang w:eastAsia="ru-RU"/>
        </w:rPr>
      </w:pPr>
      <w:bookmarkStart w:id="1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5"/>
    </w:p>
    <w:p w14:paraId="35443BC2" w14:textId="77777777" w:rsidR="007477C6" w:rsidRPr="00E11832" w:rsidRDefault="007477C6" w:rsidP="007477C6">
      <w:pPr>
        <w:spacing w:after="0" w:line="240" w:lineRule="auto"/>
        <w:ind w:left="709"/>
        <w:contextualSpacing/>
        <w:jc w:val="both"/>
        <w:rPr>
          <w:rFonts w:ascii="Times New Roman" w:eastAsia="Calibri" w:hAnsi="Times New Roman" w:cs="Times New Roman"/>
          <w:sz w:val="24"/>
          <w:szCs w:val="24"/>
        </w:rPr>
      </w:pPr>
    </w:p>
    <w:p w14:paraId="15B5442A" w14:textId="77777777" w:rsidR="007477C6" w:rsidRPr="002A4297" w:rsidRDefault="007477C6" w:rsidP="0072347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6604CC0F" w14:textId="77777777" w:rsidR="007477C6"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bookmarkStart w:id="16" w:name="_Ref486334854"/>
    </w:p>
    <w:p w14:paraId="61153C41"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w:t>
      </w:r>
      <w:r w:rsidR="00D77321">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 (____________) 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w:t>
      </w:r>
      <w:bookmarkEnd w:id="16"/>
      <w:r w:rsidRPr="002A4297">
        <w:rPr>
          <w:rFonts w:ascii="Times New Roman" w:eastAsia="Times New Roman" w:hAnsi="Times New Roman" w:cs="Times New Roman"/>
          <w:sz w:val="24"/>
          <w:szCs w:val="24"/>
          <w:lang w:eastAsia="ru-RU"/>
        </w:rPr>
        <w:t xml:space="preserve"> в том числе:</w:t>
      </w:r>
      <w:bookmarkEnd w:id="17"/>
    </w:p>
    <w:p w14:paraId="06B57D88" w14:textId="77777777" w:rsidR="007477C6" w:rsidRPr="002A4297" w:rsidRDefault="007477C6" w:rsidP="00723478">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B9D7DCE" w14:textId="77777777" w:rsidR="00D042EF" w:rsidRDefault="007477C6" w:rsidP="00723478">
      <w:pPr>
        <w:numPr>
          <w:ilvl w:val="1"/>
          <w:numId w:val="9"/>
        </w:numPr>
        <w:spacing w:after="0" w:line="240" w:lineRule="auto"/>
        <w:ind w:left="0" w:firstLine="709"/>
        <w:contextualSpacing/>
        <w:jc w:val="both"/>
        <w:rPr>
          <w:rFonts w:ascii="Times New Roman" w:hAnsi="Times New Roman"/>
          <w:sz w:val="24"/>
        </w:rPr>
      </w:pPr>
      <w:bookmarkStart w:id="18" w:name="_Ref17967631"/>
      <w:bookmarkStart w:id="19" w:name="_Ref486334738"/>
      <w:r w:rsidRPr="00E21C2F">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8"/>
      <w:r w:rsidRPr="00E21C2F">
        <w:rPr>
          <w:sz w:val="24"/>
          <w:szCs w:val="24"/>
        </w:rPr>
        <w:t xml:space="preserve"> </w:t>
      </w:r>
      <w:r w:rsidRPr="00E21C2F">
        <w:rPr>
          <w:rFonts w:ascii="Times New Roman" w:hAnsi="Times New Roman"/>
          <w:sz w:val="24"/>
        </w:rPr>
        <w:t>в размере __________ (________), в том числе НДС __________ (________).</w:t>
      </w:r>
    </w:p>
    <w:p w14:paraId="63F038E7" w14:textId="77777777" w:rsidR="00E21C2F" w:rsidRPr="00D042EF" w:rsidRDefault="00D042EF"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D042EF">
        <w:rPr>
          <w:rFonts w:ascii="Times New Roman" w:eastAsia="Times New Roman" w:hAnsi="Times New Roman" w:cs="Times New Roman"/>
          <w:sz w:val="24"/>
          <w:szCs w:val="24"/>
          <w:lang w:eastAsia="ru-RU"/>
        </w:rPr>
        <w:t xml:space="preserve">10% стоимости Объекта, </w:t>
      </w:r>
      <w:r>
        <w:rPr>
          <w:rFonts w:ascii="Times New Roman" w:eastAsia="Times New Roman" w:hAnsi="Times New Roman" w:cs="Times New Roman"/>
          <w:sz w:val="24"/>
          <w:szCs w:val="24"/>
          <w:lang w:eastAsia="ru-RU"/>
        </w:rPr>
        <w:t>без учета з</w:t>
      </w:r>
      <w:r w:rsidRPr="00D042EF">
        <w:rPr>
          <w:rFonts w:ascii="Times New Roman" w:eastAsia="Times New Roman" w:hAnsi="Times New Roman" w:cs="Times New Roman"/>
          <w:sz w:val="24"/>
          <w:szCs w:val="24"/>
          <w:lang w:eastAsia="ru-RU"/>
        </w:rPr>
        <w:t xml:space="preserve">адатка, уплаченного организатору торгов, производится в течении 10 (десяти) рабочих дней с даты подписания настоящего договора </w:t>
      </w:r>
      <w:r w:rsidRPr="00D042EF">
        <w:rPr>
          <w:rFonts w:ascii="Times New Roman" w:eastAsia="Times New Roman" w:hAnsi="Times New Roman" w:cs="Times New Roman"/>
          <w:sz w:val="24"/>
          <w:szCs w:val="24"/>
          <w:lang w:eastAsia="ru-RU"/>
        </w:rPr>
        <w:lastRenderedPageBreak/>
        <w:t xml:space="preserve">купли-продажи, а именно в размере </w:t>
      </w:r>
      <w:r>
        <w:rPr>
          <w:rFonts w:ascii="Times New Roman" w:eastAsia="Times New Roman" w:hAnsi="Times New Roman" w:cs="Times New Roman"/>
          <w:sz w:val="24"/>
          <w:szCs w:val="24"/>
          <w:lang w:eastAsia="ru-RU"/>
        </w:rPr>
        <w:t>______</w:t>
      </w:r>
      <w:r w:rsidRPr="00D042EF">
        <w:rPr>
          <w:rFonts w:ascii="Times New Roman" w:eastAsia="Times New Roman" w:hAnsi="Times New Roman" w:cs="Times New Roman"/>
          <w:sz w:val="24"/>
          <w:szCs w:val="24"/>
          <w:lang w:eastAsia="ru-RU"/>
        </w:rPr>
        <w:t>рублей (</w:t>
      </w:r>
      <w:r>
        <w:rPr>
          <w:rFonts w:ascii="Times New Roman" w:eastAsia="Times New Roman" w:hAnsi="Times New Roman" w:cs="Times New Roman"/>
          <w:sz w:val="24"/>
          <w:szCs w:val="24"/>
          <w:lang w:eastAsia="ru-RU"/>
        </w:rPr>
        <w:t>-</w:t>
      </w:r>
      <w:r w:rsidRPr="00D042EF">
        <w:rPr>
          <w:rFonts w:ascii="Times New Roman" w:eastAsia="Times New Roman" w:hAnsi="Times New Roman" w:cs="Times New Roman"/>
          <w:sz w:val="24"/>
          <w:szCs w:val="24"/>
          <w:lang w:eastAsia="ru-RU"/>
        </w:rPr>
        <w:t xml:space="preserve">рублей </w:t>
      </w:r>
      <w:r>
        <w:rPr>
          <w:rFonts w:ascii="Times New Roman" w:eastAsia="Times New Roman" w:hAnsi="Times New Roman" w:cs="Times New Roman"/>
          <w:sz w:val="24"/>
          <w:szCs w:val="24"/>
          <w:lang w:eastAsia="ru-RU"/>
        </w:rPr>
        <w:t>__</w:t>
      </w:r>
      <w:r w:rsidRPr="00D042EF">
        <w:rPr>
          <w:rFonts w:ascii="Times New Roman" w:eastAsia="Times New Roman" w:hAnsi="Times New Roman" w:cs="Times New Roman"/>
          <w:sz w:val="24"/>
          <w:szCs w:val="24"/>
          <w:lang w:eastAsia="ru-RU"/>
        </w:rPr>
        <w:t xml:space="preserve"> копеек), в том числе НДС (20%) </w:t>
      </w:r>
      <w:r>
        <w:rPr>
          <w:rFonts w:ascii="Times New Roman" w:eastAsia="Times New Roman" w:hAnsi="Times New Roman" w:cs="Times New Roman"/>
          <w:sz w:val="24"/>
          <w:szCs w:val="24"/>
          <w:lang w:eastAsia="ru-RU"/>
        </w:rPr>
        <w:t>_____</w:t>
      </w:r>
      <w:r w:rsidRPr="00D042EF">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_________</w:t>
      </w:r>
      <w:r w:rsidRPr="00D042EF">
        <w:rPr>
          <w:rFonts w:ascii="Times New Roman" w:eastAsia="Times New Roman" w:hAnsi="Times New Roman" w:cs="Times New Roman"/>
          <w:sz w:val="24"/>
          <w:szCs w:val="24"/>
          <w:lang w:eastAsia="ru-RU"/>
        </w:rPr>
        <w:t xml:space="preserve">рублей </w:t>
      </w:r>
      <w:r>
        <w:rPr>
          <w:rFonts w:ascii="Times New Roman" w:eastAsia="Times New Roman" w:hAnsi="Times New Roman" w:cs="Times New Roman"/>
          <w:sz w:val="24"/>
          <w:szCs w:val="24"/>
          <w:lang w:eastAsia="ru-RU"/>
        </w:rPr>
        <w:t>__</w:t>
      </w:r>
      <w:r w:rsidRPr="00D042EF">
        <w:rPr>
          <w:rFonts w:ascii="Times New Roman" w:eastAsia="Times New Roman" w:hAnsi="Times New Roman" w:cs="Times New Roman"/>
          <w:sz w:val="24"/>
          <w:szCs w:val="24"/>
          <w:lang w:eastAsia="ru-RU"/>
        </w:rPr>
        <w:t xml:space="preserve"> копеек).</w:t>
      </w:r>
    </w:p>
    <w:p w14:paraId="11C3D382" w14:textId="77777777" w:rsidR="00E21C2F" w:rsidRPr="00D042EF" w:rsidRDefault="00E21C2F"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D042EF">
        <w:rPr>
          <w:rFonts w:ascii="Times New Roman" w:eastAsia="Times New Roman" w:hAnsi="Times New Roman" w:cs="Times New Roman"/>
          <w:sz w:val="24"/>
          <w:szCs w:val="24"/>
          <w:lang w:eastAsia="ru-RU"/>
        </w:rPr>
        <w:t>Оставшаяся часть в размере ______рублей (__ рублей ___копеек</w:t>
      </w:r>
      <w:proofErr w:type="gramStart"/>
      <w:r w:rsidRPr="00D042EF">
        <w:rPr>
          <w:rFonts w:ascii="Times New Roman" w:eastAsia="Times New Roman" w:hAnsi="Times New Roman" w:cs="Times New Roman"/>
          <w:sz w:val="24"/>
          <w:szCs w:val="24"/>
          <w:lang w:eastAsia="ru-RU"/>
        </w:rPr>
        <w:t>),  в</w:t>
      </w:r>
      <w:proofErr w:type="gramEnd"/>
      <w:r w:rsidRPr="00D042EF">
        <w:rPr>
          <w:rFonts w:ascii="Times New Roman" w:eastAsia="Times New Roman" w:hAnsi="Times New Roman" w:cs="Times New Roman"/>
          <w:sz w:val="24"/>
          <w:szCs w:val="24"/>
          <w:lang w:eastAsia="ru-RU"/>
        </w:rPr>
        <w:t xml:space="preserve">  том  числе  НДС (20%),  оплачивается  Покупателем  единовременно,  в полном  объеме,  в  течение 10 (десяти) рабочих дней со дня завершения Банком работ по обособлению и уведомлении об этом </w:t>
      </w:r>
      <w:r w:rsidRPr="00D042EF">
        <w:rPr>
          <w:rFonts w:ascii="Times New Roman" w:eastAsia="Times New Roman" w:hAnsi="Times New Roman" w:cs="Times New Roman"/>
          <w:b/>
          <w:sz w:val="24"/>
          <w:szCs w:val="24"/>
          <w:lang w:eastAsia="ru-RU"/>
        </w:rPr>
        <w:t xml:space="preserve">Покупателя, </w:t>
      </w:r>
      <w:r w:rsidRPr="00D042EF">
        <w:rPr>
          <w:rFonts w:ascii="Times New Roman" w:eastAsia="Times New Roman" w:hAnsi="Times New Roman" w:cs="Times New Roman"/>
          <w:sz w:val="24"/>
          <w:szCs w:val="24"/>
          <w:lang w:eastAsia="ru-RU"/>
        </w:rPr>
        <w:t xml:space="preserve"> зачисляется в счет оплаты цены Объекта согласно пункта 4.1.1. Договора.  </w:t>
      </w:r>
    </w:p>
    <w:bookmarkEnd w:id="19"/>
    <w:p w14:paraId="2095D0AF"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2E7394BB"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31D8488"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E720A88"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80AD4EE" w14:textId="77777777" w:rsidR="007477C6"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14:paraId="129779EB" w14:textId="77777777" w:rsidR="007477C6" w:rsidRPr="00C26408"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82CDC79" w14:textId="77777777" w:rsidR="007477C6" w:rsidRDefault="007477C6" w:rsidP="00723478">
      <w:pPr>
        <w:numPr>
          <w:ilvl w:val="1"/>
          <w:numId w:val="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4C12FF53" w14:textId="77777777" w:rsidR="007477C6" w:rsidRPr="00CF2869"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40593281"/>
      <w:r>
        <w:rPr>
          <w:rStyle w:val="af5"/>
          <w:rFonts w:eastAsia="Times New Roman"/>
          <w:sz w:val="24"/>
          <w:szCs w:val="24"/>
          <w:lang w:eastAsia="ru-RU"/>
        </w:rPr>
        <w:footnoteReference w:id="2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2"/>
      <w:r w:rsidRPr="00CF2869">
        <w:rPr>
          <w:rFonts w:ascii="Times New Roman" w:eastAsia="Times New Roman" w:hAnsi="Times New Roman" w:cs="Times New Roman"/>
          <w:sz w:val="24"/>
          <w:szCs w:val="24"/>
          <w:lang w:eastAsia="ru-RU"/>
        </w:rPr>
        <w:t xml:space="preserve"> </w:t>
      </w:r>
    </w:p>
    <w:p w14:paraId="0FD9E62D" w14:textId="77777777" w:rsidR="007477C6" w:rsidRPr="00F42450"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3"/>
      </w:r>
      <w:r w:rsidRPr="00F42450">
        <w:rPr>
          <w:rFonts w:ascii="Times New Roman" w:eastAsia="Times New Roman" w:hAnsi="Times New Roman" w:cs="Times New Roman"/>
          <w:sz w:val="24"/>
          <w:szCs w:val="24"/>
          <w:lang w:eastAsia="ru-RU"/>
        </w:rPr>
        <w:t>;</w:t>
      </w:r>
    </w:p>
    <w:p w14:paraId="356009B7" w14:textId="77777777" w:rsidR="007477C6" w:rsidRPr="009E7504"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40618241" w14:textId="77777777" w:rsidR="007477C6"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4"/>
      </w:r>
      <w:r>
        <w:rPr>
          <w:rFonts w:ascii="Times New Roman" w:eastAsia="Times New Roman" w:hAnsi="Times New Roman" w:cs="Times New Roman"/>
          <w:sz w:val="24"/>
          <w:szCs w:val="24"/>
          <w:lang w:eastAsia="ru-RU"/>
        </w:rPr>
        <w:t>.</w:t>
      </w:r>
    </w:p>
    <w:p w14:paraId="77CECA1B" w14:textId="77777777" w:rsidR="007477C6" w:rsidRPr="00A32147" w:rsidRDefault="007477C6" w:rsidP="007477C6">
      <w:pPr>
        <w:spacing w:after="0" w:line="240" w:lineRule="auto"/>
        <w:ind w:firstLine="709"/>
        <w:contextualSpacing/>
        <w:rPr>
          <w:rFonts w:ascii="Times New Roman" w:hAnsi="Times New Roman"/>
          <w:b/>
          <w:sz w:val="24"/>
        </w:rPr>
      </w:pPr>
    </w:p>
    <w:p w14:paraId="532C6D7C" w14:textId="77777777" w:rsidR="007477C6" w:rsidRPr="002A4297" w:rsidRDefault="007477C6" w:rsidP="0072347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A711BAA" w14:textId="77777777" w:rsidR="007477C6" w:rsidRPr="002A4297" w:rsidRDefault="007477C6" w:rsidP="007477C6">
      <w:pPr>
        <w:spacing w:after="0" w:line="240" w:lineRule="auto"/>
        <w:ind w:firstLine="709"/>
        <w:contextualSpacing/>
        <w:rPr>
          <w:rFonts w:ascii="Times New Roman" w:eastAsia="Times New Roman" w:hAnsi="Times New Roman" w:cs="Times New Roman"/>
          <w:b/>
          <w:sz w:val="24"/>
          <w:szCs w:val="24"/>
          <w:lang w:eastAsia="ru-RU"/>
        </w:rPr>
      </w:pPr>
    </w:p>
    <w:p w14:paraId="103F3EFF" w14:textId="77777777" w:rsidR="007477C6" w:rsidRPr="00723478"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723478">
        <w:rPr>
          <w:rFonts w:ascii="Times New Roman" w:eastAsia="Times New Roman" w:hAnsi="Times New Roman" w:cs="Times New Roman"/>
          <w:b/>
          <w:sz w:val="24"/>
          <w:szCs w:val="24"/>
          <w:lang w:eastAsia="ru-RU"/>
        </w:rPr>
        <w:t>Стороны обязуются:</w:t>
      </w:r>
    </w:p>
    <w:p w14:paraId="6560883D" w14:textId="77777777" w:rsidR="007678B1" w:rsidRPr="00723478" w:rsidRDefault="00F342CA" w:rsidP="00723478">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527451584"/>
      <w:r w:rsidRPr="00723478">
        <w:rPr>
          <w:rFonts w:ascii="Times New Roman" w:eastAsia="Times New Roman" w:hAnsi="Times New Roman" w:cs="Times New Roman"/>
          <w:sz w:val="24"/>
          <w:szCs w:val="24"/>
          <w:lang w:eastAsia="ru-RU"/>
        </w:rPr>
        <w:t xml:space="preserve">В течение 270 (двухсот семидесяти) календарных дней со дня подписания Договора,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w:t>
      </w:r>
      <w:r w:rsidR="007477C6" w:rsidRPr="00723478">
        <w:rPr>
          <w:rFonts w:ascii="Times New Roman" w:eastAsia="Times New Roman" w:hAnsi="Times New Roman" w:cs="Times New Roman"/>
          <w:sz w:val="24"/>
          <w:szCs w:val="24"/>
          <w:lang w:eastAsia="ru-RU"/>
        </w:rPr>
        <w:t>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 к Покупателю по Договору вместе с документами для государственной регистрации Договора аренды.</w:t>
      </w:r>
      <w:bookmarkEnd w:id="23"/>
    </w:p>
    <w:p w14:paraId="43577090" w14:textId="77777777" w:rsidR="007477C6" w:rsidRPr="00E11832" w:rsidRDefault="007477C6" w:rsidP="00723478">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0C862D71"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p>
    <w:p w14:paraId="1289F576"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519A6631" w14:textId="77777777" w:rsidR="007477C6" w:rsidRPr="00CF2289" w:rsidRDefault="007477C6" w:rsidP="00723478">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2B4F33BA" w14:textId="77777777" w:rsidR="007477C6" w:rsidRPr="007F6085" w:rsidRDefault="007477C6" w:rsidP="00723478">
      <w:pPr>
        <w:pStyle w:val="af3"/>
        <w:numPr>
          <w:ilvl w:val="2"/>
          <w:numId w:val="4"/>
        </w:numPr>
        <w:spacing w:after="0" w:line="240" w:lineRule="auto"/>
        <w:ind w:left="0" w:firstLine="708"/>
        <w:jc w:val="both"/>
        <w:rPr>
          <w:rFonts w:ascii="Times New Roman" w:hAnsi="Times New Roman"/>
          <w:sz w:val="24"/>
        </w:rPr>
      </w:pPr>
      <w:r>
        <w:rPr>
          <w:rStyle w:val="af5"/>
          <w:sz w:val="24"/>
          <w:szCs w:val="24"/>
        </w:rPr>
        <w:footnoteReference w:id="25"/>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6"/>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18803CD1" w14:textId="77777777" w:rsidR="007477C6" w:rsidRPr="0083595C"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p>
    <w:p w14:paraId="0AA9D407" w14:textId="77777777" w:rsidR="007477C6" w:rsidRPr="0083595C"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3037C991" w14:textId="77777777" w:rsidR="007477C6" w:rsidRPr="0083595C" w:rsidRDefault="007477C6" w:rsidP="0072347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4"/>
    </w:p>
    <w:p w14:paraId="673C7BEB" w14:textId="77777777" w:rsidR="007477C6" w:rsidRPr="0083595C" w:rsidRDefault="007477C6" w:rsidP="0072347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166AC1B6" w14:textId="77777777" w:rsidR="007477C6" w:rsidRPr="00B21233" w:rsidRDefault="007477C6" w:rsidP="0072347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21494585"/>
      <w:r w:rsidRPr="0083595C">
        <w:rPr>
          <w:rFonts w:ascii="Times New Roman" w:eastAsia="Times New Roman" w:hAnsi="Times New Roman" w:cs="Times New Roman"/>
          <w:sz w:val="24"/>
          <w:szCs w:val="24"/>
          <w:vertAlign w:val="superscript"/>
          <w:lang w:eastAsia="ru-RU"/>
        </w:rPr>
        <w:lastRenderedPageBreak/>
        <w:footnoteReference w:id="2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2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5"/>
    </w:p>
    <w:p w14:paraId="189626B5" w14:textId="77777777" w:rsidR="007477C6" w:rsidRDefault="007477C6" w:rsidP="00723478">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38686036"/>
      <w:bookmarkStart w:id="27"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6"/>
    </w:p>
    <w:p w14:paraId="53579B16" w14:textId="77777777" w:rsidR="006A1F5C" w:rsidRPr="007D7440" w:rsidRDefault="006A1F5C" w:rsidP="006A1F5C">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7D7440">
        <w:rPr>
          <w:rFonts w:ascii="Times New Roman" w:eastAsia="Times New Roman" w:hAnsi="Times New Roman" w:cs="Times New Roman"/>
          <w:sz w:val="24"/>
          <w:szCs w:val="24"/>
          <w:lang w:eastAsia="ru-RU"/>
        </w:rPr>
        <w:t>Покупатель обязуется в срок, не позднее 20 (Двадцати) рабочих дней после осуществления государственной регистрации перехода права общей долевой собственности на Объект, за свой счет и своими силами оформить технический план на помещения с целью постановки на кадастровый учет, и подписать Соглашения о разделении Объекта на два объекта недвижимости. При этом, если фактическая площадь Объекта в результате кадастровых обмеров изменится – перерасчет стоимости Объекта за квадратный метр не производится;</w:t>
      </w:r>
    </w:p>
    <w:p w14:paraId="62E570B5" w14:textId="77777777" w:rsidR="007678B1" w:rsidRPr="002A4297" w:rsidRDefault="007678B1" w:rsidP="007678B1">
      <w:pPr>
        <w:spacing w:after="0" w:line="240" w:lineRule="auto"/>
        <w:ind w:left="709"/>
        <w:contextualSpacing/>
        <w:jc w:val="both"/>
        <w:rPr>
          <w:rFonts w:ascii="Times New Roman" w:eastAsia="Times New Roman" w:hAnsi="Times New Roman" w:cs="Times New Roman"/>
          <w:sz w:val="24"/>
          <w:szCs w:val="24"/>
          <w:lang w:eastAsia="ru-RU"/>
        </w:rPr>
      </w:pPr>
    </w:p>
    <w:bookmarkEnd w:id="27"/>
    <w:p w14:paraId="1721C82B" w14:textId="77777777" w:rsidR="007477C6" w:rsidRPr="002A4297" w:rsidRDefault="007477C6" w:rsidP="0072347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0608C921"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1A18B09C"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403C1E4C"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D632A57"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405C388D" w14:textId="77777777" w:rsidR="007477C6"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2CF2571C" w14:textId="77777777" w:rsidR="007477C6" w:rsidRPr="0018707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68049780"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1334EA89"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01645DC"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182FCB0" w14:textId="77777777" w:rsidR="007477C6" w:rsidRPr="00EC636C"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8"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8"/>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3924B7D7" w14:textId="77777777" w:rsidR="007477C6"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9"/>
    </w:p>
    <w:p w14:paraId="50AD8D05" w14:textId="77777777" w:rsidR="007477C6"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2D07D175" w14:textId="77777777" w:rsidR="007477C6"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1FFB4AC6" w14:textId="77777777" w:rsidR="007477C6"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06705C89" w14:textId="77777777" w:rsidR="007477C6" w:rsidRPr="002A4297" w:rsidRDefault="007477C6" w:rsidP="0072347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1F9A95A4" w14:textId="77777777" w:rsidR="007477C6" w:rsidRPr="002A4297"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p>
    <w:p w14:paraId="086B6BF4"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1C192C09"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CBB182F" w14:textId="77777777" w:rsidR="007477C6"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0"/>
    </w:p>
    <w:p w14:paraId="009B7E6C" w14:textId="77777777" w:rsidR="007477C6"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684DA350" w14:textId="77777777" w:rsidR="007477C6" w:rsidRPr="007F6085" w:rsidRDefault="007477C6" w:rsidP="00723478">
      <w:pPr>
        <w:numPr>
          <w:ilvl w:val="1"/>
          <w:numId w:val="9"/>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29"/>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057F291B" w14:textId="77777777" w:rsidR="007477C6" w:rsidRPr="00220FD4"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7A58A51B" w14:textId="77777777" w:rsidR="007477C6" w:rsidRPr="002A4297" w:rsidRDefault="007477C6" w:rsidP="00723478">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5C2F4C5"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1334FC11" w14:textId="77777777" w:rsidR="007477C6" w:rsidRPr="00C53201" w:rsidRDefault="007477C6" w:rsidP="00723478">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72B6CB20" w14:textId="77777777" w:rsidR="007477C6" w:rsidRDefault="007477C6" w:rsidP="00723478">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699B783E" w14:textId="77777777" w:rsidR="007477C6" w:rsidRPr="006B73E2"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0C60D8D7" w14:textId="77777777" w:rsidR="007477C6" w:rsidRPr="002A4297" w:rsidRDefault="007477C6" w:rsidP="00723478">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7A6B5C4F" w14:textId="77777777" w:rsidR="007477C6" w:rsidRPr="006B6677" w:rsidRDefault="007477C6" w:rsidP="00723478">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3C14959" w14:textId="77777777" w:rsidR="007477C6" w:rsidRPr="002A4297"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p>
    <w:p w14:paraId="29279E8B" w14:textId="77777777" w:rsidR="007477C6" w:rsidRPr="00E4511D" w:rsidRDefault="007477C6" w:rsidP="00723478">
      <w:pPr>
        <w:pStyle w:val="af3"/>
        <w:numPr>
          <w:ilvl w:val="0"/>
          <w:numId w:val="10"/>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6FFA11B6"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67865D70" w14:textId="77777777" w:rsidR="007477C6" w:rsidRPr="000070A4" w:rsidRDefault="007477C6" w:rsidP="00723478">
      <w:pPr>
        <w:pStyle w:val="af3"/>
        <w:numPr>
          <w:ilvl w:val="1"/>
          <w:numId w:val="12"/>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8BB884D" w14:textId="77777777" w:rsidR="007477C6" w:rsidRPr="004E7AD9" w:rsidRDefault="007477C6" w:rsidP="00723478">
      <w:pPr>
        <w:pStyle w:val="af3"/>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3D68BA0E" w14:textId="77777777" w:rsidR="007477C6" w:rsidRPr="004E7AD9" w:rsidRDefault="007477C6" w:rsidP="00723478">
      <w:pPr>
        <w:pStyle w:val="af3"/>
        <w:keepLines/>
        <w:numPr>
          <w:ilvl w:val="1"/>
          <w:numId w:val="13"/>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75B67AE2" w14:textId="77777777" w:rsidR="007477C6" w:rsidRPr="004E7AD9" w:rsidRDefault="007477C6" w:rsidP="00723478">
      <w:pPr>
        <w:pStyle w:val="af3"/>
        <w:numPr>
          <w:ilvl w:val="1"/>
          <w:numId w:val="13"/>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74951B19" w14:textId="77777777" w:rsidR="007477C6" w:rsidRPr="004E7AD9" w:rsidRDefault="007477C6" w:rsidP="00723478">
      <w:pPr>
        <w:pStyle w:val="af3"/>
        <w:keepLines/>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173D769C" w14:textId="77777777" w:rsidR="007477C6" w:rsidRPr="004E7AD9" w:rsidRDefault="007477C6" w:rsidP="00723478">
      <w:pPr>
        <w:pStyle w:val="af3"/>
        <w:numPr>
          <w:ilvl w:val="1"/>
          <w:numId w:val="13"/>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2BFC0123" w14:textId="77777777" w:rsidR="007477C6" w:rsidRPr="00EC1894" w:rsidRDefault="007477C6" w:rsidP="0072347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7DC4539C"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6FC874D7" w14:textId="77777777" w:rsidR="007477C6" w:rsidRPr="006B6677" w:rsidRDefault="007477C6" w:rsidP="00723478">
      <w:pPr>
        <w:pStyle w:val="af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1" w:name="_Ref1393199"/>
    </w:p>
    <w:bookmarkEnd w:id="31"/>
    <w:p w14:paraId="78374EF8" w14:textId="77777777" w:rsidR="007477C6" w:rsidRPr="002A4297" w:rsidRDefault="007477C6" w:rsidP="0072347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BB6701" w:rsidRPr="00C82594">
        <w:rPr>
          <w:rFonts w:ascii="Times New Roman" w:eastAsia="Times New Roman" w:hAnsi="Times New Roman" w:cs="Times New Roman"/>
          <w:color w:val="000000"/>
          <w:sz w:val="24"/>
          <w:szCs w:val="24"/>
          <w:lang w:eastAsia="ru-RU"/>
        </w:rPr>
        <w:t>Арбитражный Суд ХМАО-Югры</w:t>
      </w:r>
      <w:r w:rsidRPr="002A4297">
        <w:rPr>
          <w:rFonts w:ascii="Times New Roman" w:eastAsia="Times New Roman" w:hAnsi="Times New Roman" w:cs="Times New Roman"/>
          <w:sz w:val="24"/>
          <w:szCs w:val="24"/>
          <w:lang w:eastAsia="ru-RU"/>
        </w:rPr>
        <w:t>.</w:t>
      </w:r>
    </w:p>
    <w:p w14:paraId="7CDD6B76"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5570994F" w14:textId="77777777" w:rsidR="007477C6" w:rsidRPr="002A4297" w:rsidRDefault="007477C6" w:rsidP="0072347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BB646E3" w14:textId="77777777" w:rsidR="007477C6" w:rsidRPr="002A4297" w:rsidRDefault="007477C6" w:rsidP="007477C6">
      <w:pPr>
        <w:spacing w:after="0" w:line="240" w:lineRule="auto"/>
        <w:ind w:firstLine="709"/>
        <w:contextualSpacing/>
        <w:jc w:val="both"/>
        <w:rPr>
          <w:rFonts w:ascii="Times New Roman" w:eastAsia="Times New Roman" w:hAnsi="Times New Roman" w:cs="Times New Roman"/>
          <w:sz w:val="24"/>
          <w:szCs w:val="24"/>
          <w:lang w:eastAsia="ru-RU"/>
        </w:rPr>
      </w:pPr>
    </w:p>
    <w:p w14:paraId="7ACA4E79" w14:textId="77777777" w:rsidR="007477C6" w:rsidRPr="002A4297" w:rsidRDefault="007477C6" w:rsidP="0072347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E317A42" w14:textId="77777777" w:rsidR="007477C6" w:rsidRDefault="007477C6" w:rsidP="0072347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B2C0B06" w14:textId="77777777" w:rsidR="007477C6" w:rsidRPr="007F6085" w:rsidRDefault="007477C6" w:rsidP="00723478">
      <w:pPr>
        <w:pStyle w:val="af3"/>
        <w:numPr>
          <w:ilvl w:val="1"/>
          <w:numId w:val="11"/>
        </w:numPr>
        <w:spacing w:after="0" w:line="240" w:lineRule="auto"/>
        <w:ind w:left="0" w:firstLine="709"/>
        <w:jc w:val="both"/>
        <w:rPr>
          <w:rFonts w:ascii="Times New Roman" w:hAnsi="Times New Roman"/>
          <w:sz w:val="24"/>
        </w:rPr>
      </w:pPr>
      <w:bookmarkStart w:id="32"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2"/>
      <w:r w:rsidRPr="007F6085">
        <w:rPr>
          <w:rFonts w:ascii="Times New Roman" w:hAnsi="Times New Roman"/>
          <w:sz w:val="24"/>
        </w:rPr>
        <w:t xml:space="preserve"> </w:t>
      </w:r>
    </w:p>
    <w:p w14:paraId="33AF9EE0" w14:textId="77777777" w:rsidR="007477C6" w:rsidRPr="00623348" w:rsidRDefault="007477C6" w:rsidP="007477C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36ECBF7" w14:textId="77777777" w:rsidR="007477C6" w:rsidRPr="00623348" w:rsidRDefault="007477C6" w:rsidP="007477C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7C93C5B4" w14:textId="77777777" w:rsidR="007477C6" w:rsidRPr="00623348" w:rsidRDefault="007477C6" w:rsidP="007477C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4C1477B6" w14:textId="77777777" w:rsidR="007477C6" w:rsidRPr="00623348" w:rsidRDefault="007477C6" w:rsidP="007477C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48415B8E" w14:textId="77777777" w:rsidR="007477C6" w:rsidRPr="00623348" w:rsidRDefault="007477C6" w:rsidP="007477C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0E6239A5" w14:textId="77777777" w:rsidR="007477C6" w:rsidRPr="00623348" w:rsidRDefault="007477C6" w:rsidP="007477C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694A275C" w14:textId="77777777" w:rsidR="007477C6" w:rsidRDefault="007477C6" w:rsidP="007477C6">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5CD4EC02" w14:textId="77777777" w:rsidR="007477C6" w:rsidRPr="007F6085" w:rsidRDefault="007477C6" w:rsidP="00723478">
      <w:pPr>
        <w:numPr>
          <w:ilvl w:val="1"/>
          <w:numId w:val="11"/>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F6EDEAB" w14:textId="77777777" w:rsidR="007477C6" w:rsidRPr="007F6085" w:rsidRDefault="007477C6" w:rsidP="00723478">
      <w:pPr>
        <w:pStyle w:val="af3"/>
        <w:numPr>
          <w:ilvl w:val="1"/>
          <w:numId w:val="11"/>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0B612D13" w14:textId="77777777" w:rsidR="007477C6" w:rsidRPr="00A32147" w:rsidRDefault="007477C6" w:rsidP="00723478">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2A0AFB8F" w14:textId="77777777" w:rsidR="007477C6" w:rsidRPr="00A32147" w:rsidRDefault="007477C6" w:rsidP="00723478">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0"/>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026165A2" w14:textId="77777777" w:rsidR="007477C6" w:rsidRPr="004F7105" w:rsidRDefault="007477C6" w:rsidP="007477C6">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D84B2AB" w14:textId="77777777" w:rsidR="007477C6" w:rsidRPr="002A4297" w:rsidRDefault="007477C6" w:rsidP="00723478">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16C73A85" w14:textId="77777777" w:rsidR="007477C6" w:rsidRPr="002A4297" w:rsidRDefault="007477C6" w:rsidP="00723478">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14:paraId="741CB630" w14:textId="77777777" w:rsidR="007477C6" w:rsidRPr="002A4297" w:rsidRDefault="007477C6" w:rsidP="00723478">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C864048"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155CD2EA" w14:textId="77777777" w:rsidR="007477C6" w:rsidRPr="002A4297" w:rsidRDefault="007477C6" w:rsidP="0072347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25141CCC"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0FA18405" w14:textId="77777777" w:rsidR="007477C6" w:rsidRPr="002A4297" w:rsidRDefault="007477C6" w:rsidP="0072347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252795A" w14:textId="77777777" w:rsidR="007477C6" w:rsidRPr="002A4297" w:rsidRDefault="007477C6" w:rsidP="0072347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1063ABF" w14:textId="77777777" w:rsidR="007477C6" w:rsidRPr="002A4297" w:rsidRDefault="007477C6" w:rsidP="00723478">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34"/>
      </w:r>
      <w:r w:rsidRPr="00E11832">
        <w:rPr>
          <w:rFonts w:ascii="Times New Roman" w:eastAsia="Calibri" w:hAnsi="Times New Roman" w:cs="Times New Roman"/>
          <w:sz w:val="24"/>
          <w:szCs w:val="24"/>
        </w:rPr>
        <w:t xml:space="preserve">Приложение № </w:t>
      </w:r>
      <w:r w:rsidR="006A1F5C">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1708B56A" w14:textId="77777777" w:rsidR="007477C6" w:rsidRPr="002A4297" w:rsidRDefault="007477C6" w:rsidP="007477C6">
      <w:pPr>
        <w:spacing w:after="0" w:line="240" w:lineRule="auto"/>
        <w:ind w:firstLine="709"/>
        <w:contextualSpacing/>
        <w:rPr>
          <w:rFonts w:ascii="Times New Roman" w:eastAsia="Times New Roman" w:hAnsi="Times New Roman" w:cs="Times New Roman"/>
          <w:sz w:val="24"/>
          <w:szCs w:val="24"/>
          <w:lang w:eastAsia="ru-RU"/>
        </w:rPr>
      </w:pPr>
    </w:p>
    <w:p w14:paraId="44245915" w14:textId="77777777" w:rsidR="007477C6" w:rsidRDefault="007477C6" w:rsidP="00723478">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3" w:name="_Ref486328623"/>
      <w:r w:rsidRPr="009041CA">
        <w:rPr>
          <w:rFonts w:ascii="Times New Roman" w:eastAsia="Times New Roman" w:hAnsi="Times New Roman" w:cs="Times New Roman"/>
          <w:b/>
          <w:sz w:val="24"/>
          <w:szCs w:val="24"/>
          <w:lang w:eastAsia="ru-RU"/>
        </w:rPr>
        <w:t>Реквизиты и подписи Сторон</w:t>
      </w:r>
      <w:bookmarkStart w:id="34" w:name="_Ref126658428"/>
      <w:bookmarkEnd w:id="33"/>
      <w:r>
        <w:rPr>
          <w:rFonts w:ascii="Times New Roman" w:eastAsia="Times New Roman" w:hAnsi="Times New Roman" w:cs="Times New Roman"/>
          <w:b/>
          <w:sz w:val="24"/>
          <w:szCs w:val="24"/>
          <w:lang w:eastAsia="ru-RU"/>
        </w:rPr>
        <w:t>:</w:t>
      </w:r>
    </w:p>
    <w:p w14:paraId="417A4F99" w14:textId="77777777" w:rsidR="007477C6" w:rsidRDefault="007477C6" w:rsidP="007477C6">
      <w:pPr>
        <w:spacing w:after="0" w:line="240" w:lineRule="auto"/>
        <w:contextualSpacing/>
        <w:outlineLvl w:val="0"/>
        <w:rPr>
          <w:rFonts w:ascii="Times New Roman" w:eastAsia="Times New Roman" w:hAnsi="Times New Roman" w:cs="Times New Roman"/>
          <w:b/>
          <w:sz w:val="24"/>
          <w:szCs w:val="24"/>
          <w:lang w:eastAsia="ru-RU"/>
        </w:rPr>
      </w:pPr>
    </w:p>
    <w:bookmarkEnd w:id="34"/>
    <w:p w14:paraId="0C4C79AD"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5"/>
      </w:r>
      <w:r w:rsidRPr="002A4297">
        <w:rPr>
          <w:rFonts w:ascii="Times New Roman" w:eastAsia="Times New Roman" w:hAnsi="Times New Roman" w:cs="Times New Roman"/>
          <w:b/>
          <w:sz w:val="24"/>
          <w:szCs w:val="24"/>
          <w:lang w:eastAsia="ru-RU"/>
        </w:rPr>
        <w:t>:</w:t>
      </w:r>
    </w:p>
    <w:p w14:paraId="6CE49432"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181644C4"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958DDC2"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51402B0D"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5C067D1"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15B8B73"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001A268"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9C02B47"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C48FECF"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76437FF"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AC50196"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2DAAA11"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9BB0819"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7326A39"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2421CD99"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FD92599"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8842F35"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213C8D0" w14:textId="77777777" w:rsidR="007477C6" w:rsidRPr="002A4297" w:rsidRDefault="007477C6" w:rsidP="007477C6">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5C0BB51E" w14:textId="77777777" w:rsidR="007477C6" w:rsidRPr="002A4297" w:rsidRDefault="007477C6" w:rsidP="007477C6">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8302CC5" w14:textId="77777777" w:rsidR="007477C6" w:rsidRPr="002A4297" w:rsidRDefault="007477C6" w:rsidP="007477C6">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7B32587B" w14:textId="77777777" w:rsidR="007477C6" w:rsidRPr="002A4297" w:rsidRDefault="007477C6" w:rsidP="007477C6">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5795B7F" w14:textId="77777777" w:rsidR="007477C6" w:rsidRPr="002A4297" w:rsidRDefault="007477C6" w:rsidP="007477C6">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BB7F7DF"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BACEC98"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3FD611B"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A831323"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418206BF"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449AFD8"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9EBBEE0" w14:textId="77777777" w:rsidR="007477C6" w:rsidRPr="002A4297" w:rsidRDefault="007477C6" w:rsidP="007477C6">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77C6" w:rsidRPr="002A4297" w14:paraId="45B66C17" w14:textId="77777777" w:rsidTr="007477C6">
        <w:tc>
          <w:tcPr>
            <w:tcW w:w="4788" w:type="dxa"/>
            <w:shd w:val="clear" w:color="auto" w:fill="auto"/>
          </w:tcPr>
          <w:p w14:paraId="34063CD7"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E58D70C"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13EEA7B"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477C6" w:rsidRPr="002A4297" w14:paraId="3A733FF8" w14:textId="77777777" w:rsidTr="007477C6">
        <w:tc>
          <w:tcPr>
            <w:tcW w:w="4788" w:type="dxa"/>
            <w:shd w:val="clear" w:color="auto" w:fill="auto"/>
          </w:tcPr>
          <w:p w14:paraId="025D8E6B"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Должность</w:t>
            </w:r>
          </w:p>
          <w:p w14:paraId="5A2D4D1A"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6F3BB10"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F5C0C69"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м.п.</w:t>
            </w:r>
          </w:p>
        </w:tc>
        <w:tc>
          <w:tcPr>
            <w:tcW w:w="360" w:type="dxa"/>
            <w:shd w:val="clear" w:color="auto" w:fill="auto"/>
          </w:tcPr>
          <w:p w14:paraId="2954E972"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98C70F6"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BD67032" w14:textId="77777777" w:rsidR="007477C6" w:rsidRPr="002A4297" w:rsidRDefault="007477C6" w:rsidP="007477C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C9B1E68"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5EA595D"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269D83E" w14:textId="77777777" w:rsidR="007477C6" w:rsidRPr="00730EC5" w:rsidRDefault="007477C6" w:rsidP="007477C6">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6199C9D8" w14:textId="77777777" w:rsidR="007477C6" w:rsidRPr="002A4297" w:rsidRDefault="007477C6" w:rsidP="007477C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38"/>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63E13F1B" w14:textId="77777777" w:rsidR="007477C6" w:rsidRPr="002A4297" w:rsidRDefault="007477C6" w:rsidP="007477C6">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33ECE44" w14:textId="77777777" w:rsidR="007477C6" w:rsidRPr="002A4297" w:rsidRDefault="007477C6" w:rsidP="007477C6">
      <w:pPr>
        <w:snapToGrid w:val="0"/>
        <w:spacing w:after="200" w:line="276" w:lineRule="auto"/>
        <w:contextualSpacing/>
        <w:rPr>
          <w:rFonts w:ascii="Times New Roman" w:eastAsia="Times New Roman" w:hAnsi="Times New Roman" w:cs="Times New Roman"/>
          <w:sz w:val="24"/>
          <w:szCs w:val="24"/>
          <w:lang w:eastAsia="ru-RU"/>
        </w:rPr>
      </w:pPr>
    </w:p>
    <w:p w14:paraId="2B7BF047" w14:textId="77777777" w:rsidR="007477C6" w:rsidRPr="002A4297" w:rsidRDefault="007477C6" w:rsidP="007477C6">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4CBDAB02" w14:textId="77777777" w:rsidR="007477C6" w:rsidRPr="002A4297" w:rsidRDefault="007477C6" w:rsidP="007477C6">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2356560D" w14:textId="77777777" w:rsidR="007477C6" w:rsidRPr="002A4297" w:rsidRDefault="007477C6" w:rsidP="007477C6">
      <w:pPr>
        <w:snapToGrid w:val="0"/>
        <w:spacing w:after="200" w:line="276" w:lineRule="auto"/>
        <w:contextualSpacing/>
        <w:rPr>
          <w:rFonts w:ascii="Times New Roman" w:eastAsia="Times New Roman" w:hAnsi="Times New Roman" w:cs="Times New Roman"/>
          <w:sz w:val="24"/>
          <w:szCs w:val="24"/>
          <w:lang w:eastAsia="ru-RU"/>
        </w:rPr>
      </w:pPr>
    </w:p>
    <w:p w14:paraId="423000E5" w14:textId="77777777" w:rsidR="007477C6" w:rsidRPr="002A4297" w:rsidRDefault="007477C6" w:rsidP="007477C6">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69F38AB" w14:textId="77777777" w:rsidR="007477C6" w:rsidRPr="002A4297" w:rsidRDefault="007477C6" w:rsidP="007477C6">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654DCC0A" w14:textId="77777777" w:rsidR="007477C6" w:rsidRPr="002A4297" w:rsidRDefault="007477C6" w:rsidP="007477C6">
      <w:pPr>
        <w:snapToGrid w:val="0"/>
        <w:spacing w:after="200" w:line="276" w:lineRule="auto"/>
        <w:contextualSpacing/>
        <w:jc w:val="center"/>
        <w:rPr>
          <w:rFonts w:ascii="Times New Roman" w:eastAsia="Times New Roman" w:hAnsi="Times New Roman" w:cs="Times New Roman"/>
          <w:b/>
          <w:sz w:val="24"/>
          <w:szCs w:val="24"/>
          <w:lang w:eastAsia="ru-RU"/>
        </w:rPr>
      </w:pPr>
    </w:p>
    <w:p w14:paraId="74998641" w14:textId="77777777" w:rsidR="007477C6" w:rsidRPr="002A4297" w:rsidRDefault="007477C6" w:rsidP="007477C6">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40C057A9" w14:textId="77777777" w:rsidR="007477C6" w:rsidRPr="002A4297" w:rsidRDefault="007477C6" w:rsidP="007477C6">
      <w:pPr>
        <w:snapToGrid w:val="0"/>
        <w:spacing w:after="200" w:line="276" w:lineRule="auto"/>
        <w:contextualSpacing/>
        <w:jc w:val="both"/>
        <w:rPr>
          <w:rFonts w:ascii="Times New Roman" w:eastAsia="Times New Roman" w:hAnsi="Times New Roman" w:cs="Times New Roman"/>
          <w:sz w:val="24"/>
          <w:szCs w:val="24"/>
          <w:lang w:eastAsia="ru-RU"/>
        </w:rPr>
      </w:pPr>
    </w:p>
    <w:p w14:paraId="2DEFC58A"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1"/>
      </w:r>
    </w:p>
    <w:p w14:paraId="6279FC1F" w14:textId="77777777" w:rsidR="007477C6" w:rsidRPr="00FA56E6"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7CCA2BEA" w14:textId="77777777" w:rsidR="007477C6" w:rsidRPr="00B65DDB" w:rsidRDefault="007477C6" w:rsidP="00723478">
      <w:pPr>
        <w:pStyle w:val="af3"/>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7303BD78" w14:textId="77777777" w:rsidR="007477C6" w:rsidRPr="002A4297" w:rsidRDefault="007477C6" w:rsidP="00723478">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188A265" w14:textId="77777777" w:rsidR="007477C6" w:rsidRPr="002A4297" w:rsidRDefault="007477C6" w:rsidP="00723478">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1CAFBFF"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6"/>
      </w:r>
    </w:p>
    <w:p w14:paraId="0332307E"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7"/>
      </w:r>
    </w:p>
    <w:p w14:paraId="377B16DC"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14:paraId="0828BB89" w14:textId="77777777" w:rsidR="007477C6" w:rsidRPr="002A4297" w:rsidRDefault="007477C6" w:rsidP="0072347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2"/>
      </w:r>
      <w:r w:rsidRPr="002A4297">
        <w:rPr>
          <w:rFonts w:ascii="Times New Roman" w:eastAsia="Times New Roman" w:hAnsi="Times New Roman" w:cs="Times New Roman"/>
          <w:sz w:val="24"/>
          <w:szCs w:val="24"/>
          <w:lang w:eastAsia="ru-RU"/>
        </w:rPr>
        <w:t>.</w:t>
      </w:r>
    </w:p>
    <w:p w14:paraId="1DAF376F"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3"/>
      </w:r>
    </w:p>
    <w:p w14:paraId="65EE6DCC"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4"/>
      </w:r>
    </w:p>
    <w:p w14:paraId="06F70819" w14:textId="77777777" w:rsidR="007477C6" w:rsidRPr="002A4297" w:rsidRDefault="007477C6" w:rsidP="007477C6">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58"/>
      </w:r>
    </w:p>
    <w:p w14:paraId="4DFE6A84" w14:textId="77777777" w:rsidR="007477C6" w:rsidRPr="002A4297" w:rsidRDefault="007477C6" w:rsidP="00723478">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34493613"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77AC54DC"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9407396"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89EF81E"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5A15A55"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A135B00"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396ED08"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0104A89"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7C08428E"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3EE4B27"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7C603E4"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2900AD0"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AFB7DE4"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5D1973BC"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3479E052"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29F6848"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7870585C"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AC932"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8053BBD"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BD17A75"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E53A834"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68BA97"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1ECB1BAF"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70F1C08B"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57488A4"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2AA9DAB"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6F9BC3"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2B75E3B"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FA6E7D6"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1118AD86"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AC5AAAB"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C315CC8"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CC12578"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8C74B00"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0953A1C"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3086E"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6BC75001"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85533B8"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7ADEF56"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6C399BF"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8EE169E"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0E68A42"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752DE2A"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7477C6" w:rsidRPr="002A4297" w14:paraId="47FD4F71" w14:textId="77777777" w:rsidTr="007477C6">
        <w:tc>
          <w:tcPr>
            <w:tcW w:w="371" w:type="pct"/>
            <w:vAlign w:val="center"/>
          </w:tcPr>
          <w:p w14:paraId="7121E97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3D057B6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65AFE4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BDA7D1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477C6" w:rsidRPr="002A4297" w14:paraId="4065E36C" w14:textId="77777777" w:rsidTr="007477C6">
        <w:tc>
          <w:tcPr>
            <w:tcW w:w="371" w:type="pct"/>
            <w:vAlign w:val="center"/>
          </w:tcPr>
          <w:p w14:paraId="5BDD807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5B96039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515623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512E76C" w14:textId="77777777" w:rsidTr="007477C6">
        <w:tc>
          <w:tcPr>
            <w:tcW w:w="371" w:type="pct"/>
            <w:vAlign w:val="center"/>
          </w:tcPr>
          <w:p w14:paraId="1FD2815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9B9086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832AE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F9157DB" w14:textId="77777777" w:rsidTr="007477C6">
        <w:tc>
          <w:tcPr>
            <w:tcW w:w="371" w:type="pct"/>
            <w:vAlign w:val="center"/>
          </w:tcPr>
          <w:p w14:paraId="1144D09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801CBE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7F7269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3AA4C4F" w14:textId="77777777" w:rsidTr="007477C6">
        <w:tc>
          <w:tcPr>
            <w:tcW w:w="371" w:type="pct"/>
            <w:vAlign w:val="center"/>
          </w:tcPr>
          <w:p w14:paraId="05E4724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2801FD0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F5464C2"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20A65325" w14:textId="77777777" w:rsidTr="007477C6">
        <w:tc>
          <w:tcPr>
            <w:tcW w:w="371" w:type="pct"/>
            <w:vAlign w:val="center"/>
          </w:tcPr>
          <w:p w14:paraId="073E207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570E7D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77B4F8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294AB350" w14:textId="77777777" w:rsidTr="007477C6">
        <w:tc>
          <w:tcPr>
            <w:tcW w:w="371" w:type="pct"/>
            <w:vAlign w:val="center"/>
          </w:tcPr>
          <w:p w14:paraId="27D0844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056EE5A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A6D971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5C8A08A" w14:textId="77777777" w:rsidTr="007477C6">
        <w:tc>
          <w:tcPr>
            <w:tcW w:w="371" w:type="pct"/>
            <w:vAlign w:val="center"/>
          </w:tcPr>
          <w:p w14:paraId="31CDC8F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3EA4BCA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0E6EAC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BB834D0" w14:textId="77777777" w:rsidTr="007477C6">
        <w:tc>
          <w:tcPr>
            <w:tcW w:w="371" w:type="pct"/>
            <w:vAlign w:val="center"/>
          </w:tcPr>
          <w:p w14:paraId="3CC3B15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3A771CF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69EF8B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AFA3B38" w14:textId="77777777" w:rsidTr="007477C6">
        <w:tc>
          <w:tcPr>
            <w:tcW w:w="371" w:type="pct"/>
            <w:vAlign w:val="center"/>
          </w:tcPr>
          <w:p w14:paraId="04CEC91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0C05FDD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5CE792D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6C0BF9FF" w14:textId="77777777" w:rsidTr="007477C6">
        <w:tc>
          <w:tcPr>
            <w:tcW w:w="371" w:type="pct"/>
            <w:vAlign w:val="center"/>
          </w:tcPr>
          <w:p w14:paraId="2CBEB4C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B2908B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03F00B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8B51C7F" w14:textId="77777777" w:rsidTr="007477C6">
        <w:tc>
          <w:tcPr>
            <w:tcW w:w="371" w:type="pct"/>
            <w:vAlign w:val="center"/>
          </w:tcPr>
          <w:p w14:paraId="2282935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65B3312"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3C2F16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E760D63" w14:textId="77777777" w:rsidTr="007477C6">
        <w:tc>
          <w:tcPr>
            <w:tcW w:w="371" w:type="pct"/>
            <w:vAlign w:val="center"/>
          </w:tcPr>
          <w:p w14:paraId="771300A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F0C588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07AC77A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430A67E" w14:textId="77777777" w:rsidTr="007477C6">
        <w:tc>
          <w:tcPr>
            <w:tcW w:w="371" w:type="pct"/>
            <w:vAlign w:val="center"/>
          </w:tcPr>
          <w:p w14:paraId="11EC8E1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B14F82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E81CA0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2B3F7C2A" w14:textId="77777777" w:rsidTr="007477C6">
        <w:tc>
          <w:tcPr>
            <w:tcW w:w="371" w:type="pct"/>
            <w:vAlign w:val="center"/>
          </w:tcPr>
          <w:p w14:paraId="197006D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79C3427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2DAB43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D546C22" w14:textId="77777777" w:rsidTr="007477C6">
        <w:tc>
          <w:tcPr>
            <w:tcW w:w="371" w:type="pct"/>
            <w:vAlign w:val="center"/>
          </w:tcPr>
          <w:p w14:paraId="3D8B323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27BD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024C2D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2BC7851" w14:textId="77777777" w:rsidTr="007477C6">
        <w:tc>
          <w:tcPr>
            <w:tcW w:w="371" w:type="pct"/>
            <w:vAlign w:val="center"/>
          </w:tcPr>
          <w:p w14:paraId="4AC511A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542BF2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CAB4D2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66D8A0E0" w14:textId="77777777" w:rsidTr="007477C6">
        <w:tc>
          <w:tcPr>
            <w:tcW w:w="371" w:type="pct"/>
            <w:vAlign w:val="center"/>
          </w:tcPr>
          <w:p w14:paraId="13605B2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29487B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47280F1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00A77F0" w14:textId="77777777" w:rsidTr="007477C6">
        <w:tc>
          <w:tcPr>
            <w:tcW w:w="371" w:type="pct"/>
            <w:vAlign w:val="center"/>
          </w:tcPr>
          <w:p w14:paraId="1FA0AD4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22573C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21D8AA5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070C9CD" w14:textId="77777777" w:rsidTr="007477C6">
        <w:tc>
          <w:tcPr>
            <w:tcW w:w="371" w:type="pct"/>
            <w:vAlign w:val="center"/>
          </w:tcPr>
          <w:p w14:paraId="7CA7E07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4F5C255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1D11D6F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FC2218F" w14:textId="77777777" w:rsidTr="007477C6">
        <w:tc>
          <w:tcPr>
            <w:tcW w:w="371" w:type="pct"/>
            <w:vAlign w:val="center"/>
          </w:tcPr>
          <w:p w14:paraId="11FA91E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54BCB30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62DA28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20E0E65" w14:textId="77777777" w:rsidTr="007477C6">
        <w:tc>
          <w:tcPr>
            <w:tcW w:w="371" w:type="pct"/>
            <w:vAlign w:val="center"/>
          </w:tcPr>
          <w:p w14:paraId="558E747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5515F8E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46F9A3C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ADC835F" w14:textId="77777777" w:rsidTr="007477C6">
        <w:tc>
          <w:tcPr>
            <w:tcW w:w="371" w:type="pct"/>
            <w:vAlign w:val="center"/>
          </w:tcPr>
          <w:p w14:paraId="204B1C8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C910BE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381851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FC6E3CD" w14:textId="77777777" w:rsidTr="007477C6">
        <w:tc>
          <w:tcPr>
            <w:tcW w:w="371" w:type="pct"/>
            <w:vAlign w:val="center"/>
          </w:tcPr>
          <w:p w14:paraId="78A8CB8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7E95936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4B448C4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322FE62" w14:textId="77777777" w:rsidTr="007477C6">
        <w:tc>
          <w:tcPr>
            <w:tcW w:w="371" w:type="pct"/>
            <w:vAlign w:val="center"/>
          </w:tcPr>
          <w:p w14:paraId="2C1DFF0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15CE457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54B41A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9E32202" w14:textId="77777777" w:rsidTr="007477C6">
        <w:tc>
          <w:tcPr>
            <w:tcW w:w="371" w:type="pct"/>
            <w:vAlign w:val="center"/>
          </w:tcPr>
          <w:p w14:paraId="0085D77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29A785E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1AC81BE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A6DEA86" w14:textId="77777777" w:rsidTr="007477C6">
        <w:tc>
          <w:tcPr>
            <w:tcW w:w="371" w:type="pct"/>
            <w:vAlign w:val="center"/>
          </w:tcPr>
          <w:p w14:paraId="699C619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2F5871D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F1381F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AA11A40" w14:textId="77777777" w:rsidTr="007477C6">
        <w:tc>
          <w:tcPr>
            <w:tcW w:w="371" w:type="pct"/>
            <w:vAlign w:val="center"/>
          </w:tcPr>
          <w:p w14:paraId="45CAF20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5B36D6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1F78DC1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ECEDFAC" w14:textId="77777777" w:rsidTr="007477C6">
        <w:tc>
          <w:tcPr>
            <w:tcW w:w="371" w:type="pct"/>
            <w:vAlign w:val="center"/>
          </w:tcPr>
          <w:p w14:paraId="117901A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41865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ECB783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0CB9059" w14:textId="77777777" w:rsidTr="007477C6">
        <w:tc>
          <w:tcPr>
            <w:tcW w:w="371" w:type="pct"/>
            <w:vAlign w:val="center"/>
          </w:tcPr>
          <w:p w14:paraId="3167844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6B4B6E5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47D5D14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72B3533" w14:textId="77777777" w:rsidTr="007477C6">
        <w:tc>
          <w:tcPr>
            <w:tcW w:w="371" w:type="pct"/>
            <w:vAlign w:val="center"/>
          </w:tcPr>
          <w:p w14:paraId="4C6D9F9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48F539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987BB5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C4ACC1A" w14:textId="77777777" w:rsidTr="007477C6">
        <w:tc>
          <w:tcPr>
            <w:tcW w:w="371" w:type="pct"/>
            <w:vAlign w:val="center"/>
          </w:tcPr>
          <w:p w14:paraId="2FA4C6A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F651E4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547531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77267A8" w14:textId="77777777" w:rsidTr="007477C6">
        <w:tc>
          <w:tcPr>
            <w:tcW w:w="371" w:type="pct"/>
            <w:vAlign w:val="center"/>
          </w:tcPr>
          <w:p w14:paraId="3C84F73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40D80F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518E76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3D8A5B7" w14:textId="77777777" w:rsidTr="007477C6">
        <w:tc>
          <w:tcPr>
            <w:tcW w:w="371" w:type="pct"/>
            <w:vAlign w:val="center"/>
          </w:tcPr>
          <w:p w14:paraId="0AFF80E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7020FB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520BBF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2E236B73" w14:textId="77777777" w:rsidTr="007477C6">
        <w:tc>
          <w:tcPr>
            <w:tcW w:w="371" w:type="pct"/>
            <w:vAlign w:val="center"/>
          </w:tcPr>
          <w:p w14:paraId="295A180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00578C8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39B69FF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A0CD235" w14:textId="77777777" w:rsidTr="007477C6">
        <w:tc>
          <w:tcPr>
            <w:tcW w:w="371" w:type="pct"/>
            <w:vAlign w:val="center"/>
          </w:tcPr>
          <w:p w14:paraId="1FDDDCC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D6C0C3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51CB9B2"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52932D2" w14:textId="77777777" w:rsidTr="007477C6">
        <w:tc>
          <w:tcPr>
            <w:tcW w:w="371" w:type="pct"/>
            <w:vAlign w:val="center"/>
          </w:tcPr>
          <w:p w14:paraId="68E90E5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FD8570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98F9A8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630E854B" w14:textId="77777777" w:rsidTr="007477C6">
        <w:tc>
          <w:tcPr>
            <w:tcW w:w="371" w:type="pct"/>
            <w:vAlign w:val="center"/>
          </w:tcPr>
          <w:p w14:paraId="288F781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22FE96A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BE609B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9351143" w14:textId="77777777" w:rsidTr="007477C6">
        <w:tc>
          <w:tcPr>
            <w:tcW w:w="371" w:type="pct"/>
            <w:vAlign w:val="center"/>
          </w:tcPr>
          <w:p w14:paraId="3F1C7EB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4335FE9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9756F22"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727E9E1" w14:textId="77777777" w:rsidTr="007477C6">
        <w:tc>
          <w:tcPr>
            <w:tcW w:w="371" w:type="pct"/>
            <w:vAlign w:val="center"/>
          </w:tcPr>
          <w:p w14:paraId="03E4341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64AF673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3816A0E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F904E81" w14:textId="77777777" w:rsidTr="007477C6">
        <w:tc>
          <w:tcPr>
            <w:tcW w:w="371" w:type="pct"/>
            <w:vAlign w:val="center"/>
          </w:tcPr>
          <w:p w14:paraId="3144316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2028465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4420209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42997B9" w14:textId="77777777" w:rsidTr="007477C6">
        <w:tc>
          <w:tcPr>
            <w:tcW w:w="371" w:type="pct"/>
            <w:vAlign w:val="center"/>
          </w:tcPr>
          <w:p w14:paraId="7E205D1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3A9F237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620D21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6908AC2" w14:textId="77777777" w:rsidTr="007477C6">
        <w:tc>
          <w:tcPr>
            <w:tcW w:w="371" w:type="pct"/>
            <w:vAlign w:val="center"/>
          </w:tcPr>
          <w:p w14:paraId="3AAE715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513F0E5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B16037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6E6A101" w14:textId="77777777" w:rsidTr="007477C6">
        <w:tc>
          <w:tcPr>
            <w:tcW w:w="371" w:type="pct"/>
            <w:vAlign w:val="center"/>
          </w:tcPr>
          <w:p w14:paraId="4227FEB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364260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04128E3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867D91F" w14:textId="77777777" w:rsidTr="007477C6">
        <w:tc>
          <w:tcPr>
            <w:tcW w:w="371" w:type="pct"/>
            <w:vAlign w:val="center"/>
          </w:tcPr>
          <w:p w14:paraId="68BB991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7FEC557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8971E0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45C9D95" w14:textId="77777777" w:rsidTr="007477C6">
        <w:tc>
          <w:tcPr>
            <w:tcW w:w="371" w:type="pct"/>
            <w:vAlign w:val="center"/>
          </w:tcPr>
          <w:p w14:paraId="5301474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318B13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5540BF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2C95437" w14:textId="77777777" w:rsidTr="007477C6">
        <w:tc>
          <w:tcPr>
            <w:tcW w:w="371" w:type="pct"/>
            <w:vAlign w:val="center"/>
          </w:tcPr>
          <w:p w14:paraId="00165192"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73440BD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487A4C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513AF38" w14:textId="77777777" w:rsidTr="007477C6">
        <w:tc>
          <w:tcPr>
            <w:tcW w:w="371" w:type="pct"/>
            <w:vAlign w:val="center"/>
          </w:tcPr>
          <w:p w14:paraId="70B0875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3F45DC4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62002A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60319E9B" w14:textId="77777777" w:rsidTr="007477C6">
        <w:tc>
          <w:tcPr>
            <w:tcW w:w="371" w:type="pct"/>
            <w:vAlign w:val="center"/>
          </w:tcPr>
          <w:p w14:paraId="1F35C14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6C45652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D46CCF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10D7AF0" w14:textId="77777777" w:rsidTr="007477C6">
        <w:tc>
          <w:tcPr>
            <w:tcW w:w="371" w:type="pct"/>
            <w:vAlign w:val="center"/>
          </w:tcPr>
          <w:p w14:paraId="6A9E84B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5E56233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92D54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301B6B7" w14:textId="77777777" w:rsidTr="007477C6">
        <w:tc>
          <w:tcPr>
            <w:tcW w:w="371" w:type="pct"/>
            <w:vAlign w:val="center"/>
          </w:tcPr>
          <w:p w14:paraId="7D31F0B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7FEDCBF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0B7B75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C43C8BE" w14:textId="77777777" w:rsidTr="007477C6">
        <w:tc>
          <w:tcPr>
            <w:tcW w:w="371" w:type="pct"/>
            <w:vAlign w:val="center"/>
          </w:tcPr>
          <w:p w14:paraId="73CB34B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55B3219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41C49B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B55043E" w14:textId="77777777" w:rsidTr="007477C6">
        <w:tc>
          <w:tcPr>
            <w:tcW w:w="371" w:type="pct"/>
            <w:vAlign w:val="center"/>
          </w:tcPr>
          <w:p w14:paraId="2F78F8C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EC459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936187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2100AB0" w14:textId="77777777" w:rsidTr="007477C6">
        <w:tc>
          <w:tcPr>
            <w:tcW w:w="371" w:type="pct"/>
            <w:vAlign w:val="center"/>
          </w:tcPr>
          <w:p w14:paraId="579079C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C9D2E3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503138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A55C769" w14:textId="77777777" w:rsidTr="007477C6">
        <w:tc>
          <w:tcPr>
            <w:tcW w:w="371" w:type="pct"/>
            <w:vAlign w:val="center"/>
          </w:tcPr>
          <w:p w14:paraId="2C76DF1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6758AD4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FFC3A4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6B45658" w14:textId="77777777" w:rsidTr="007477C6">
        <w:tc>
          <w:tcPr>
            <w:tcW w:w="371" w:type="pct"/>
            <w:vAlign w:val="center"/>
          </w:tcPr>
          <w:p w14:paraId="67CFD16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2AA1101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FF4357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61AEE612" w14:textId="77777777" w:rsidTr="007477C6">
        <w:tc>
          <w:tcPr>
            <w:tcW w:w="371" w:type="pct"/>
            <w:vAlign w:val="center"/>
          </w:tcPr>
          <w:p w14:paraId="5F6163A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639F1C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7FCA0B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35B39C8" w14:textId="77777777" w:rsidTr="007477C6">
        <w:tc>
          <w:tcPr>
            <w:tcW w:w="371" w:type="pct"/>
            <w:vAlign w:val="center"/>
          </w:tcPr>
          <w:p w14:paraId="0DBD2CF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D72ACD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35D74E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64C8B09" w14:textId="77777777" w:rsidTr="007477C6">
        <w:tc>
          <w:tcPr>
            <w:tcW w:w="371" w:type="pct"/>
            <w:vAlign w:val="center"/>
          </w:tcPr>
          <w:p w14:paraId="6DC4826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26CB6D9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538922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8021E7B" w14:textId="77777777" w:rsidTr="007477C6">
        <w:tc>
          <w:tcPr>
            <w:tcW w:w="371" w:type="pct"/>
            <w:vAlign w:val="center"/>
          </w:tcPr>
          <w:p w14:paraId="017EA51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28F845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06D517E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B064B48" w14:textId="77777777" w:rsidTr="007477C6">
        <w:tc>
          <w:tcPr>
            <w:tcW w:w="371" w:type="pct"/>
            <w:vAlign w:val="center"/>
          </w:tcPr>
          <w:p w14:paraId="4458254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049C0C4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18F2188"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74B930F" w14:textId="77777777" w:rsidTr="007477C6">
        <w:tc>
          <w:tcPr>
            <w:tcW w:w="371" w:type="pct"/>
            <w:vAlign w:val="center"/>
          </w:tcPr>
          <w:p w14:paraId="5B82B9C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11E297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D288A3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28BF99E" w14:textId="77777777" w:rsidTr="007477C6">
        <w:tc>
          <w:tcPr>
            <w:tcW w:w="371" w:type="pct"/>
            <w:vAlign w:val="center"/>
          </w:tcPr>
          <w:p w14:paraId="095584F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30D9A08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7F08E3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2D566AB6" w14:textId="77777777" w:rsidTr="007477C6">
        <w:tc>
          <w:tcPr>
            <w:tcW w:w="371" w:type="pct"/>
            <w:vAlign w:val="center"/>
          </w:tcPr>
          <w:p w14:paraId="5EF3F9F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50CA45B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AE1390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0D0D0E20" w14:textId="77777777" w:rsidTr="007477C6">
        <w:tc>
          <w:tcPr>
            <w:tcW w:w="371" w:type="pct"/>
            <w:vAlign w:val="center"/>
          </w:tcPr>
          <w:p w14:paraId="67488A94"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64F92E0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667895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7945517E" w14:textId="77777777" w:rsidTr="007477C6">
        <w:tc>
          <w:tcPr>
            <w:tcW w:w="371" w:type="pct"/>
            <w:vAlign w:val="center"/>
          </w:tcPr>
          <w:p w14:paraId="48E39F9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5F6E460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2480B8F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417A4989" w14:textId="77777777" w:rsidTr="007477C6">
        <w:tc>
          <w:tcPr>
            <w:tcW w:w="371" w:type="pct"/>
            <w:vAlign w:val="center"/>
          </w:tcPr>
          <w:p w14:paraId="7354469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324AD0E"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10FAD5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C5D57D6" w14:textId="77777777" w:rsidTr="007477C6">
        <w:tc>
          <w:tcPr>
            <w:tcW w:w="371" w:type="pct"/>
            <w:vAlign w:val="center"/>
          </w:tcPr>
          <w:p w14:paraId="0B63F692"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14F704CD"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37FE411"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5B571CD3" w14:textId="77777777" w:rsidTr="007477C6">
        <w:tc>
          <w:tcPr>
            <w:tcW w:w="371" w:type="pct"/>
            <w:vAlign w:val="center"/>
          </w:tcPr>
          <w:p w14:paraId="63FF89A7"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D50AE7F"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B432E6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8BD34C2" w14:textId="77777777" w:rsidTr="007477C6">
        <w:tc>
          <w:tcPr>
            <w:tcW w:w="371" w:type="pct"/>
            <w:vAlign w:val="center"/>
          </w:tcPr>
          <w:p w14:paraId="37F99F8C"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E6A8FFA"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226D0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4C3D030" w14:textId="77777777" w:rsidTr="007477C6">
        <w:tc>
          <w:tcPr>
            <w:tcW w:w="371" w:type="pct"/>
            <w:vAlign w:val="center"/>
          </w:tcPr>
          <w:p w14:paraId="2D9DA51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3D2EFB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E433E90"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E56826C" w14:textId="77777777" w:rsidTr="007477C6">
        <w:tc>
          <w:tcPr>
            <w:tcW w:w="371" w:type="pct"/>
            <w:vAlign w:val="center"/>
          </w:tcPr>
          <w:p w14:paraId="37168BE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77027EF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5CE1709"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3FA859FF" w14:textId="77777777" w:rsidTr="007477C6">
        <w:tc>
          <w:tcPr>
            <w:tcW w:w="371" w:type="pct"/>
            <w:vAlign w:val="center"/>
          </w:tcPr>
          <w:p w14:paraId="17D62E0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EB045EB"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B770285"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477C6" w:rsidRPr="002A4297" w14:paraId="1D81BB93" w14:textId="77777777" w:rsidTr="007477C6">
        <w:tc>
          <w:tcPr>
            <w:tcW w:w="371" w:type="pct"/>
            <w:vAlign w:val="center"/>
          </w:tcPr>
          <w:p w14:paraId="38914F86"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9A490E3"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95719B2" w14:textId="77777777" w:rsidR="007477C6" w:rsidRPr="002A4297" w:rsidRDefault="007477C6" w:rsidP="007477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505BE43"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860CB3C"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4618DCB"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D898C26"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60D25AC1" w14:textId="77777777" w:rsidR="007477C6" w:rsidRPr="002A4297" w:rsidRDefault="007477C6" w:rsidP="007477C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F08CDD"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58993B" w14:textId="77777777" w:rsidR="007477C6" w:rsidRPr="002A4297" w:rsidRDefault="007477C6" w:rsidP="007477C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CFB46F4"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EDDA771"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86D5D00"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6959B02" w14:textId="77777777" w:rsidR="007477C6" w:rsidRPr="002A4297" w:rsidRDefault="007477C6" w:rsidP="007477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44688154" w14:textId="77777777" w:rsidR="007477C6" w:rsidRPr="002A4297" w:rsidRDefault="007477C6" w:rsidP="007477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836590A"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9"/>
      </w:r>
    </w:p>
    <w:p w14:paraId="5802D98E" w14:textId="77777777" w:rsidR="007477C6" w:rsidRPr="002A4297" w:rsidRDefault="007477C6" w:rsidP="0072347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0"/>
      </w:r>
      <w:r w:rsidRPr="002A4297">
        <w:rPr>
          <w:rFonts w:ascii="Times New Roman" w:eastAsia="Times New Roman" w:hAnsi="Times New Roman" w:cs="Times New Roman"/>
          <w:sz w:val="24"/>
          <w:szCs w:val="24"/>
          <w:lang w:eastAsia="ru-RU"/>
        </w:rPr>
        <w:t>:</w:t>
      </w:r>
    </w:p>
    <w:p w14:paraId="0060FF6C"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43375C1"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65392456"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5C33DA72" w14:textId="77777777" w:rsidR="007477C6" w:rsidRPr="002A4297" w:rsidRDefault="007477C6" w:rsidP="007477C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C503422" w14:textId="77777777" w:rsidR="007477C6" w:rsidRPr="002A4297" w:rsidRDefault="007477C6" w:rsidP="0072347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3BECEBB2" w14:textId="77777777" w:rsidR="007477C6" w:rsidRPr="002A4297" w:rsidRDefault="007477C6" w:rsidP="0072347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7477C6" w:rsidRPr="002A4297" w14:paraId="3BCE569B" w14:textId="77777777" w:rsidTr="007477C6">
        <w:tc>
          <w:tcPr>
            <w:tcW w:w="280" w:type="pct"/>
            <w:vAlign w:val="center"/>
          </w:tcPr>
          <w:p w14:paraId="0B1AE25C"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216A9CF8"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12149CC1"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477C6" w:rsidRPr="002A4297" w14:paraId="28E57138" w14:textId="77777777" w:rsidTr="007477C6">
        <w:tc>
          <w:tcPr>
            <w:tcW w:w="280" w:type="pct"/>
            <w:vAlign w:val="center"/>
          </w:tcPr>
          <w:p w14:paraId="75DD3E83"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2956" w:type="pct"/>
            <w:vAlign w:val="center"/>
          </w:tcPr>
          <w:p w14:paraId="43B42F5C"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1764" w:type="pct"/>
            <w:vAlign w:val="center"/>
          </w:tcPr>
          <w:p w14:paraId="7289BB5A"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r>
      <w:tr w:rsidR="007477C6" w:rsidRPr="002A4297" w14:paraId="2EFF4B14" w14:textId="77777777" w:rsidTr="007477C6">
        <w:tc>
          <w:tcPr>
            <w:tcW w:w="280" w:type="pct"/>
            <w:vAlign w:val="center"/>
          </w:tcPr>
          <w:p w14:paraId="05353F33"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2956" w:type="pct"/>
            <w:vAlign w:val="center"/>
          </w:tcPr>
          <w:p w14:paraId="66C63070"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1764" w:type="pct"/>
            <w:vAlign w:val="center"/>
          </w:tcPr>
          <w:p w14:paraId="5C3D1945"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r>
    </w:tbl>
    <w:p w14:paraId="12EFFE08" w14:textId="77777777" w:rsidR="007477C6" w:rsidRPr="002A4297" w:rsidRDefault="007477C6" w:rsidP="00723478">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7477C6" w:rsidRPr="002A4297" w14:paraId="4489D545" w14:textId="77777777" w:rsidTr="007477C6">
        <w:tc>
          <w:tcPr>
            <w:tcW w:w="355" w:type="pct"/>
          </w:tcPr>
          <w:p w14:paraId="1BF1427D"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1907720"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E36C590"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46461555"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640" w:type="pct"/>
          </w:tcPr>
          <w:p w14:paraId="09AD26A3"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52AFFD00"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477C6" w:rsidRPr="002A4297" w14:paraId="2285B571" w14:textId="77777777" w:rsidTr="007477C6">
        <w:tc>
          <w:tcPr>
            <w:tcW w:w="355" w:type="pct"/>
          </w:tcPr>
          <w:p w14:paraId="76C7A3F6"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966" w:type="pct"/>
          </w:tcPr>
          <w:p w14:paraId="63EA03C9"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1920" w:type="pct"/>
          </w:tcPr>
          <w:p w14:paraId="23A013C2"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640" w:type="pct"/>
          </w:tcPr>
          <w:p w14:paraId="4F22B5DE"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1119" w:type="pct"/>
          </w:tcPr>
          <w:p w14:paraId="01A7EEED"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r>
      <w:tr w:rsidR="007477C6" w:rsidRPr="002A4297" w14:paraId="2FE18710" w14:textId="77777777" w:rsidTr="007477C6">
        <w:tc>
          <w:tcPr>
            <w:tcW w:w="355" w:type="pct"/>
          </w:tcPr>
          <w:p w14:paraId="7E8E847E"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966" w:type="pct"/>
          </w:tcPr>
          <w:p w14:paraId="3C7DD650"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1920" w:type="pct"/>
          </w:tcPr>
          <w:p w14:paraId="429398F3"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640" w:type="pct"/>
          </w:tcPr>
          <w:p w14:paraId="335F6C9B"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c>
          <w:tcPr>
            <w:tcW w:w="1119" w:type="pct"/>
          </w:tcPr>
          <w:p w14:paraId="6ED65757" w14:textId="77777777" w:rsidR="007477C6" w:rsidRPr="002A4297" w:rsidRDefault="007477C6" w:rsidP="007477C6">
            <w:pPr>
              <w:snapToGrid w:val="0"/>
              <w:jc w:val="center"/>
              <w:rPr>
                <w:rFonts w:ascii="Times New Roman" w:eastAsia="Times New Roman" w:hAnsi="Times New Roman" w:cs="Times New Roman"/>
                <w:sz w:val="24"/>
                <w:szCs w:val="24"/>
                <w:lang w:eastAsia="ru-RU"/>
              </w:rPr>
            </w:pPr>
          </w:p>
        </w:tc>
      </w:tr>
      <w:tr w:rsidR="007477C6" w:rsidRPr="002A4297" w14:paraId="7DF8F1A7" w14:textId="77777777" w:rsidTr="007477C6">
        <w:tc>
          <w:tcPr>
            <w:tcW w:w="355" w:type="pct"/>
          </w:tcPr>
          <w:p w14:paraId="7A073E5C" w14:textId="77777777" w:rsidR="007477C6" w:rsidRPr="002A4297" w:rsidRDefault="007477C6" w:rsidP="007477C6">
            <w:pPr>
              <w:widowControl w:val="0"/>
              <w:snapToGrid w:val="0"/>
              <w:jc w:val="center"/>
              <w:rPr>
                <w:rFonts w:ascii="Times New Roman" w:eastAsia="Times New Roman" w:hAnsi="Times New Roman" w:cs="Times New Roman"/>
                <w:sz w:val="24"/>
                <w:szCs w:val="24"/>
                <w:lang w:eastAsia="ru-RU"/>
              </w:rPr>
            </w:pPr>
          </w:p>
        </w:tc>
        <w:tc>
          <w:tcPr>
            <w:tcW w:w="966" w:type="pct"/>
          </w:tcPr>
          <w:p w14:paraId="02F04F8E" w14:textId="77777777" w:rsidR="007477C6" w:rsidRPr="002A4297" w:rsidRDefault="007477C6" w:rsidP="007477C6">
            <w:pPr>
              <w:widowControl w:val="0"/>
              <w:snapToGrid w:val="0"/>
              <w:jc w:val="center"/>
              <w:rPr>
                <w:rFonts w:ascii="Times New Roman" w:eastAsia="Times New Roman" w:hAnsi="Times New Roman" w:cs="Times New Roman"/>
                <w:sz w:val="24"/>
                <w:szCs w:val="24"/>
                <w:lang w:eastAsia="ru-RU"/>
              </w:rPr>
            </w:pPr>
          </w:p>
        </w:tc>
        <w:tc>
          <w:tcPr>
            <w:tcW w:w="1920" w:type="pct"/>
          </w:tcPr>
          <w:p w14:paraId="58289F13" w14:textId="77777777" w:rsidR="007477C6" w:rsidRPr="002A4297" w:rsidRDefault="007477C6" w:rsidP="007477C6">
            <w:pPr>
              <w:widowControl w:val="0"/>
              <w:snapToGrid w:val="0"/>
              <w:jc w:val="center"/>
              <w:rPr>
                <w:rFonts w:ascii="Times New Roman" w:eastAsia="Times New Roman" w:hAnsi="Times New Roman" w:cs="Times New Roman"/>
                <w:sz w:val="24"/>
                <w:szCs w:val="24"/>
                <w:lang w:eastAsia="ru-RU"/>
              </w:rPr>
            </w:pPr>
          </w:p>
        </w:tc>
        <w:tc>
          <w:tcPr>
            <w:tcW w:w="640" w:type="pct"/>
          </w:tcPr>
          <w:p w14:paraId="296B875B" w14:textId="77777777" w:rsidR="007477C6" w:rsidRPr="002A4297" w:rsidRDefault="007477C6" w:rsidP="007477C6">
            <w:pPr>
              <w:widowControl w:val="0"/>
              <w:snapToGrid w:val="0"/>
              <w:jc w:val="center"/>
              <w:rPr>
                <w:rFonts w:ascii="Times New Roman" w:eastAsia="Times New Roman" w:hAnsi="Times New Roman" w:cs="Times New Roman"/>
                <w:sz w:val="24"/>
                <w:szCs w:val="24"/>
                <w:lang w:eastAsia="ru-RU"/>
              </w:rPr>
            </w:pPr>
          </w:p>
        </w:tc>
        <w:tc>
          <w:tcPr>
            <w:tcW w:w="1119" w:type="pct"/>
          </w:tcPr>
          <w:p w14:paraId="1D34644F" w14:textId="77777777" w:rsidR="007477C6" w:rsidRPr="002A4297" w:rsidRDefault="007477C6" w:rsidP="007477C6">
            <w:pPr>
              <w:widowControl w:val="0"/>
              <w:snapToGrid w:val="0"/>
              <w:jc w:val="center"/>
              <w:rPr>
                <w:rFonts w:ascii="Times New Roman" w:eastAsia="Times New Roman" w:hAnsi="Times New Roman" w:cs="Times New Roman"/>
                <w:sz w:val="24"/>
                <w:szCs w:val="24"/>
                <w:lang w:eastAsia="ru-RU"/>
              </w:rPr>
            </w:pPr>
          </w:p>
        </w:tc>
      </w:tr>
    </w:tbl>
    <w:p w14:paraId="525B9465" w14:textId="77777777" w:rsidR="007477C6" w:rsidRPr="00A32147" w:rsidRDefault="007477C6" w:rsidP="007477C6">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7477C6" w:rsidRPr="002A4297" w14:paraId="3DF544BF" w14:textId="77777777" w:rsidTr="007477C6">
        <w:tc>
          <w:tcPr>
            <w:tcW w:w="4788" w:type="dxa"/>
            <w:shd w:val="clear" w:color="auto" w:fill="auto"/>
          </w:tcPr>
          <w:p w14:paraId="1E58C2EE"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E3AEEF0"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5ED5C28"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477C6" w:rsidRPr="002A4297" w14:paraId="5B8B3FD5" w14:textId="77777777" w:rsidTr="007477C6">
        <w:tc>
          <w:tcPr>
            <w:tcW w:w="4788" w:type="dxa"/>
            <w:shd w:val="clear" w:color="auto" w:fill="auto"/>
          </w:tcPr>
          <w:p w14:paraId="055B218A"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Должность</w:t>
            </w:r>
          </w:p>
          <w:p w14:paraId="14226FEC"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82C5A79"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8978E1A"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м.п.</w:t>
            </w:r>
          </w:p>
        </w:tc>
        <w:tc>
          <w:tcPr>
            <w:tcW w:w="360" w:type="dxa"/>
            <w:shd w:val="clear" w:color="auto" w:fill="auto"/>
          </w:tcPr>
          <w:p w14:paraId="5933537C"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16A64C"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CF67AD0" w14:textId="77777777" w:rsidR="007477C6" w:rsidRPr="002A4297" w:rsidRDefault="007477C6" w:rsidP="007477C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6D2692A"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1191D71"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81CA8AC" w14:textId="77777777" w:rsidR="007477C6" w:rsidRPr="002A4297" w:rsidRDefault="007477C6" w:rsidP="007477C6">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77C6" w:rsidRPr="002A4297" w14:paraId="522D38A1" w14:textId="77777777" w:rsidTr="007477C6">
        <w:tc>
          <w:tcPr>
            <w:tcW w:w="4788" w:type="dxa"/>
            <w:shd w:val="clear" w:color="auto" w:fill="auto"/>
          </w:tcPr>
          <w:p w14:paraId="4E7F7D3D"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BF47431"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C1A25E9"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477C6" w:rsidRPr="002A4297" w14:paraId="4F0268D3" w14:textId="77777777" w:rsidTr="007477C6">
        <w:tc>
          <w:tcPr>
            <w:tcW w:w="4788" w:type="dxa"/>
            <w:shd w:val="clear" w:color="auto" w:fill="auto"/>
          </w:tcPr>
          <w:p w14:paraId="2BE2624A"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Должность</w:t>
            </w:r>
          </w:p>
          <w:p w14:paraId="26E176A5"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2914F8A"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A5326F"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м.п.</w:t>
            </w:r>
          </w:p>
        </w:tc>
        <w:tc>
          <w:tcPr>
            <w:tcW w:w="360" w:type="dxa"/>
            <w:shd w:val="clear" w:color="auto" w:fill="auto"/>
          </w:tcPr>
          <w:p w14:paraId="5B8C82DF"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87D8"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B93358" w14:textId="77777777" w:rsidR="007477C6" w:rsidRPr="002A4297" w:rsidRDefault="007477C6" w:rsidP="007477C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CF3BAEB" w14:textId="77777777" w:rsidR="007477C6" w:rsidRPr="002A4297" w:rsidRDefault="007477C6" w:rsidP="007477C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D569E45" w14:textId="77777777" w:rsidR="007477C6" w:rsidRPr="002A4297" w:rsidRDefault="007477C6" w:rsidP="007477C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A7C437D" w14:textId="77777777" w:rsidR="007477C6" w:rsidRPr="002A4297" w:rsidRDefault="007477C6" w:rsidP="007477C6">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7C35EE45" w14:textId="77777777" w:rsidR="007477C6" w:rsidRPr="00E11832" w:rsidRDefault="007477C6" w:rsidP="007477C6">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14:paraId="3C02C16E" w14:textId="77777777" w:rsidR="007477C6" w:rsidRPr="002A4297" w:rsidRDefault="007477C6" w:rsidP="007477C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0C3763F" w14:textId="77777777" w:rsidR="007477C6" w:rsidRPr="002A4297" w:rsidRDefault="007477C6" w:rsidP="007477C6">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59C2E31" w14:textId="77777777" w:rsidR="007477C6" w:rsidRPr="002A4297" w:rsidRDefault="007477C6" w:rsidP="007477C6">
      <w:pPr>
        <w:spacing w:after="200" w:line="276" w:lineRule="auto"/>
        <w:ind w:left="360"/>
        <w:rPr>
          <w:rFonts w:ascii="Times New Roman" w:eastAsia="Times New Roman" w:hAnsi="Times New Roman" w:cs="Times New Roman"/>
          <w:b/>
          <w:sz w:val="24"/>
          <w:szCs w:val="24"/>
          <w:lang w:eastAsia="ru-RU"/>
        </w:rPr>
      </w:pPr>
    </w:p>
    <w:p w14:paraId="03A50FCE" w14:textId="77777777" w:rsidR="007477C6" w:rsidRPr="002A4297" w:rsidRDefault="007477C6" w:rsidP="007477C6">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E5C0B01" w14:textId="77777777" w:rsidR="007477C6" w:rsidRPr="002A4297" w:rsidRDefault="007477C6" w:rsidP="007477C6">
      <w:pPr>
        <w:spacing w:after="0" w:line="240" w:lineRule="auto"/>
        <w:contextualSpacing/>
        <w:jc w:val="both"/>
        <w:rPr>
          <w:rFonts w:ascii="Times New Roman" w:eastAsia="Calibri" w:hAnsi="Times New Roman" w:cs="Times New Roman"/>
          <w:sz w:val="24"/>
          <w:szCs w:val="24"/>
          <w:lang w:eastAsia="ru-RU"/>
        </w:rPr>
      </w:pPr>
    </w:p>
    <w:p w14:paraId="5C1F15E7"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F983887"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DBD6550"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5E498D5"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DC81D71"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11E2768"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w:t>
      </w:r>
    </w:p>
    <w:p w14:paraId="0CDA92D5"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83FA4E2"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CA55215" w14:textId="77777777" w:rsidR="007477C6" w:rsidRPr="00F0621D" w:rsidRDefault="007477C6" w:rsidP="007477C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D4AE39E" w14:textId="77777777" w:rsidR="007477C6" w:rsidRPr="001E0678" w:rsidRDefault="007477C6" w:rsidP="007477C6">
      <w:pPr>
        <w:autoSpaceDE w:val="0"/>
        <w:autoSpaceDN w:val="0"/>
        <w:spacing w:after="0" w:line="240" w:lineRule="auto"/>
        <w:rPr>
          <w:rFonts w:ascii="Times New Roman" w:eastAsia="Times New Roman" w:hAnsi="Times New Roman" w:cs="Times New Roman"/>
          <w:sz w:val="24"/>
          <w:szCs w:val="24"/>
          <w:lang w:eastAsia="ru-RU"/>
        </w:rPr>
      </w:pPr>
    </w:p>
    <w:p w14:paraId="6D0B0521" w14:textId="77777777" w:rsidR="007477C6" w:rsidRPr="001E0678" w:rsidRDefault="007477C6" w:rsidP="007477C6">
      <w:pPr>
        <w:autoSpaceDE w:val="0"/>
        <w:autoSpaceDN w:val="0"/>
        <w:spacing w:after="0" w:line="240" w:lineRule="auto"/>
        <w:jc w:val="both"/>
        <w:rPr>
          <w:rFonts w:ascii="Times New Roman" w:eastAsia="Times New Roman" w:hAnsi="Times New Roman" w:cs="Times New Roman"/>
          <w:iCs/>
          <w:sz w:val="24"/>
          <w:szCs w:val="24"/>
          <w:lang w:eastAsia="ru-RU"/>
        </w:rPr>
      </w:pPr>
    </w:p>
    <w:p w14:paraId="5AD0B002" w14:textId="77777777" w:rsidR="007477C6" w:rsidRPr="00140C09" w:rsidRDefault="007477C6" w:rsidP="007477C6">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12FD21A8" w14:textId="77777777" w:rsidR="007477C6" w:rsidRPr="002A4297" w:rsidRDefault="007477C6" w:rsidP="007477C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477C6" w:rsidRPr="002A4297" w14:paraId="7CA494AF" w14:textId="77777777" w:rsidTr="007477C6">
        <w:tc>
          <w:tcPr>
            <w:tcW w:w="4788" w:type="dxa"/>
            <w:shd w:val="clear" w:color="auto" w:fill="auto"/>
          </w:tcPr>
          <w:p w14:paraId="1400F736" w14:textId="77777777" w:rsidR="007477C6" w:rsidRPr="00F05B6E" w:rsidRDefault="007477C6" w:rsidP="007477C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0418898B" w14:textId="77777777" w:rsidR="007477C6" w:rsidRPr="00F05B6E" w:rsidRDefault="007477C6" w:rsidP="007477C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C615271" w14:textId="77777777" w:rsidR="007477C6" w:rsidRPr="00F05B6E" w:rsidRDefault="007477C6" w:rsidP="007477C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7477C6" w:rsidRPr="002A4297" w14:paraId="311B6B20" w14:textId="77777777" w:rsidTr="007477C6">
        <w:tc>
          <w:tcPr>
            <w:tcW w:w="4788" w:type="dxa"/>
            <w:shd w:val="clear" w:color="auto" w:fill="auto"/>
          </w:tcPr>
          <w:p w14:paraId="50E90365" w14:textId="77777777" w:rsidR="007477C6" w:rsidRPr="002A4297" w:rsidRDefault="007477C6" w:rsidP="007477C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Должность</w:t>
            </w:r>
          </w:p>
          <w:p w14:paraId="1634236B" w14:textId="77777777" w:rsidR="007477C6" w:rsidRPr="002A4297" w:rsidRDefault="007477C6" w:rsidP="007477C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93F7EA9" w14:textId="77777777" w:rsidR="007477C6" w:rsidRPr="002A4297" w:rsidRDefault="007477C6" w:rsidP="007477C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3EAFB7A" w14:textId="77777777" w:rsidR="007477C6" w:rsidRPr="002A4297" w:rsidRDefault="007477C6" w:rsidP="007477C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8BE483F" w14:textId="77777777" w:rsidR="007477C6" w:rsidRPr="002A4297" w:rsidRDefault="007477C6" w:rsidP="007477C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5"/>
            </w:r>
            <w:r w:rsidRPr="002A4297">
              <w:rPr>
                <w:rFonts w:ascii="Times New Roman" w:eastAsia="Times New Roman" w:hAnsi="Times New Roman" w:cs="Times New Roman"/>
                <w:sz w:val="24"/>
                <w:szCs w:val="24"/>
                <w:lang w:eastAsia="ru-RU"/>
              </w:rPr>
              <w:t>м.п.</w:t>
            </w:r>
          </w:p>
        </w:tc>
        <w:tc>
          <w:tcPr>
            <w:tcW w:w="360" w:type="dxa"/>
            <w:shd w:val="clear" w:color="auto" w:fill="auto"/>
          </w:tcPr>
          <w:p w14:paraId="26E652F5" w14:textId="77777777" w:rsidR="007477C6" w:rsidRPr="002A4297" w:rsidRDefault="007477C6" w:rsidP="007477C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D095213" w14:textId="77777777" w:rsidR="007477C6" w:rsidRPr="002A4297" w:rsidRDefault="007477C6" w:rsidP="007477C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99E9146" w14:textId="77777777" w:rsidR="007477C6" w:rsidRPr="002A4297" w:rsidRDefault="007477C6" w:rsidP="007477C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337F355" w14:textId="77777777" w:rsidR="007477C6" w:rsidRPr="002A4297" w:rsidRDefault="007477C6" w:rsidP="007477C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47EF9F7" w14:textId="77777777" w:rsidR="007477C6" w:rsidRPr="002A4297" w:rsidRDefault="007477C6" w:rsidP="007477C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6485CC2" w14:textId="77777777" w:rsidR="007477C6" w:rsidRPr="002A4297" w:rsidRDefault="007477C6" w:rsidP="007477C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3E96CA4" w14:textId="77777777" w:rsidR="007477C6" w:rsidRPr="00A32147" w:rsidRDefault="007477C6" w:rsidP="007477C6">
      <w:pPr>
        <w:rPr>
          <w:rFonts w:ascii="Times New Roman" w:hAnsi="Times New Roman"/>
          <w:b/>
          <w:sz w:val="24"/>
        </w:rPr>
      </w:pPr>
    </w:p>
    <w:p w14:paraId="2CF98408" w14:textId="77777777" w:rsidR="007477C6" w:rsidRPr="00AA1F09" w:rsidRDefault="007477C6" w:rsidP="007477C6">
      <w:pPr>
        <w:rPr>
          <w:rFonts w:ascii="Times New Roman" w:hAnsi="Times New Roman"/>
          <w:b/>
          <w:sz w:val="24"/>
        </w:rPr>
      </w:pPr>
      <w:r w:rsidRPr="00AA1F09">
        <w:rPr>
          <w:rFonts w:ascii="Times New Roman" w:hAnsi="Times New Roman"/>
          <w:b/>
          <w:sz w:val="24"/>
        </w:rPr>
        <w:br w:type="page"/>
      </w:r>
    </w:p>
    <w:p w14:paraId="7B4AE013" w14:textId="77777777" w:rsidR="007477C6" w:rsidRPr="00CD198A" w:rsidRDefault="007477C6" w:rsidP="007477C6">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76"/>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02832973" w14:textId="77777777" w:rsidR="007477C6" w:rsidRDefault="007477C6" w:rsidP="007477C6">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7CD9CDA8" w14:textId="77777777" w:rsidR="007477C6" w:rsidRPr="00041A4E" w:rsidRDefault="007477C6" w:rsidP="007477C6">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4AB39EAB" w14:textId="77777777" w:rsidR="007477C6" w:rsidRPr="00041A4E" w:rsidRDefault="007477C6" w:rsidP="007477C6">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67DAE19B" w14:textId="77777777" w:rsidR="007477C6" w:rsidRPr="00041A4E" w:rsidRDefault="007477C6" w:rsidP="007477C6">
      <w:pPr>
        <w:rPr>
          <w:rFonts w:ascii="Times New Roman" w:hAnsi="Times New Roman" w:cs="Times New Roman"/>
          <w:sz w:val="24"/>
        </w:rPr>
      </w:pPr>
    </w:p>
    <w:p w14:paraId="530DEF31" w14:textId="77777777" w:rsidR="007477C6" w:rsidRPr="00041A4E" w:rsidRDefault="007477C6" w:rsidP="007477C6">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r w:rsidR="00166560">
        <w:rPr>
          <w:rFonts w:ascii="Times New Roman" w:hAnsi="Times New Roman" w:cs="Times New Roman"/>
          <w:b/>
          <w:sz w:val="24"/>
        </w:rPr>
        <w:t xml:space="preserve"> (522,6 кв.м.)</w:t>
      </w:r>
    </w:p>
    <w:p w14:paraId="589E1C9E" w14:textId="77777777" w:rsidR="007477C6" w:rsidRPr="00041A4E" w:rsidRDefault="007477C6" w:rsidP="007477C6">
      <w:pPr>
        <w:spacing w:after="0" w:line="240" w:lineRule="auto"/>
        <w:jc w:val="center"/>
        <w:rPr>
          <w:rFonts w:ascii="Times New Roman" w:hAnsi="Times New Roman" w:cs="Times New Roman"/>
          <w:b/>
          <w:sz w:val="24"/>
        </w:rPr>
      </w:pPr>
      <w:r w:rsidRPr="00041A4E">
        <w:rPr>
          <w:rFonts w:ascii="Times New Roman" w:hAnsi="Times New Roman" w:cs="Times New Roman"/>
          <w:b/>
          <w:sz w:val="24"/>
        </w:rPr>
        <w:t>(выделено</w:t>
      </w:r>
      <w:r w:rsidR="00D77321">
        <w:rPr>
          <w:rFonts w:ascii="Times New Roman" w:hAnsi="Times New Roman" w:cs="Times New Roman"/>
          <w:b/>
          <w:sz w:val="24"/>
        </w:rPr>
        <w:t xml:space="preserve"> </w:t>
      </w:r>
      <w:r w:rsidR="00166560">
        <w:rPr>
          <w:rFonts w:ascii="Times New Roman" w:hAnsi="Times New Roman" w:cs="Times New Roman"/>
          <w:b/>
          <w:sz w:val="24"/>
        </w:rPr>
        <w:t xml:space="preserve">серым </w:t>
      </w:r>
      <w:r w:rsidRPr="00041A4E">
        <w:rPr>
          <w:rFonts w:ascii="Times New Roman" w:hAnsi="Times New Roman" w:cs="Times New Roman"/>
          <w:b/>
          <w:sz w:val="24"/>
        </w:rPr>
        <w:t>цветом</w:t>
      </w:r>
      <w:r w:rsidR="00166560">
        <w:rPr>
          <w:rFonts w:ascii="Times New Roman" w:hAnsi="Times New Roman" w:cs="Times New Roman"/>
          <w:b/>
          <w:sz w:val="24"/>
        </w:rPr>
        <w:t xml:space="preserve"> 1этаж</w:t>
      </w:r>
      <w:r w:rsidRPr="00041A4E">
        <w:rPr>
          <w:rFonts w:ascii="Times New Roman" w:hAnsi="Times New Roman" w:cs="Times New Roman"/>
          <w:b/>
          <w:sz w:val="24"/>
        </w:rPr>
        <w:t>)</w:t>
      </w:r>
    </w:p>
    <w:p w14:paraId="44BCAFDE" w14:textId="77777777" w:rsidR="007477C6" w:rsidRPr="00041A4E" w:rsidRDefault="007477C6" w:rsidP="007477C6">
      <w:pPr>
        <w:spacing w:after="0" w:line="240" w:lineRule="auto"/>
        <w:rPr>
          <w:rFonts w:ascii="Times New Roman" w:hAnsi="Times New Roman" w:cs="Times New Roman"/>
          <w:sz w:val="24"/>
        </w:rPr>
      </w:pPr>
    </w:p>
    <w:p w14:paraId="15B3A2A8" w14:textId="77777777" w:rsidR="007477C6" w:rsidRDefault="003009A2" w:rsidP="007477C6">
      <w:pPr>
        <w:spacing w:after="0" w:line="240" w:lineRule="auto"/>
        <w:rPr>
          <w:rFonts w:ascii="Times New Roman" w:hAnsi="Times New Roman" w:cs="Times New Roman"/>
          <w:sz w:val="24"/>
        </w:rPr>
      </w:pPr>
      <w:r>
        <w:rPr>
          <w:noProof/>
          <w:lang w:eastAsia="ru-RU"/>
        </w:rPr>
        <w:drawing>
          <wp:inline distT="0" distB="0" distL="0" distR="0" wp14:anchorId="21E89247" wp14:editId="7240787E">
            <wp:extent cx="6120765" cy="39954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995420"/>
                    </a:xfrm>
                    <a:prstGeom prst="rect">
                      <a:avLst/>
                    </a:prstGeom>
                  </pic:spPr>
                </pic:pic>
              </a:graphicData>
            </a:graphic>
          </wp:inline>
        </w:drawing>
      </w:r>
    </w:p>
    <w:p w14:paraId="2773B3B1" w14:textId="77777777" w:rsidR="003009A2" w:rsidRDefault="003009A2" w:rsidP="003009A2">
      <w:pPr>
        <w:spacing w:after="0" w:line="240" w:lineRule="auto"/>
        <w:jc w:val="center"/>
        <w:rPr>
          <w:rFonts w:ascii="Times New Roman" w:hAnsi="Times New Roman" w:cs="Times New Roman"/>
          <w:b/>
          <w:sz w:val="24"/>
        </w:rPr>
      </w:pPr>
    </w:p>
    <w:p w14:paraId="1CC14AAB" w14:textId="77777777" w:rsidR="003009A2" w:rsidRDefault="003009A2" w:rsidP="003009A2">
      <w:pPr>
        <w:spacing w:after="0" w:line="240" w:lineRule="auto"/>
        <w:jc w:val="center"/>
        <w:rPr>
          <w:rFonts w:ascii="Times New Roman" w:hAnsi="Times New Roman" w:cs="Times New Roman"/>
          <w:b/>
          <w:sz w:val="24"/>
        </w:rPr>
      </w:pPr>
    </w:p>
    <w:p w14:paraId="3E5A52E5" w14:textId="77777777" w:rsidR="003009A2" w:rsidRDefault="003009A2" w:rsidP="003009A2">
      <w:pPr>
        <w:spacing w:after="0" w:line="240" w:lineRule="auto"/>
        <w:jc w:val="center"/>
        <w:rPr>
          <w:rFonts w:ascii="Times New Roman" w:hAnsi="Times New Roman" w:cs="Times New Roman"/>
          <w:b/>
          <w:sz w:val="24"/>
        </w:rPr>
      </w:pPr>
    </w:p>
    <w:p w14:paraId="2A2AEDB0" w14:textId="77777777" w:rsidR="003009A2" w:rsidRDefault="003009A2" w:rsidP="003009A2">
      <w:pPr>
        <w:spacing w:after="0" w:line="240" w:lineRule="auto"/>
        <w:jc w:val="center"/>
        <w:rPr>
          <w:rFonts w:ascii="Times New Roman" w:hAnsi="Times New Roman" w:cs="Times New Roman"/>
          <w:b/>
          <w:sz w:val="24"/>
        </w:rPr>
      </w:pPr>
    </w:p>
    <w:p w14:paraId="4BED5240" w14:textId="77777777" w:rsidR="003009A2" w:rsidRDefault="003009A2" w:rsidP="003009A2">
      <w:pPr>
        <w:spacing w:after="0" w:line="240" w:lineRule="auto"/>
        <w:jc w:val="center"/>
        <w:rPr>
          <w:rFonts w:ascii="Times New Roman" w:hAnsi="Times New Roman" w:cs="Times New Roman"/>
          <w:b/>
          <w:sz w:val="24"/>
        </w:rPr>
      </w:pPr>
    </w:p>
    <w:p w14:paraId="6A794EDE" w14:textId="77777777" w:rsidR="003009A2" w:rsidRDefault="003009A2" w:rsidP="003009A2">
      <w:pPr>
        <w:spacing w:after="0" w:line="240" w:lineRule="auto"/>
        <w:jc w:val="center"/>
        <w:rPr>
          <w:rFonts w:ascii="Times New Roman" w:hAnsi="Times New Roman" w:cs="Times New Roman"/>
          <w:b/>
          <w:sz w:val="24"/>
        </w:rPr>
      </w:pPr>
    </w:p>
    <w:p w14:paraId="4AD390E3" w14:textId="77777777" w:rsidR="003009A2" w:rsidRDefault="003009A2" w:rsidP="003009A2">
      <w:pPr>
        <w:spacing w:after="0" w:line="240" w:lineRule="auto"/>
        <w:jc w:val="center"/>
        <w:rPr>
          <w:rFonts w:ascii="Times New Roman" w:hAnsi="Times New Roman" w:cs="Times New Roman"/>
          <w:b/>
          <w:sz w:val="24"/>
        </w:rPr>
      </w:pPr>
    </w:p>
    <w:p w14:paraId="316A2012" w14:textId="77777777" w:rsidR="003009A2" w:rsidRDefault="003009A2" w:rsidP="003009A2">
      <w:pPr>
        <w:spacing w:after="0" w:line="240" w:lineRule="auto"/>
        <w:jc w:val="center"/>
        <w:rPr>
          <w:rFonts w:ascii="Times New Roman" w:hAnsi="Times New Roman" w:cs="Times New Roman"/>
          <w:b/>
          <w:sz w:val="24"/>
        </w:rPr>
      </w:pPr>
    </w:p>
    <w:p w14:paraId="4F5D1094" w14:textId="77777777" w:rsidR="003009A2" w:rsidRDefault="003009A2" w:rsidP="003009A2">
      <w:pPr>
        <w:spacing w:after="0" w:line="240" w:lineRule="auto"/>
        <w:jc w:val="center"/>
        <w:rPr>
          <w:rFonts w:ascii="Times New Roman" w:hAnsi="Times New Roman" w:cs="Times New Roman"/>
          <w:b/>
          <w:sz w:val="24"/>
        </w:rPr>
      </w:pPr>
    </w:p>
    <w:p w14:paraId="4051E6E4" w14:textId="77777777" w:rsidR="003009A2" w:rsidRDefault="003009A2" w:rsidP="003009A2">
      <w:pPr>
        <w:spacing w:after="0" w:line="240" w:lineRule="auto"/>
        <w:jc w:val="center"/>
        <w:rPr>
          <w:rFonts w:ascii="Times New Roman" w:hAnsi="Times New Roman" w:cs="Times New Roman"/>
          <w:b/>
          <w:sz w:val="24"/>
        </w:rPr>
      </w:pPr>
    </w:p>
    <w:p w14:paraId="21138C9A" w14:textId="77777777" w:rsidR="003009A2" w:rsidRDefault="003009A2" w:rsidP="003009A2">
      <w:pPr>
        <w:spacing w:after="0" w:line="240" w:lineRule="auto"/>
        <w:jc w:val="center"/>
        <w:rPr>
          <w:rFonts w:ascii="Times New Roman" w:hAnsi="Times New Roman" w:cs="Times New Roman"/>
          <w:b/>
          <w:sz w:val="24"/>
        </w:rPr>
      </w:pPr>
    </w:p>
    <w:p w14:paraId="0605A646" w14:textId="77777777" w:rsidR="003009A2" w:rsidRDefault="003009A2" w:rsidP="003009A2">
      <w:pPr>
        <w:spacing w:after="0" w:line="240" w:lineRule="auto"/>
        <w:jc w:val="center"/>
        <w:rPr>
          <w:rFonts w:ascii="Times New Roman" w:hAnsi="Times New Roman" w:cs="Times New Roman"/>
          <w:b/>
          <w:sz w:val="24"/>
        </w:rPr>
      </w:pPr>
    </w:p>
    <w:p w14:paraId="21C872FE" w14:textId="77777777" w:rsidR="003009A2" w:rsidRDefault="003009A2" w:rsidP="003009A2">
      <w:pPr>
        <w:spacing w:after="0" w:line="240" w:lineRule="auto"/>
        <w:jc w:val="center"/>
        <w:rPr>
          <w:rFonts w:ascii="Times New Roman" w:hAnsi="Times New Roman" w:cs="Times New Roman"/>
          <w:b/>
          <w:sz w:val="24"/>
        </w:rPr>
      </w:pPr>
    </w:p>
    <w:p w14:paraId="21F05085" w14:textId="77777777" w:rsidR="003009A2" w:rsidRDefault="003009A2" w:rsidP="003009A2">
      <w:pPr>
        <w:spacing w:after="0" w:line="240" w:lineRule="auto"/>
        <w:jc w:val="center"/>
        <w:rPr>
          <w:rFonts w:ascii="Times New Roman" w:hAnsi="Times New Roman" w:cs="Times New Roman"/>
          <w:b/>
          <w:sz w:val="24"/>
        </w:rPr>
      </w:pPr>
    </w:p>
    <w:p w14:paraId="1B4DB46B" w14:textId="77777777" w:rsidR="003009A2" w:rsidRDefault="003009A2" w:rsidP="003009A2">
      <w:pPr>
        <w:spacing w:after="0" w:line="240" w:lineRule="auto"/>
        <w:jc w:val="center"/>
        <w:rPr>
          <w:rFonts w:ascii="Times New Roman" w:hAnsi="Times New Roman" w:cs="Times New Roman"/>
          <w:b/>
          <w:sz w:val="24"/>
        </w:rPr>
      </w:pPr>
    </w:p>
    <w:p w14:paraId="0F0F25E5" w14:textId="77777777" w:rsidR="003009A2" w:rsidRDefault="003009A2" w:rsidP="003009A2">
      <w:pPr>
        <w:spacing w:after="0" w:line="240" w:lineRule="auto"/>
        <w:jc w:val="center"/>
        <w:rPr>
          <w:rFonts w:ascii="Times New Roman" w:hAnsi="Times New Roman" w:cs="Times New Roman"/>
          <w:b/>
          <w:sz w:val="24"/>
        </w:rPr>
      </w:pPr>
    </w:p>
    <w:p w14:paraId="532D7E6F" w14:textId="77777777" w:rsidR="003009A2" w:rsidRPr="00041A4E" w:rsidRDefault="003009A2" w:rsidP="003009A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r>
        <w:rPr>
          <w:rFonts w:ascii="Times New Roman" w:hAnsi="Times New Roman" w:cs="Times New Roman"/>
          <w:b/>
          <w:sz w:val="24"/>
        </w:rPr>
        <w:t xml:space="preserve"> (522,6 кв.м.)</w:t>
      </w:r>
    </w:p>
    <w:p w14:paraId="135843AA" w14:textId="77777777" w:rsidR="003009A2" w:rsidRPr="00041A4E" w:rsidRDefault="003009A2" w:rsidP="003009A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(выделено</w:t>
      </w:r>
      <w:r>
        <w:rPr>
          <w:rFonts w:ascii="Times New Roman" w:hAnsi="Times New Roman" w:cs="Times New Roman"/>
          <w:b/>
          <w:sz w:val="24"/>
        </w:rPr>
        <w:t xml:space="preserve"> серым </w:t>
      </w:r>
      <w:r w:rsidRPr="00041A4E">
        <w:rPr>
          <w:rFonts w:ascii="Times New Roman" w:hAnsi="Times New Roman" w:cs="Times New Roman"/>
          <w:b/>
          <w:sz w:val="24"/>
        </w:rPr>
        <w:t>цветом</w:t>
      </w:r>
      <w:r w:rsidR="008B1037">
        <w:rPr>
          <w:rFonts w:ascii="Times New Roman" w:hAnsi="Times New Roman" w:cs="Times New Roman"/>
          <w:b/>
          <w:sz w:val="24"/>
        </w:rPr>
        <w:t xml:space="preserve"> 2</w:t>
      </w:r>
      <w:r>
        <w:rPr>
          <w:rFonts w:ascii="Times New Roman" w:hAnsi="Times New Roman" w:cs="Times New Roman"/>
          <w:b/>
          <w:sz w:val="24"/>
        </w:rPr>
        <w:t>этаж</w:t>
      </w:r>
      <w:r w:rsidRPr="00041A4E">
        <w:rPr>
          <w:rFonts w:ascii="Times New Roman" w:hAnsi="Times New Roman" w:cs="Times New Roman"/>
          <w:b/>
          <w:sz w:val="24"/>
        </w:rPr>
        <w:t>)</w:t>
      </w:r>
    </w:p>
    <w:p w14:paraId="3C289458" w14:textId="77777777" w:rsidR="003009A2" w:rsidRDefault="003009A2" w:rsidP="007477C6">
      <w:pPr>
        <w:spacing w:after="0" w:line="240" w:lineRule="auto"/>
        <w:rPr>
          <w:rFonts w:ascii="Times New Roman" w:hAnsi="Times New Roman" w:cs="Times New Roman"/>
          <w:sz w:val="24"/>
        </w:rPr>
      </w:pPr>
    </w:p>
    <w:p w14:paraId="7BCFC7A9" w14:textId="77777777" w:rsidR="007477C6" w:rsidRPr="00041A4E" w:rsidRDefault="006A1F5C" w:rsidP="007477C6">
      <w:pPr>
        <w:spacing w:after="0" w:line="240" w:lineRule="auto"/>
        <w:rPr>
          <w:rFonts w:ascii="Times New Roman" w:hAnsi="Times New Roman" w:cs="Times New Roman"/>
          <w:sz w:val="24"/>
        </w:rPr>
      </w:pPr>
      <w:r>
        <w:rPr>
          <w:noProof/>
          <w:lang w:eastAsia="ru-RU"/>
        </w:rPr>
        <w:drawing>
          <wp:inline distT="0" distB="0" distL="0" distR="0" wp14:anchorId="2E5B7DA6" wp14:editId="06F01729">
            <wp:extent cx="6120765" cy="34772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477260"/>
                    </a:xfrm>
                    <a:prstGeom prst="rect">
                      <a:avLst/>
                    </a:prstGeom>
                  </pic:spPr>
                </pic:pic>
              </a:graphicData>
            </a:graphic>
          </wp:inline>
        </w:drawing>
      </w:r>
    </w:p>
    <w:p w14:paraId="6D2B9A79" w14:textId="77777777" w:rsidR="007477C6" w:rsidRPr="00041A4E" w:rsidRDefault="007477C6" w:rsidP="007477C6">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7477C6" w:rsidRPr="00041A4E" w14:paraId="47187D34" w14:textId="77777777" w:rsidTr="007477C6">
        <w:tc>
          <w:tcPr>
            <w:tcW w:w="4788" w:type="dxa"/>
            <w:shd w:val="clear" w:color="auto" w:fill="auto"/>
          </w:tcPr>
          <w:p w14:paraId="3CD20C5E" w14:textId="77777777" w:rsidR="007477C6" w:rsidRPr="00041A4E" w:rsidRDefault="007477C6" w:rsidP="007477C6">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61314817" w14:textId="77777777" w:rsidR="007477C6" w:rsidRPr="00041A4E" w:rsidRDefault="007477C6" w:rsidP="007477C6">
            <w:pPr>
              <w:spacing w:after="0" w:line="240" w:lineRule="auto"/>
              <w:rPr>
                <w:rFonts w:ascii="Times New Roman" w:hAnsi="Times New Roman" w:cs="Times New Roman"/>
                <w:sz w:val="24"/>
              </w:rPr>
            </w:pPr>
          </w:p>
        </w:tc>
        <w:tc>
          <w:tcPr>
            <w:tcW w:w="3960" w:type="dxa"/>
            <w:shd w:val="clear" w:color="auto" w:fill="auto"/>
          </w:tcPr>
          <w:p w14:paraId="3AA7814F" w14:textId="77777777" w:rsidR="007477C6" w:rsidRPr="00041A4E" w:rsidRDefault="007477C6" w:rsidP="007477C6">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7477C6" w:rsidRPr="00041A4E" w14:paraId="5E481027" w14:textId="77777777" w:rsidTr="007477C6">
        <w:tc>
          <w:tcPr>
            <w:tcW w:w="4788" w:type="dxa"/>
            <w:shd w:val="clear" w:color="auto" w:fill="auto"/>
          </w:tcPr>
          <w:p w14:paraId="11881500" w14:textId="77777777" w:rsidR="007477C6" w:rsidRPr="00041A4E" w:rsidRDefault="007477C6" w:rsidP="007477C6">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77"/>
            </w:r>
            <w:r w:rsidRPr="00041A4E">
              <w:rPr>
                <w:rFonts w:ascii="Times New Roman" w:hAnsi="Times New Roman" w:cs="Times New Roman"/>
                <w:sz w:val="24"/>
              </w:rPr>
              <w:t>Должность</w:t>
            </w:r>
          </w:p>
          <w:p w14:paraId="2C9A6410" w14:textId="77777777" w:rsidR="007477C6" w:rsidRPr="00041A4E" w:rsidRDefault="007477C6" w:rsidP="007477C6">
            <w:pPr>
              <w:spacing w:after="0" w:line="240" w:lineRule="auto"/>
              <w:rPr>
                <w:rFonts w:ascii="Times New Roman" w:hAnsi="Times New Roman" w:cs="Times New Roman"/>
                <w:sz w:val="24"/>
              </w:rPr>
            </w:pPr>
          </w:p>
          <w:p w14:paraId="39FD8318" w14:textId="77777777" w:rsidR="007477C6" w:rsidRPr="00041A4E" w:rsidRDefault="007477C6" w:rsidP="007477C6">
            <w:pPr>
              <w:spacing w:after="0" w:line="240" w:lineRule="auto"/>
              <w:rPr>
                <w:rFonts w:ascii="Times New Roman" w:hAnsi="Times New Roman" w:cs="Times New Roman"/>
                <w:sz w:val="24"/>
              </w:rPr>
            </w:pPr>
          </w:p>
          <w:p w14:paraId="4D9AFBEC" w14:textId="77777777" w:rsidR="007477C6" w:rsidRPr="00041A4E" w:rsidRDefault="007477C6" w:rsidP="007477C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4DBF5C28" w14:textId="77777777" w:rsidR="007477C6" w:rsidRPr="00041A4E" w:rsidRDefault="007477C6" w:rsidP="007477C6">
            <w:pPr>
              <w:spacing w:after="0" w:line="240" w:lineRule="auto"/>
              <w:rPr>
                <w:rFonts w:ascii="Times New Roman" w:hAnsi="Times New Roman" w:cs="Times New Roman"/>
                <w:sz w:val="24"/>
              </w:rPr>
            </w:pPr>
            <w:r>
              <w:rPr>
                <w:rStyle w:val="af5"/>
                <w:sz w:val="24"/>
              </w:rPr>
              <w:footnoteReference w:id="78"/>
            </w:r>
            <w:r w:rsidRPr="00041A4E">
              <w:rPr>
                <w:rFonts w:ascii="Times New Roman" w:hAnsi="Times New Roman" w:cs="Times New Roman"/>
                <w:sz w:val="24"/>
              </w:rPr>
              <w:t>м.п.</w:t>
            </w:r>
          </w:p>
        </w:tc>
        <w:tc>
          <w:tcPr>
            <w:tcW w:w="360" w:type="dxa"/>
            <w:shd w:val="clear" w:color="auto" w:fill="auto"/>
          </w:tcPr>
          <w:p w14:paraId="413F590D" w14:textId="77777777" w:rsidR="007477C6" w:rsidRPr="00041A4E" w:rsidRDefault="007477C6" w:rsidP="007477C6">
            <w:pPr>
              <w:spacing w:after="0" w:line="240" w:lineRule="auto"/>
              <w:rPr>
                <w:rFonts w:ascii="Times New Roman" w:hAnsi="Times New Roman" w:cs="Times New Roman"/>
                <w:sz w:val="24"/>
              </w:rPr>
            </w:pPr>
          </w:p>
        </w:tc>
        <w:tc>
          <w:tcPr>
            <w:tcW w:w="3960" w:type="dxa"/>
            <w:shd w:val="clear" w:color="auto" w:fill="auto"/>
          </w:tcPr>
          <w:p w14:paraId="36481E7E" w14:textId="77777777" w:rsidR="007477C6" w:rsidRPr="00041A4E" w:rsidRDefault="007477C6" w:rsidP="007477C6">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07C6884A" w14:textId="77777777" w:rsidR="007477C6" w:rsidRPr="00041A4E" w:rsidRDefault="007477C6" w:rsidP="007477C6">
            <w:pPr>
              <w:spacing w:after="0" w:line="240" w:lineRule="auto"/>
              <w:rPr>
                <w:rFonts w:ascii="Times New Roman" w:hAnsi="Times New Roman" w:cs="Times New Roman"/>
                <w:sz w:val="24"/>
              </w:rPr>
            </w:pPr>
          </w:p>
          <w:p w14:paraId="6667416B" w14:textId="77777777" w:rsidR="007477C6" w:rsidRPr="00041A4E" w:rsidRDefault="007477C6" w:rsidP="007477C6">
            <w:pPr>
              <w:spacing w:after="0" w:line="240" w:lineRule="auto"/>
              <w:rPr>
                <w:rFonts w:ascii="Times New Roman" w:hAnsi="Times New Roman" w:cs="Times New Roman"/>
                <w:sz w:val="24"/>
              </w:rPr>
            </w:pPr>
          </w:p>
          <w:p w14:paraId="22458B1A" w14:textId="77777777" w:rsidR="007477C6" w:rsidRPr="00041A4E" w:rsidRDefault="007477C6" w:rsidP="007477C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0F62721" w14:textId="77777777" w:rsidR="007477C6" w:rsidRPr="00041A4E" w:rsidRDefault="007477C6" w:rsidP="007477C6">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0DA088FB" w14:textId="77777777" w:rsidR="007477C6" w:rsidRPr="00D950FE" w:rsidRDefault="007477C6" w:rsidP="007477C6">
      <w:pPr>
        <w:rPr>
          <w:rFonts w:ascii="Times New Roman" w:hAnsi="Times New Roman" w:cs="Times New Roman"/>
          <w:sz w:val="24"/>
        </w:rPr>
      </w:pPr>
    </w:p>
    <w:p w14:paraId="62B3AC5F" w14:textId="77777777" w:rsidR="00D95CFA" w:rsidRPr="00930A8B" w:rsidRDefault="00D95CFA">
      <w:pPr>
        <w:rPr>
          <w:rFonts w:ascii="Times New Roman" w:hAnsi="Times New Roman" w:cs="Times New Roman"/>
          <w:sz w:val="24"/>
        </w:rPr>
      </w:pPr>
    </w:p>
    <w:sectPr w:rsidR="00D95CFA" w:rsidRPr="00930A8B" w:rsidSect="007477C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6E25" w14:textId="77777777" w:rsidR="0049761C" w:rsidRDefault="0049761C" w:rsidP="007477C6">
      <w:pPr>
        <w:spacing w:after="0" w:line="240" w:lineRule="auto"/>
      </w:pPr>
      <w:r>
        <w:separator/>
      </w:r>
    </w:p>
  </w:endnote>
  <w:endnote w:type="continuationSeparator" w:id="0">
    <w:p w14:paraId="6185770A" w14:textId="77777777" w:rsidR="0049761C" w:rsidRDefault="0049761C" w:rsidP="0074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3307" w14:textId="77777777" w:rsidR="0049761C" w:rsidRDefault="0049761C" w:rsidP="007477C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AD6104D" wp14:editId="313C4F5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73D883EF" w14:textId="77777777" w:rsidR="0049761C" w:rsidRPr="002E0356" w:rsidRDefault="0049761C" w:rsidP="007477C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544A5358" w14:textId="77777777" w:rsidR="0049761C" w:rsidRPr="002E0356" w:rsidRDefault="001B100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49761C" w:rsidRPr="002E0356">
          <w:rPr>
            <w:rFonts w:ascii="Times New Roman" w:hAnsi="Times New Roman" w:cs="Times New Roman"/>
          </w:rPr>
          <w:fldChar w:fldCharType="begin"/>
        </w:r>
        <w:r w:rsidR="0049761C" w:rsidRPr="002E0356">
          <w:rPr>
            <w:rFonts w:ascii="Times New Roman" w:hAnsi="Times New Roman" w:cs="Times New Roman"/>
          </w:rPr>
          <w:instrText>PAGE   \* MERGEFORMAT</w:instrText>
        </w:r>
        <w:r w:rsidR="0049761C" w:rsidRPr="002E0356">
          <w:rPr>
            <w:rFonts w:ascii="Times New Roman" w:hAnsi="Times New Roman" w:cs="Times New Roman"/>
          </w:rPr>
          <w:fldChar w:fldCharType="separate"/>
        </w:r>
        <w:r w:rsidR="008A370D">
          <w:rPr>
            <w:rFonts w:ascii="Times New Roman" w:hAnsi="Times New Roman" w:cs="Times New Roman"/>
            <w:noProof/>
          </w:rPr>
          <w:t>24</w:t>
        </w:r>
        <w:r w:rsidR="0049761C" w:rsidRPr="002E0356">
          <w:rPr>
            <w:rFonts w:ascii="Times New Roman" w:hAnsi="Times New Roman" w:cs="Times New Roman"/>
          </w:rPr>
          <w:fldChar w:fldCharType="end"/>
        </w:r>
      </w:sdtContent>
    </w:sdt>
  </w:p>
  <w:p w14:paraId="426C49FC" w14:textId="77777777" w:rsidR="0049761C" w:rsidRPr="00A32147" w:rsidRDefault="0049761C" w:rsidP="007477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DAB" w14:textId="77777777" w:rsidR="0049761C" w:rsidRPr="00684B5A" w:rsidRDefault="0049761C" w:rsidP="007477C6">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6B322BC5" w14:textId="77777777" w:rsidR="0049761C" w:rsidRDefault="004976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476C" w14:textId="77777777" w:rsidR="0049761C" w:rsidRDefault="0049761C" w:rsidP="007477C6">
      <w:pPr>
        <w:spacing w:after="0" w:line="240" w:lineRule="auto"/>
      </w:pPr>
      <w:r>
        <w:separator/>
      </w:r>
    </w:p>
  </w:footnote>
  <w:footnote w:type="continuationSeparator" w:id="0">
    <w:p w14:paraId="331E47DE" w14:textId="77777777" w:rsidR="0049761C" w:rsidRDefault="0049761C" w:rsidP="007477C6">
      <w:pPr>
        <w:spacing w:after="0" w:line="240" w:lineRule="auto"/>
      </w:pPr>
      <w:r>
        <w:continuationSeparator/>
      </w:r>
    </w:p>
  </w:footnote>
  <w:footnote w:id="1">
    <w:p w14:paraId="71BB74EB"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3F8158CD"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3">
    <w:p w14:paraId="60388D02"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
    <w:p w14:paraId="74866C13"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
    <w:p w14:paraId="63ED19C0"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
    <w:p w14:paraId="1A01B68A"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7">
    <w:p w14:paraId="4EC4932A"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8">
    <w:p w14:paraId="664E9396"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9">
    <w:p w14:paraId="6F80DFD2"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10">
    <w:p w14:paraId="3E175E92"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11">
    <w:p w14:paraId="2193D471"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12">
    <w:p w14:paraId="3F49BEE1"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13">
    <w:p w14:paraId="0B2C90B0"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4">
    <w:p w14:paraId="47B76656"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61DDC622" w14:textId="77777777" w:rsidR="0049761C" w:rsidRPr="001026CE" w:rsidRDefault="0049761C" w:rsidP="007477C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406FED7" w14:textId="77777777" w:rsidR="0049761C" w:rsidRPr="001026CE" w:rsidRDefault="0049761C" w:rsidP="007477C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5">
    <w:p w14:paraId="6B6B3493"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6">
    <w:p w14:paraId="0ACCEDA2"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7">
    <w:p w14:paraId="72C507A3"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8">
    <w:p w14:paraId="0BC2E35E"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9">
    <w:p w14:paraId="4E993708"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0">
    <w:p w14:paraId="66E11C59"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1">
    <w:p w14:paraId="6509787E"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2">
    <w:p w14:paraId="376064C6"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3">
    <w:p w14:paraId="0806C218"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4">
    <w:p w14:paraId="0650D51C" w14:textId="77777777" w:rsidR="0049761C" w:rsidRPr="00594389" w:rsidRDefault="0049761C" w:rsidP="007477C6">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5">
    <w:p w14:paraId="660C4419"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6">
    <w:p w14:paraId="7F9D645F"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7">
    <w:p w14:paraId="542082ED"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8">
    <w:p w14:paraId="7E4BA605"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9">
    <w:p w14:paraId="372D0B8C"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0">
    <w:p w14:paraId="5620CBE8"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1">
    <w:p w14:paraId="433B5926"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2">
    <w:p w14:paraId="56D7E6C9" w14:textId="77777777" w:rsidR="0049761C" w:rsidRPr="001026CE" w:rsidRDefault="0049761C" w:rsidP="007477C6">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3">
    <w:p w14:paraId="33BDA102"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4">
    <w:p w14:paraId="0CD6AA76"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35">
    <w:p w14:paraId="22563774"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36">
    <w:p w14:paraId="609A14A9"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7">
    <w:p w14:paraId="12178817"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8">
    <w:p w14:paraId="2BCC9507"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39">
    <w:p w14:paraId="627DE9A2"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0">
    <w:p w14:paraId="1378DF9E"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1">
    <w:p w14:paraId="1F277C3A" w14:textId="77777777" w:rsidR="0049761C" w:rsidRPr="001026CE" w:rsidRDefault="0049761C" w:rsidP="007477C6">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2">
    <w:p w14:paraId="48D59004"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3">
    <w:p w14:paraId="4402C637"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4">
    <w:p w14:paraId="397B00E0"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5">
    <w:p w14:paraId="3EDD637F"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6">
    <w:p w14:paraId="4E3EDBF9"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7">
    <w:p w14:paraId="5C89BB51"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8">
    <w:p w14:paraId="2AE406CB"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9">
    <w:p w14:paraId="08E55099"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0">
    <w:p w14:paraId="6051AF8F"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1">
    <w:p w14:paraId="38C8E0B5"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2">
    <w:p w14:paraId="0D615ED7"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3">
    <w:p w14:paraId="6B8024D6"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4">
    <w:p w14:paraId="2E121191"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5">
    <w:p w14:paraId="0638A9D7"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6">
    <w:p w14:paraId="46D85F7E"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7">
    <w:p w14:paraId="75D43C10"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8">
    <w:p w14:paraId="6A11231A"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59">
    <w:p w14:paraId="2E7C8EDD"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0">
    <w:p w14:paraId="7B8175C5"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1">
    <w:p w14:paraId="308FFD54"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2">
    <w:p w14:paraId="1EF6559C"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3">
    <w:p w14:paraId="6B3F1032"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64">
    <w:p w14:paraId="6D5D35CA"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5">
    <w:p w14:paraId="2BE56851"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6">
    <w:p w14:paraId="1ADFAE7D"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7">
    <w:p w14:paraId="1235BAB1"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8">
    <w:p w14:paraId="3247E481" w14:textId="77777777" w:rsidR="0049761C" w:rsidRPr="001026CE" w:rsidRDefault="0049761C" w:rsidP="007477C6">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9">
    <w:p w14:paraId="0B15F84A" w14:textId="77777777" w:rsidR="0049761C" w:rsidRPr="001026CE" w:rsidRDefault="0049761C" w:rsidP="007477C6">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0">
    <w:p w14:paraId="64E2F709"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1">
    <w:p w14:paraId="722C1166" w14:textId="77777777" w:rsidR="0049761C" w:rsidRPr="001026CE" w:rsidRDefault="0049761C" w:rsidP="007477C6">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2">
    <w:p w14:paraId="1FA45CEF"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73">
    <w:p w14:paraId="7F8DFF6F"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4">
    <w:p w14:paraId="058D3186"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5">
    <w:p w14:paraId="14B1A03F"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6">
    <w:p w14:paraId="7D5D5E0F"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77">
    <w:p w14:paraId="01EE691A"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8">
    <w:p w14:paraId="3242C378" w14:textId="77777777" w:rsidR="0049761C" w:rsidRPr="001026CE" w:rsidRDefault="0049761C" w:rsidP="007477C6">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799502D"/>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001271618">
    <w:abstractNumId w:val="5"/>
  </w:num>
  <w:num w:numId="2" w16cid:durableId="150803067">
    <w:abstractNumId w:val="3"/>
  </w:num>
  <w:num w:numId="3" w16cid:durableId="1630435079">
    <w:abstractNumId w:val="9"/>
  </w:num>
  <w:num w:numId="4" w16cid:durableId="2128504275">
    <w:abstractNumId w:val="1"/>
  </w:num>
  <w:num w:numId="5" w16cid:durableId="1465849416">
    <w:abstractNumId w:val="13"/>
  </w:num>
  <w:num w:numId="6" w16cid:durableId="1076586012">
    <w:abstractNumId w:val="8"/>
  </w:num>
  <w:num w:numId="7" w16cid:durableId="649558585">
    <w:abstractNumId w:val="2"/>
  </w:num>
  <w:num w:numId="8" w16cid:durableId="1409841847">
    <w:abstractNumId w:val="10"/>
  </w:num>
  <w:num w:numId="9" w16cid:durableId="359015377">
    <w:abstractNumId w:val="11"/>
  </w:num>
  <w:num w:numId="10" w16cid:durableId="1412115733">
    <w:abstractNumId w:val="0"/>
  </w:num>
  <w:num w:numId="11" w16cid:durableId="1362318537">
    <w:abstractNumId w:val="12"/>
  </w:num>
  <w:num w:numId="12" w16cid:durableId="1997801813">
    <w:abstractNumId w:val="6"/>
  </w:num>
  <w:num w:numId="13" w16cid:durableId="1447307963">
    <w:abstractNumId w:val="4"/>
  </w:num>
  <w:num w:numId="14" w16cid:durableId="154240245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31"/>
    <w:rsid w:val="00035231"/>
    <w:rsid w:val="00166560"/>
    <w:rsid w:val="00185270"/>
    <w:rsid w:val="001B1009"/>
    <w:rsid w:val="001F4118"/>
    <w:rsid w:val="003009A2"/>
    <w:rsid w:val="003115F3"/>
    <w:rsid w:val="003A2C71"/>
    <w:rsid w:val="003F4485"/>
    <w:rsid w:val="0049761C"/>
    <w:rsid w:val="005A09F1"/>
    <w:rsid w:val="006A1F5C"/>
    <w:rsid w:val="00723478"/>
    <w:rsid w:val="00741A8B"/>
    <w:rsid w:val="007477C6"/>
    <w:rsid w:val="007678B1"/>
    <w:rsid w:val="007C7E59"/>
    <w:rsid w:val="00805664"/>
    <w:rsid w:val="008A370D"/>
    <w:rsid w:val="008B1037"/>
    <w:rsid w:val="008F6482"/>
    <w:rsid w:val="00930A8B"/>
    <w:rsid w:val="00B14CDC"/>
    <w:rsid w:val="00BB6701"/>
    <w:rsid w:val="00BC6150"/>
    <w:rsid w:val="00C631C3"/>
    <w:rsid w:val="00D042EF"/>
    <w:rsid w:val="00D337DF"/>
    <w:rsid w:val="00D62749"/>
    <w:rsid w:val="00D77321"/>
    <w:rsid w:val="00D95CFA"/>
    <w:rsid w:val="00E21C2F"/>
    <w:rsid w:val="00ED2181"/>
    <w:rsid w:val="00F342CA"/>
    <w:rsid w:val="00F7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F884"/>
  <w15:chartTrackingRefBased/>
  <w15:docId w15:val="{262ECBE4-C000-4B46-8BF2-FEC96909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477C6"/>
  </w:style>
  <w:style w:type="paragraph" w:styleId="10">
    <w:name w:val="heading 1"/>
    <w:basedOn w:val="a1"/>
    <w:next w:val="a1"/>
    <w:link w:val="11"/>
    <w:uiPriority w:val="9"/>
    <w:qFormat/>
    <w:rsid w:val="007477C6"/>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7477C6"/>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477C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477C6"/>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7477C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477C6"/>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7477C6"/>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477C6"/>
  </w:style>
  <w:style w:type="paragraph" w:styleId="a7">
    <w:name w:val="footer"/>
    <w:basedOn w:val="a1"/>
    <w:link w:val="a8"/>
    <w:uiPriority w:val="99"/>
    <w:unhideWhenUsed/>
    <w:rsid w:val="007477C6"/>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477C6"/>
  </w:style>
  <w:style w:type="paragraph" w:customStyle="1" w:styleId="51">
    <w:name w:val="Заголовок 51"/>
    <w:basedOn w:val="a1"/>
    <w:next w:val="a1"/>
    <w:uiPriority w:val="9"/>
    <w:semiHidden/>
    <w:unhideWhenUsed/>
    <w:qFormat/>
    <w:rsid w:val="007477C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477C6"/>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477C6"/>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477C6"/>
    <w:rPr>
      <w:rFonts w:ascii="Calibri" w:eastAsia="Times New Roman" w:hAnsi="Calibri" w:cs="Times New Roman"/>
      <w:sz w:val="20"/>
      <w:szCs w:val="20"/>
    </w:rPr>
  </w:style>
  <w:style w:type="paragraph" w:styleId="ab">
    <w:name w:val="annotation text"/>
    <w:basedOn w:val="a1"/>
    <w:link w:val="ac"/>
    <w:uiPriority w:val="99"/>
    <w:unhideWhenUsed/>
    <w:rsid w:val="007477C6"/>
    <w:pPr>
      <w:spacing w:after="200" w:line="240" w:lineRule="auto"/>
    </w:pPr>
    <w:rPr>
      <w:sz w:val="20"/>
      <w:szCs w:val="20"/>
    </w:rPr>
  </w:style>
  <w:style w:type="character" w:customStyle="1" w:styleId="ac">
    <w:name w:val="Текст примечания Знак"/>
    <w:basedOn w:val="a2"/>
    <w:link w:val="ab"/>
    <w:uiPriority w:val="99"/>
    <w:rsid w:val="007477C6"/>
    <w:rPr>
      <w:sz w:val="20"/>
      <w:szCs w:val="20"/>
    </w:rPr>
  </w:style>
  <w:style w:type="paragraph" w:styleId="ad">
    <w:name w:val="Body Text"/>
    <w:basedOn w:val="a1"/>
    <w:link w:val="ae"/>
    <w:uiPriority w:val="99"/>
    <w:unhideWhenUsed/>
    <w:rsid w:val="007477C6"/>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477C6"/>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477C6"/>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477C6"/>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477C6"/>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477C6"/>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Абзац 1"/>
    <w:basedOn w:val="a1"/>
    <w:link w:val="af4"/>
    <w:uiPriority w:val="34"/>
    <w:qFormat/>
    <w:rsid w:val="007477C6"/>
    <w:pPr>
      <w:spacing w:after="200" w:line="276" w:lineRule="auto"/>
      <w:ind w:left="720"/>
      <w:contextualSpacing/>
    </w:pPr>
  </w:style>
  <w:style w:type="paragraph" w:customStyle="1" w:styleId="13">
    <w:name w:val="Обычный1"/>
    <w:uiPriority w:val="99"/>
    <w:rsid w:val="007477C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477C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77C6"/>
    <w:rPr>
      <w:rFonts w:ascii="Times New Roman" w:hAnsi="Times New Roman" w:cs="Times New Roman" w:hint="default"/>
      <w:vertAlign w:val="superscript"/>
    </w:rPr>
  </w:style>
  <w:style w:type="character" w:customStyle="1" w:styleId="FontStyle36">
    <w:name w:val="Font Style36"/>
    <w:uiPriority w:val="99"/>
    <w:rsid w:val="007477C6"/>
    <w:rPr>
      <w:rFonts w:ascii="Times New Roman" w:hAnsi="Times New Roman" w:cs="Times New Roman" w:hint="default"/>
      <w:sz w:val="20"/>
      <w:szCs w:val="20"/>
    </w:rPr>
  </w:style>
  <w:style w:type="paragraph" w:styleId="af6">
    <w:name w:val="Balloon Text"/>
    <w:basedOn w:val="a1"/>
    <w:link w:val="af7"/>
    <w:uiPriority w:val="99"/>
    <w:semiHidden/>
    <w:unhideWhenUsed/>
    <w:rsid w:val="007477C6"/>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7477C6"/>
    <w:rPr>
      <w:rFonts w:ascii="Tahoma" w:hAnsi="Tahoma" w:cs="Tahoma"/>
      <w:sz w:val="16"/>
      <w:szCs w:val="16"/>
    </w:rPr>
  </w:style>
  <w:style w:type="paragraph" w:styleId="af8">
    <w:name w:val="endnote text"/>
    <w:basedOn w:val="a1"/>
    <w:link w:val="af9"/>
    <w:uiPriority w:val="99"/>
    <w:semiHidden/>
    <w:unhideWhenUsed/>
    <w:rsid w:val="007477C6"/>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477C6"/>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477C6"/>
    <w:rPr>
      <w:vertAlign w:val="superscript"/>
    </w:rPr>
  </w:style>
  <w:style w:type="paragraph" w:styleId="20">
    <w:name w:val="Body Text Indent 2"/>
    <w:basedOn w:val="a1"/>
    <w:link w:val="21"/>
    <w:uiPriority w:val="99"/>
    <w:semiHidden/>
    <w:unhideWhenUsed/>
    <w:rsid w:val="007477C6"/>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477C6"/>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477C6"/>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477C6"/>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477C6"/>
    <w:rPr>
      <w:sz w:val="16"/>
      <w:szCs w:val="16"/>
    </w:rPr>
  </w:style>
  <w:style w:type="paragraph" w:styleId="afc">
    <w:name w:val="annotation subject"/>
    <w:basedOn w:val="ab"/>
    <w:next w:val="ab"/>
    <w:link w:val="afd"/>
    <w:uiPriority w:val="99"/>
    <w:semiHidden/>
    <w:unhideWhenUsed/>
    <w:rsid w:val="007477C6"/>
    <w:rPr>
      <w:b/>
      <w:bCs/>
      <w:lang w:eastAsia="ru-RU"/>
    </w:rPr>
  </w:style>
  <w:style w:type="character" w:customStyle="1" w:styleId="afd">
    <w:name w:val="Тема примечания Знак"/>
    <w:basedOn w:val="ac"/>
    <w:link w:val="afc"/>
    <w:uiPriority w:val="99"/>
    <w:semiHidden/>
    <w:rsid w:val="007477C6"/>
    <w:rPr>
      <w:b/>
      <w:bCs/>
      <w:sz w:val="20"/>
      <w:szCs w:val="20"/>
      <w:lang w:eastAsia="ru-RU"/>
    </w:rPr>
  </w:style>
  <w:style w:type="paragraph" w:styleId="afe">
    <w:name w:val="Revision"/>
    <w:hidden/>
    <w:uiPriority w:val="99"/>
    <w:semiHidden/>
    <w:rsid w:val="007477C6"/>
    <w:pPr>
      <w:spacing w:after="0" w:line="240" w:lineRule="auto"/>
    </w:pPr>
  </w:style>
  <w:style w:type="paragraph" w:customStyle="1" w:styleId="14">
    <w:name w:val="Абзац списка1"/>
    <w:basedOn w:val="a1"/>
    <w:rsid w:val="007477C6"/>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477C6"/>
    <w:rPr>
      <w:vanish w:val="0"/>
      <w:webHidden w:val="0"/>
      <w:specVanish w:val="0"/>
    </w:rPr>
  </w:style>
  <w:style w:type="character" w:styleId="aff">
    <w:name w:val="Hyperlink"/>
    <w:uiPriority w:val="99"/>
    <w:unhideWhenUsed/>
    <w:rsid w:val="007477C6"/>
    <w:rPr>
      <w:color w:val="0000FF"/>
      <w:u w:val="single"/>
    </w:rPr>
  </w:style>
  <w:style w:type="paragraph" w:styleId="HTML">
    <w:name w:val="HTML Preformatted"/>
    <w:basedOn w:val="a1"/>
    <w:link w:val="HTML0"/>
    <w:uiPriority w:val="99"/>
    <w:unhideWhenUsed/>
    <w:rsid w:val="0074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477C6"/>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477C6"/>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7477C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477C6"/>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locked/>
    <w:rsid w:val="007477C6"/>
  </w:style>
  <w:style w:type="character" w:customStyle="1" w:styleId="FontStyle16">
    <w:name w:val="Font Style16"/>
    <w:rsid w:val="007477C6"/>
    <w:rPr>
      <w:rFonts w:ascii="Times New Roman" w:hAnsi="Times New Roman" w:cs="Times New Roman" w:hint="default"/>
    </w:rPr>
  </w:style>
  <w:style w:type="paragraph" w:customStyle="1" w:styleId="aff0">
    <w:name w:val="Îáû÷íûé"/>
    <w:basedOn w:val="a1"/>
    <w:rsid w:val="007477C6"/>
    <w:pPr>
      <w:spacing w:after="0" w:line="240" w:lineRule="auto"/>
      <w:jc w:val="both"/>
    </w:pPr>
    <w:rPr>
      <w:rFonts w:ascii="Arial" w:hAnsi="Arial" w:cs="Arial"/>
      <w:sz w:val="24"/>
      <w:szCs w:val="24"/>
    </w:rPr>
  </w:style>
  <w:style w:type="table" w:styleId="aff1">
    <w:name w:val="Table Grid"/>
    <w:basedOn w:val="a3"/>
    <w:uiPriority w:val="59"/>
    <w:rsid w:val="007477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477C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477C6"/>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477C6"/>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477C6"/>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477C6"/>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477C6"/>
    <w:pPr>
      <w:spacing w:after="200" w:line="276" w:lineRule="auto"/>
      <w:ind w:left="283" w:hanging="283"/>
      <w:contextualSpacing/>
    </w:pPr>
  </w:style>
  <w:style w:type="table" w:customStyle="1" w:styleId="18">
    <w:name w:val="Сетка таблицы1"/>
    <w:basedOn w:val="a3"/>
    <w:next w:val="aff1"/>
    <w:uiPriority w:val="59"/>
    <w:rsid w:val="0074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4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477C6"/>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477C6"/>
    <w:pPr>
      <w:spacing w:after="200" w:line="276" w:lineRule="auto"/>
      <w:ind w:left="283" w:hanging="283"/>
      <w:contextualSpacing/>
    </w:pPr>
  </w:style>
  <w:style w:type="character" w:styleId="aff4">
    <w:name w:val="Subtle Emphasis"/>
    <w:basedOn w:val="a2"/>
    <w:uiPriority w:val="19"/>
    <w:qFormat/>
    <w:rsid w:val="007477C6"/>
    <w:rPr>
      <w:i/>
      <w:iCs/>
      <w:color w:val="404040" w:themeColor="text1" w:themeTint="BF"/>
    </w:rPr>
  </w:style>
  <w:style w:type="paragraph" w:customStyle="1" w:styleId="111">
    <w:name w:val="Заголовок 11"/>
    <w:basedOn w:val="a1"/>
    <w:next w:val="a1"/>
    <w:uiPriority w:val="9"/>
    <w:qFormat/>
    <w:rsid w:val="007477C6"/>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7477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7983</Words>
  <Characters>45506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Дьякова Юлия Владимировна</cp:lastModifiedBy>
  <cp:revision>2</cp:revision>
  <dcterms:created xsi:type="dcterms:W3CDTF">2023-11-20T10:34:00Z</dcterms:created>
  <dcterms:modified xsi:type="dcterms:W3CDTF">2023-11-20T10:34:00Z</dcterms:modified>
</cp:coreProperties>
</file>