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056EB095" w:rsidR="004435C7" w:rsidRPr="000167DD" w:rsidRDefault="0089737A" w:rsidP="00F03B9D">
      <w:pPr>
        <w:pStyle w:val="2"/>
        <w:rPr>
          <w:rFonts w:ascii="Times New Roman" w:hAnsi="Times New Roman" w:cs="Times New Roman"/>
        </w:rPr>
      </w:pPr>
      <w:r w:rsidRPr="000167DD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0167DD">
        <w:rPr>
          <w:rFonts w:ascii="Times New Roman" w:hAnsi="Times New Roman" w:cs="Times New Roman"/>
        </w:rPr>
        <w:t xml:space="preserve"> </w:t>
      </w:r>
      <w:r w:rsidRPr="000167DD">
        <w:rPr>
          <w:rFonts w:ascii="Times New Roman" w:hAnsi="Times New Roman" w:cs="Times New Roman"/>
        </w:rPr>
        <w:t xml:space="preserve">форме </w:t>
      </w:r>
      <w:r w:rsidR="00F92EFA" w:rsidRPr="000167DD">
        <w:rPr>
          <w:rFonts w:ascii="Times New Roman" w:hAnsi="Times New Roman" w:cs="Times New Roman"/>
        </w:rPr>
        <w:t xml:space="preserve">по </w:t>
      </w:r>
      <w:r w:rsidR="00401144" w:rsidRPr="000167DD">
        <w:rPr>
          <w:rFonts w:ascii="Times New Roman" w:hAnsi="Times New Roman" w:cs="Times New Roman"/>
        </w:rPr>
        <w:t xml:space="preserve">реализации (продаже) </w:t>
      </w:r>
      <w:r w:rsidR="00604BAF" w:rsidRPr="000167DD">
        <w:rPr>
          <w:rFonts w:ascii="Times New Roman" w:hAnsi="Times New Roman" w:cs="Times New Roman"/>
        </w:rPr>
        <w:t xml:space="preserve">недвижимого </w:t>
      </w:r>
      <w:r w:rsidR="00401144" w:rsidRPr="000167DD">
        <w:rPr>
          <w:rFonts w:ascii="Times New Roman" w:hAnsi="Times New Roman" w:cs="Times New Roman"/>
        </w:rPr>
        <w:t>имущества</w:t>
      </w:r>
      <w:r w:rsidR="00EF235F" w:rsidRPr="000167DD">
        <w:rPr>
          <w:rFonts w:ascii="Times New Roman" w:hAnsi="Times New Roman" w:cs="Times New Roman"/>
        </w:rPr>
        <w:t>, принадлежащ</w:t>
      </w:r>
      <w:r w:rsidR="009541E2" w:rsidRPr="000167DD">
        <w:rPr>
          <w:rFonts w:ascii="Times New Roman" w:hAnsi="Times New Roman" w:cs="Times New Roman"/>
        </w:rPr>
        <w:t xml:space="preserve">его </w:t>
      </w:r>
      <w:r w:rsidR="006C22C0" w:rsidRPr="000167DD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0167DD">
        <w:rPr>
          <w:rFonts w:ascii="Times New Roman" w:hAnsi="Times New Roman" w:cs="Times New Roman"/>
        </w:rPr>
        <w:t xml:space="preserve">ЗАКРЫТОГО ПАЕВОГО ИНВЕСТИЦИОННОГО </w:t>
      </w:r>
      <w:r w:rsidR="004804B0" w:rsidRPr="000167DD">
        <w:rPr>
          <w:rFonts w:ascii="Times New Roman" w:hAnsi="Times New Roman" w:cs="Times New Roman"/>
        </w:rPr>
        <w:t xml:space="preserve">КОМБИНИРОВАННОГО </w:t>
      </w:r>
      <w:r w:rsidR="00FE707F" w:rsidRPr="000167DD">
        <w:rPr>
          <w:rFonts w:ascii="Times New Roman" w:hAnsi="Times New Roman" w:cs="Times New Roman"/>
        </w:rPr>
        <w:t>ФОНДА</w:t>
      </w:r>
      <w:r w:rsidR="0085642E" w:rsidRPr="000167DD">
        <w:rPr>
          <w:rFonts w:ascii="Times New Roman" w:hAnsi="Times New Roman" w:cs="Times New Roman"/>
        </w:rPr>
        <w:t xml:space="preserve"> </w:t>
      </w:r>
      <w:r w:rsidR="006C22C0" w:rsidRPr="000167DD">
        <w:rPr>
          <w:rFonts w:ascii="Times New Roman" w:hAnsi="Times New Roman" w:cs="Times New Roman"/>
        </w:rPr>
        <w:t>«</w:t>
      </w:r>
      <w:r w:rsidR="00011943" w:rsidRPr="000167DD">
        <w:rPr>
          <w:rFonts w:ascii="Times New Roman" w:hAnsi="Times New Roman" w:cs="Times New Roman"/>
        </w:rPr>
        <w:t>ТРЕЙДКЭПИТАЛ</w:t>
      </w:r>
      <w:r w:rsidR="006C22C0" w:rsidRPr="000167DD">
        <w:rPr>
          <w:rFonts w:ascii="Times New Roman" w:hAnsi="Times New Roman" w:cs="Times New Roman"/>
        </w:rPr>
        <w:t xml:space="preserve">» под управлением </w:t>
      </w:r>
      <w:r w:rsidR="00E15B4F" w:rsidRPr="000167DD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p w14:paraId="114C6CA9" w14:textId="77777777" w:rsidR="00160113" w:rsidRPr="000167DD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0167DD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0167DD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016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0167DD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1AAF4F7C" w:rsidR="004740B3" w:rsidRPr="000167DD" w:rsidRDefault="00FC63D8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0167DD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одноэтапного </w:t>
            </w:r>
            <w:r w:rsidR="00D2337E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="00D2337E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метода </w:t>
            </w:r>
            <w:r w:rsidR="00D2337E" w:rsidRPr="00CB0CD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160CDE" w:rsidRPr="00CB0CD4">
              <w:rPr>
                <w:rFonts w:ascii="Times New Roman" w:hAnsi="Times New Roman" w:cs="Times New Roman"/>
                <w:b/>
                <w:sz w:val="24"/>
                <w:szCs w:val="24"/>
              </w:rPr>
              <w:t>нижения</w:t>
            </w:r>
            <w:r w:rsidR="00D2337E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цены </w:t>
            </w:r>
            <w:r w:rsidR="00160CDE" w:rsidRPr="000167DD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D2337E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60CDE" w:rsidRPr="000167DD">
              <w:rPr>
                <w:rFonts w:ascii="Times New Roman" w:hAnsi="Times New Roman" w:cs="Times New Roman"/>
                <w:sz w:val="24"/>
                <w:szCs w:val="24"/>
              </w:rPr>
              <w:t>голландский аукцион</w:t>
            </w:r>
            <w:r w:rsidR="00D2337E" w:rsidRPr="000167DD">
              <w:rPr>
                <w:rFonts w:ascii="Times New Roman" w:hAnsi="Times New Roman" w:cs="Times New Roman"/>
                <w:sz w:val="24"/>
                <w:szCs w:val="24"/>
              </w:rPr>
              <w:t>), открытого по составу участников и способу подачи предложений.</w:t>
            </w:r>
          </w:p>
        </w:tc>
      </w:tr>
      <w:tr w:rsidR="004740B3" w:rsidRPr="00CB0CD4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0167DD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016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0167DD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0167DD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6512D3A9" w:rsidR="006C22C0" w:rsidRPr="000167DD" w:rsidRDefault="001C7EAA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0167DD"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Общество с ограниченной ответственностью «Управляющая</w:t>
            </w:r>
            <w:r w:rsidR="00B80645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компания «Навигатор» Д.У. Закрытым паевым</w:t>
            </w:r>
            <w:r w:rsidR="00BF58C8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инвестиционным</w:t>
            </w:r>
            <w:r w:rsidR="006F3AFD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комбинированным</w:t>
            </w:r>
            <w:r w:rsidR="00BF58C8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фондом</w:t>
            </w:r>
            <w:r w:rsidR="00D25098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="00217FA4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«</w:t>
            </w:r>
            <w:r w:rsidR="006F3AFD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ТрейдКэпитал</w:t>
            </w: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="004804B0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комбинированный </w:t>
            </w: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«</w:t>
            </w:r>
            <w:r w:rsidR="006F3AFD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ТрейдКэпитал</w:t>
            </w: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</w:t>
            </w:r>
            <w:r w:rsidR="00EF3D27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</w:p>
          <w:p w14:paraId="7BE60D6B" w14:textId="2093E4CD" w:rsidR="00167A04" w:rsidRPr="000167DD" w:rsidRDefault="006030FD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Место нахождения</w:t>
            </w:r>
            <w:r w:rsidR="001C7EAA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  <w:r w:rsidR="001C7EAA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8, ком. 4</w:t>
            </w:r>
            <w:r w:rsidR="00EF3D27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, </w:t>
            </w:r>
          </w:p>
          <w:p w14:paraId="439DBAE1" w14:textId="08197661" w:rsidR="006C22C0" w:rsidRPr="000167DD" w:rsidRDefault="00551A57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</w:t>
            </w:r>
            <w:r w:rsidR="001C7EAA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онтактн</w:t>
            </w:r>
            <w:r w:rsidR="007454C8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ое лицо</w:t>
            </w:r>
            <w:r w:rsidR="001C7EAA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(по рабочим дням с 9:00 до 18:00):</w:t>
            </w:r>
          </w:p>
          <w:p w14:paraId="3191553F" w14:textId="276C8234" w:rsidR="009F2407" w:rsidRPr="009F2407" w:rsidRDefault="009F2407" w:rsidP="009F24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715F3" w:rsidRPr="00016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редставитель Организатора торгов, </w:t>
            </w:r>
            <w:r w:rsidRPr="009F2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телефон:+7(985)764-56-25, Гринев Сергей Александрович; e-mail: </w:t>
            </w:r>
            <w:hyperlink r:id="rId8" w:history="1">
              <w:r w:rsidRPr="009F240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sergey.grinev@trust.ru</w:t>
              </w:r>
            </w:hyperlink>
          </w:p>
          <w:p w14:paraId="6D2054F1" w14:textId="4DB4F113" w:rsidR="008C1524" w:rsidRPr="00CB0CD4" w:rsidRDefault="008C1524" w:rsidP="00525A54">
            <w:pPr>
              <w:spacing w:line="259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E6" w:rsidRPr="000167DD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0167DD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56A5D49E" w:rsidR="00167A04" w:rsidRPr="000167DD" w:rsidRDefault="00FF1576" w:rsidP="0048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0167DD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AFD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="00BF58C8" w:rsidRPr="000167DD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176C3B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 w:rsidRPr="000167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3AFD" w:rsidRPr="000167DD">
              <w:rPr>
                <w:rFonts w:ascii="Times New Roman" w:hAnsi="Times New Roman" w:cs="Times New Roman"/>
                <w:sz w:val="24"/>
                <w:szCs w:val="24"/>
              </w:rPr>
              <w:t>ТрейдКэпитал</w:t>
            </w:r>
            <w:r w:rsidR="00BF58C8" w:rsidRPr="0001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0167DD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0167DD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0167DD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0167D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0167DD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0167DD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0167DD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79E50D4" w14:textId="3FCC3162" w:rsidR="00167A04" w:rsidRPr="000167DD" w:rsidRDefault="00011943" w:rsidP="006C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C654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bookmarkStart w:id="0" w:name="_GoBack"/>
            <w:bookmarkEnd w:id="0"/>
            <w:r w:rsidR="006C6544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856D3" w:rsidRPr="000167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56D3">
              <w:rPr>
                <w:rFonts w:ascii="Times New Roman" w:hAnsi="Times New Roman" w:cs="Times New Roman"/>
                <w:sz w:val="24"/>
                <w:szCs w:val="24"/>
              </w:rPr>
              <w:t xml:space="preserve">20» </w:t>
            </w:r>
            <w:r w:rsidR="009E2A5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F47DFA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DFA" w:rsidRPr="00016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21A16" w:rsidRPr="000167DD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0167DD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016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F4848A2" w:rsidR="00E0453B" w:rsidRPr="000167DD" w:rsidRDefault="00EF02ED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«Российский аукционный дом»</w:t>
            </w:r>
            <w:r w:rsidR="00006949" w:rsidRPr="000167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69E4DA45" w:rsidR="00E0453B" w:rsidRPr="000167DD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0167DD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016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02ED" w:rsidRPr="000167DD">
              <w:rPr>
                <w:rFonts w:ascii="Times New Roman" w:hAnsi="Times New Roman" w:cs="Times New Roman"/>
                <w:sz w:val="24"/>
                <w:szCs w:val="24"/>
              </w:rPr>
              <w:t>https://rad.lot-online.ru/</w:t>
            </w:r>
            <w:r w:rsidR="00E0453B" w:rsidRPr="000167D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0167DD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anchor="auth/login" w:history="1">
              <w:r w:rsidR="00551A57" w:rsidRPr="000167DD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0167DD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2F1C9F6" w:rsidR="004740B3" w:rsidRPr="000167DD" w:rsidRDefault="00E00085" w:rsidP="001F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0167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36188D" w:rsidRPr="000167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350" w:rsidRPr="0001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01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016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72866B71" w14:textId="77777777" w:rsidR="006F3AFD" w:rsidRPr="000167DD" w:rsidRDefault="006F3AFD" w:rsidP="006F3AF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0167DD">
              <w:t>Нежилое помещение площадью 3853,8 кв.м., с кадастровым номером: 42:21:0102001:89, расположенное по адресу: Кемеровская область, г Белово, ул. Рабочая 2-я, д 2, пом 1;</w:t>
            </w:r>
          </w:p>
          <w:p w14:paraId="29D4B29B" w14:textId="77777777" w:rsidR="006F3AFD" w:rsidRPr="000167DD" w:rsidRDefault="006F3AFD" w:rsidP="006F3AF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0167DD">
              <w:t>Нежилое помещение площадью 6568,7 кв.м., с кадастровым номером: 42:21:0102001:88, расположенное по адресу: Кемеровская область, г Белово, ул. 2 Рабочая, д 2 пом 2;</w:t>
            </w:r>
          </w:p>
          <w:p w14:paraId="5FD4B528" w14:textId="77777777" w:rsidR="006F3AFD" w:rsidRPr="000167DD" w:rsidRDefault="006F3AFD" w:rsidP="006F3AF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0167DD">
              <w:t>Нежилые помещения расположены на земельном участке: 84/100 доли (10 130 кв.м.) части (12 073 кв.) земельного участка с кадастровым номером: 42:21:0102001:150, по адресу: Кемеровская область, г Белово, ул. 2 Рабочая, д 2, принадлежащего на праве аренды.</w:t>
            </w:r>
          </w:p>
          <w:p w14:paraId="33410D00" w14:textId="7E3698FE" w:rsidR="00594EAF" w:rsidRPr="000167DD" w:rsidRDefault="006F3AFD" w:rsidP="006F3AF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0167DD">
              <w:t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</w:t>
            </w:r>
          </w:p>
        </w:tc>
      </w:tr>
      <w:tr w:rsidR="004740B3" w:rsidRPr="000167DD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0167DD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016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2BFDE337" w:rsidR="005A4E9A" w:rsidRPr="000167DD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C5CF4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C5CF4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9E2A53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9E2A53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9E2A53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C5CF4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C5CF4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0167DD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167DD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0" w:history="1"/>
            <w:r w:rsidR="004A5230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anchor="auth/login" w:history="1">
              <w:r w:rsidR="00551A57" w:rsidRPr="000167DD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51E16500" w:rsidR="008C1524" w:rsidRPr="000167DD" w:rsidRDefault="008856D3" w:rsidP="008856D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«17» января </w:t>
            </w:r>
            <w:r w:rsidR="008B405C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  <w:r w:rsidR="008B405C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 w:rsidR="000B59E4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2222D9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0B59E4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</w:t>
            </w:r>
            <w:r w:rsidR="008B405C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часов </w:t>
            </w:r>
            <w:r w:rsidR="00A4183B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</w:t>
            </w:r>
            <w:r w:rsidR="002549E5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C5CE4" w:rsidRPr="00CB0CD4" w14:paraId="45D38CEF" w14:textId="77777777" w:rsidTr="008B68CC">
        <w:tc>
          <w:tcPr>
            <w:tcW w:w="3261" w:type="dxa"/>
            <w:shd w:val="clear" w:color="auto" w:fill="auto"/>
          </w:tcPr>
          <w:p w14:paraId="1C455A6B" w14:textId="6B2B6208" w:rsidR="004C5CE4" w:rsidRPr="000167DD" w:rsidRDefault="00970A7C" w:rsidP="0030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Стартовая (начальная)</w:t>
            </w:r>
            <w:r w:rsidR="004C5CE4" w:rsidRPr="000167DD">
              <w:rPr>
                <w:rFonts w:ascii="Times New Roman" w:hAnsi="Times New Roman" w:cs="Times New Roman"/>
                <w:sz w:val="24"/>
                <w:szCs w:val="24"/>
              </w:rPr>
              <w:t xml:space="preserve"> цена:</w:t>
            </w:r>
          </w:p>
        </w:tc>
        <w:tc>
          <w:tcPr>
            <w:tcW w:w="7796" w:type="dxa"/>
            <w:shd w:val="clear" w:color="auto" w:fill="auto"/>
          </w:tcPr>
          <w:p w14:paraId="7E12C74D" w14:textId="0C628A92" w:rsidR="00CB0CD4" w:rsidRPr="00CB0CD4" w:rsidRDefault="00CB0CD4" w:rsidP="00CB0CD4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B0CD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11 732 662 руб., вкл. НДС в т. ч: </w:t>
            </w:r>
          </w:p>
          <w:p w14:paraId="7493EC27" w14:textId="77777777" w:rsidR="00F83A38" w:rsidRPr="00F83A38" w:rsidRDefault="00F83A38" w:rsidP="00F83A3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 помещение, площадь 6 568,70 кв.м. - 7 194 296 руб. </w:t>
            </w:r>
          </w:p>
          <w:p w14:paraId="69D77CFE" w14:textId="77777777" w:rsidR="00F83A38" w:rsidRPr="00F83A38" w:rsidRDefault="00F83A38" w:rsidP="00F83A3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38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площадь 3 853,80 кв.м. – 4 504 322,00 руб. </w:t>
            </w:r>
          </w:p>
          <w:p w14:paraId="2BAA783D" w14:textId="3711ABFF" w:rsidR="004C5CE4" w:rsidRPr="00F83A38" w:rsidRDefault="00F83A38" w:rsidP="00160CD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 w:rsidRPr="00F83A38">
              <w:rPr>
                <w:rFonts w:ascii="Times New Roman" w:hAnsi="Times New Roman" w:cs="Times New Roman"/>
                <w:sz w:val="24"/>
                <w:szCs w:val="24"/>
              </w:rPr>
              <w:t>Право аренды 84/100 доли (10 130 кв.м.) части (12 073 кв.м.) земельного участка с КН: 42:21:0102001:150 – 34 044,00 руб.</w:t>
            </w:r>
            <w:r w:rsidRPr="002341AC">
              <w:rPr>
                <w:lang w:eastAsia="x-none"/>
              </w:rPr>
              <w:t xml:space="preserve"> </w:t>
            </w:r>
          </w:p>
        </w:tc>
      </w:tr>
      <w:tr w:rsidR="00160CDE" w:rsidRPr="000167DD" w14:paraId="25A41DDC" w14:textId="77777777" w:rsidTr="008B68CC">
        <w:tc>
          <w:tcPr>
            <w:tcW w:w="3261" w:type="dxa"/>
            <w:shd w:val="clear" w:color="auto" w:fill="auto"/>
          </w:tcPr>
          <w:p w14:paraId="17F849A6" w14:textId="03D50E2C" w:rsidR="00160CDE" w:rsidRPr="000167DD" w:rsidRDefault="00160CDE" w:rsidP="0030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цена:</w:t>
            </w:r>
          </w:p>
        </w:tc>
        <w:tc>
          <w:tcPr>
            <w:tcW w:w="7796" w:type="dxa"/>
            <w:shd w:val="clear" w:color="auto" w:fill="auto"/>
          </w:tcPr>
          <w:p w14:paraId="396B5CF2" w14:textId="2C948166" w:rsidR="00CB0CD4" w:rsidRPr="00CB0CD4" w:rsidRDefault="00CB0CD4" w:rsidP="00CB0CD4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CB0CD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8 300 000 руб. вкл. НДС в т.ч. </w:t>
            </w:r>
          </w:p>
          <w:p w14:paraId="3AE4C83D" w14:textId="77777777" w:rsidR="00F83A38" w:rsidRPr="00F83A38" w:rsidRDefault="00F83A38" w:rsidP="00F83A3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1717450"/>
            <w:r w:rsidRPr="00F83A38">
              <w:rPr>
                <w:rFonts w:ascii="Times New Roman" w:hAnsi="Times New Roman" w:cs="Times New Roman"/>
                <w:sz w:val="24"/>
                <w:szCs w:val="24"/>
              </w:rPr>
              <w:t>Нежилое помещение, площадь 6 568,70 кв.м. – 5 156 000 руб.</w:t>
            </w:r>
          </w:p>
          <w:p w14:paraId="75E2AA7E" w14:textId="77777777" w:rsidR="00F83A38" w:rsidRPr="00F83A38" w:rsidRDefault="00F83A38" w:rsidP="00F83A3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38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площадь 3 853,80 кв.м. – 3 114 000 руб. </w:t>
            </w:r>
          </w:p>
          <w:p w14:paraId="2B2E2DE9" w14:textId="3EF3D32F" w:rsidR="00160CDE" w:rsidRPr="00F83A38" w:rsidRDefault="00F83A38" w:rsidP="00160CD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 w:rsidRPr="00F83A38">
              <w:rPr>
                <w:rFonts w:ascii="Times New Roman" w:hAnsi="Times New Roman" w:cs="Times New Roman"/>
                <w:sz w:val="24"/>
                <w:szCs w:val="24"/>
              </w:rPr>
              <w:t>Право аренды 84/100 доли (10 130 кв.м.) части (12 073 кв.м.) земельного участка с КН: 42:21:0102001:150 – 30 000 руб.</w:t>
            </w:r>
            <w:bookmarkEnd w:id="1"/>
          </w:p>
        </w:tc>
      </w:tr>
      <w:tr w:rsidR="009B702E" w:rsidRPr="000167DD" w14:paraId="00C37CE4" w14:textId="77777777" w:rsidTr="00641AF3">
        <w:trPr>
          <w:trHeight w:val="625"/>
        </w:trPr>
        <w:tc>
          <w:tcPr>
            <w:tcW w:w="3261" w:type="dxa"/>
            <w:shd w:val="clear" w:color="auto" w:fill="auto"/>
          </w:tcPr>
          <w:p w14:paraId="20103354" w14:textId="34102F39" w:rsidR="009B702E" w:rsidRPr="000167DD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1F6350" w:rsidRPr="00016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8DDB8F" w14:textId="77777777" w:rsidR="009B702E" w:rsidRPr="000167DD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3FF619B5" w14:textId="3AA7D73E" w:rsidR="00B930D1" w:rsidRPr="00103D06" w:rsidRDefault="00103D06" w:rsidP="00103D06">
            <w:pPr>
              <w:pStyle w:val="Defaul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03D06">
              <w:rPr>
                <w:rFonts w:ascii="Times New Roman" w:eastAsiaTheme="minorHAnsi" w:hAnsi="Times New Roman" w:cs="Times New Roman"/>
                <w:lang w:eastAsia="en-US"/>
              </w:rPr>
              <w:t xml:space="preserve">207 500,00 </w:t>
            </w:r>
            <w:r w:rsidR="00B930D1" w:rsidRPr="000167DD">
              <w:rPr>
                <w:rFonts w:ascii="Times New Roman" w:eastAsiaTheme="minorHAnsi" w:hAnsi="Times New Roman" w:cs="Times New Roman"/>
                <w:lang w:eastAsia="en-US"/>
              </w:rPr>
              <w:t xml:space="preserve">рублей (Двести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семь тысяч</w:t>
            </w:r>
            <w:r w:rsidR="00B930D1" w:rsidRPr="000167D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пятьсот рублей) 00</w:t>
            </w:r>
            <w:r w:rsidR="00B930D1" w:rsidRPr="000167DD">
              <w:rPr>
                <w:rFonts w:ascii="Times New Roman" w:eastAsiaTheme="minorHAnsi" w:hAnsi="Times New Roman" w:cs="Times New Roman"/>
                <w:lang w:eastAsia="en-US"/>
              </w:rPr>
              <w:t xml:space="preserve"> коп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еек</w:t>
            </w:r>
            <w:r w:rsidR="00970A7C" w:rsidRPr="000167DD">
              <w:rPr>
                <w:rFonts w:ascii="Times New Roman" w:eastAsiaTheme="minorHAnsi" w:hAnsi="Times New Roman" w:cs="Times New Roman"/>
                <w:lang w:eastAsia="en-US"/>
              </w:rPr>
              <w:t xml:space="preserve"> в том числе НДС.</w:t>
            </w:r>
          </w:p>
          <w:p w14:paraId="652CBFB5" w14:textId="78FBF9E3" w:rsidR="008C1524" w:rsidRPr="000167DD" w:rsidRDefault="008C1524" w:rsidP="00B930D1">
            <w:pPr>
              <w:pStyle w:val="Default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eastAsia="en-US"/>
              </w:rPr>
            </w:pPr>
          </w:p>
        </w:tc>
      </w:tr>
      <w:tr w:rsidR="00160CDE" w:rsidRPr="000167DD" w14:paraId="37EFEDF1" w14:textId="77777777" w:rsidTr="00641AF3">
        <w:trPr>
          <w:trHeight w:val="625"/>
        </w:trPr>
        <w:tc>
          <w:tcPr>
            <w:tcW w:w="3261" w:type="dxa"/>
            <w:shd w:val="clear" w:color="auto" w:fill="auto"/>
          </w:tcPr>
          <w:p w14:paraId="4250E34D" w14:textId="1E148967" w:rsidR="00160CDE" w:rsidRPr="000167DD" w:rsidRDefault="00160CD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понижение:</w:t>
            </w:r>
          </w:p>
        </w:tc>
        <w:tc>
          <w:tcPr>
            <w:tcW w:w="7796" w:type="dxa"/>
            <w:shd w:val="clear" w:color="auto" w:fill="auto"/>
          </w:tcPr>
          <w:p w14:paraId="342CDB90" w14:textId="4289A69E" w:rsidR="00160CDE" w:rsidRPr="000167DD" w:rsidRDefault="00103D06" w:rsidP="00970A7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03D06">
              <w:rPr>
                <w:rFonts w:ascii="Times New Roman" w:eastAsiaTheme="minorHAnsi" w:hAnsi="Times New Roman" w:cs="Times New Roman"/>
                <w:lang w:eastAsia="en-US"/>
              </w:rPr>
              <w:t xml:space="preserve">343 266,20 рублей </w:t>
            </w:r>
            <w:r w:rsidR="00B930D1" w:rsidRPr="00103D06"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Pr="00103D06">
              <w:rPr>
                <w:rFonts w:ascii="Times New Roman" w:eastAsiaTheme="minorHAnsi" w:hAnsi="Times New Roman" w:cs="Times New Roman"/>
                <w:lang w:eastAsia="en-US"/>
              </w:rPr>
              <w:t>Триста сорок три тысячи двести шестьдесят шесть рублей</w:t>
            </w:r>
            <w:r w:rsidR="00970A7C" w:rsidRPr="00103D06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  <w:r w:rsidR="00B930D1" w:rsidRPr="00103D0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03D0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B930D1" w:rsidRPr="00103D06">
              <w:rPr>
                <w:rFonts w:ascii="Times New Roman" w:eastAsiaTheme="minorHAnsi" w:hAnsi="Times New Roman" w:cs="Times New Roman"/>
                <w:lang w:eastAsia="en-US"/>
              </w:rPr>
              <w:t>0 копеек</w:t>
            </w:r>
            <w:r w:rsidR="00970A7C" w:rsidRPr="00103D06">
              <w:rPr>
                <w:rFonts w:ascii="Times New Roman" w:eastAsiaTheme="minorHAnsi" w:hAnsi="Times New Roman" w:cs="Times New Roman"/>
                <w:lang w:eastAsia="en-US"/>
              </w:rPr>
              <w:t xml:space="preserve"> в том числе НДС.</w:t>
            </w:r>
          </w:p>
        </w:tc>
      </w:tr>
      <w:tr w:rsidR="009B702E" w:rsidRPr="000167DD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0167DD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7CB470C7" w:rsidR="009B702E" w:rsidRPr="000167DD" w:rsidRDefault="00103D0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9B702E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0 </w:t>
            </w:r>
            <w:r w:rsidR="00924204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Десять</w:t>
            </w:r>
            <w:r w:rsidR="00924204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</w:t>
            </w:r>
            <w:r w:rsidR="009B702E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</w:t>
            </w:r>
            <w:r w:rsidR="00E64EE2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103D06" w:rsidRPr="000167DD" w14:paraId="3FD6B6FF" w14:textId="77777777" w:rsidTr="008B68CC">
        <w:tc>
          <w:tcPr>
            <w:tcW w:w="3261" w:type="dxa"/>
            <w:shd w:val="clear" w:color="auto" w:fill="auto"/>
          </w:tcPr>
          <w:p w14:paraId="2464257D" w14:textId="09F8D41E" w:rsidR="00103D06" w:rsidRPr="000167DD" w:rsidRDefault="00103D0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нижение</w:t>
            </w: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30FEF3AB" w14:textId="38DB7089" w:rsidR="00103D06" w:rsidRDefault="00103D0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 (Десять) минут.</w:t>
            </w:r>
          </w:p>
        </w:tc>
      </w:tr>
      <w:tr w:rsidR="009B702E" w:rsidRPr="000167DD" w14:paraId="65A8E48D" w14:textId="77777777" w:rsidTr="008B68CC">
        <w:tc>
          <w:tcPr>
            <w:tcW w:w="3261" w:type="dxa"/>
            <w:shd w:val="clear" w:color="auto" w:fill="auto"/>
          </w:tcPr>
          <w:p w14:paraId="2396730B" w14:textId="050CFA74" w:rsidR="009B702E" w:rsidRPr="000167DD" w:rsidRDefault="009B702E" w:rsidP="0030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1F6350" w:rsidRPr="00016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5DC83BBF" w14:textId="549D1F6E" w:rsidR="008C1524" w:rsidRPr="000167DD" w:rsidRDefault="002F65FF" w:rsidP="00CE224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10 % (Десять процентов) от стартовой цены </w:t>
            </w:r>
            <w:r w:rsidR="006E72B6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–</w:t>
            </w:r>
            <w:r w:rsidR="00902722" w:rsidRPr="0090272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1 173 266, 20 (Один миллион сто семьдесят три тысячи двести шестьдесят шесть рублей) 20 копеек в том числе НД</w:t>
            </w:r>
            <w:r w:rsidR="001D4F0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C30B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0167DD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0167DD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338CF1F0" w14:textId="77777777" w:rsidR="00011943" w:rsidRPr="000167DD" w:rsidRDefault="00011943" w:rsidP="00011943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Д.У. ЗПИФ комбинированным «ТрейдКэпитал»</w:t>
            </w:r>
          </w:p>
          <w:p w14:paraId="412A5E7A" w14:textId="77777777" w:rsidR="00011943" w:rsidRPr="000167DD" w:rsidRDefault="00011943" w:rsidP="002921D0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11774371" w14:textId="77777777" w:rsidR="00011943" w:rsidRPr="000167DD" w:rsidRDefault="00011943" w:rsidP="00011943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76306B7" w14:textId="77777777" w:rsidR="00011943" w:rsidRPr="000167DD" w:rsidRDefault="00011943" w:rsidP="00011943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</w:p>
          <w:p w14:paraId="1D056AF5" w14:textId="77777777" w:rsidR="00011943" w:rsidRPr="000167DD" w:rsidRDefault="00011943" w:rsidP="00011943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р/с 40701810101700000613</w:t>
            </w:r>
          </w:p>
          <w:p w14:paraId="73E4EFA0" w14:textId="77777777" w:rsidR="00011943" w:rsidRPr="000167DD" w:rsidRDefault="00011943" w:rsidP="00011943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30C9B6ED" w14:textId="77777777" w:rsidR="00011943" w:rsidRPr="000167DD" w:rsidRDefault="00011943" w:rsidP="00011943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457B67DB" w14:textId="77777777" w:rsidR="00011943" w:rsidRPr="000167DD" w:rsidRDefault="00011943" w:rsidP="00011943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БИК 044525985</w:t>
            </w:r>
          </w:p>
          <w:p w14:paraId="41B415AD" w14:textId="61F0B3E5" w:rsidR="00466D5D" w:rsidRPr="000167DD" w:rsidRDefault="0001194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CE224C"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 рамках торгов по реализации недвижимого имущества, с кадастровым номером: ___________, принадлежащего на праве общей долевой собственности владельцам инвестиционных паев ЗПИФ комбинированного «ТрейдКэпитал» под управлением ООО «УК «Навигатор»</w:t>
            </w:r>
            <w:r w:rsidRPr="000167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6403E" w:rsidRPr="000167DD" w14:paraId="48FE93CA" w14:textId="77777777" w:rsidTr="00BC740A">
        <w:tc>
          <w:tcPr>
            <w:tcW w:w="3261" w:type="dxa"/>
            <w:shd w:val="clear" w:color="auto" w:fill="auto"/>
          </w:tcPr>
          <w:p w14:paraId="34811122" w14:textId="0AF192A0" w:rsidR="00A6403E" w:rsidRPr="00794ADD" w:rsidRDefault="00A6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DD">
              <w:rPr>
                <w:rFonts w:ascii="Times New Roman" w:hAnsi="Times New Roman" w:cs="Times New Roman"/>
                <w:sz w:val="24"/>
                <w:szCs w:val="24"/>
              </w:rPr>
              <w:t>Дата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4442CB04" w:rsidR="00A6403E" w:rsidRPr="00794ADD" w:rsidRDefault="008856D3" w:rsidP="008856D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«21» ноября </w:t>
            </w:r>
            <w:r w:rsidR="002222D9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970A7C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3 </w:t>
            </w:r>
            <w:r w:rsidR="002222D9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года </w:t>
            </w:r>
            <w:r w:rsidR="00011943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12:00 часов (по московскому времени).</w:t>
            </w:r>
          </w:p>
        </w:tc>
      </w:tr>
      <w:tr w:rsidR="00A80ECE" w:rsidRPr="000167DD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A80ECE" w:rsidRPr="00794ADD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DD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05DFE06E" w:rsidR="00A80ECE" w:rsidRPr="00794ADD" w:rsidRDefault="008856D3" w:rsidP="008856D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«10» января </w:t>
            </w:r>
            <w:r w:rsidR="002222D9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  <w:r w:rsidR="002222D9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 w:rsidR="000B59E4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12</w:t>
            </w:r>
            <w:r w:rsidR="002222D9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0B59E4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</w:t>
            </w:r>
            <w:r w:rsidR="002222D9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6A1A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времени).</w:t>
            </w:r>
          </w:p>
        </w:tc>
      </w:tr>
      <w:tr w:rsidR="00A80ECE" w:rsidRPr="000167DD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A80ECE" w:rsidRPr="00794ADD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D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5663CEC8" w:rsidR="00A80ECE" w:rsidRPr="00794ADD" w:rsidRDefault="008856D3" w:rsidP="008856D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94ADD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«16» января </w:t>
            </w:r>
            <w:r w:rsidR="002222D9" w:rsidRPr="00794ADD">
              <w:rPr>
                <w:rFonts w:ascii="Times New Roman" w:hAnsi="Times New Roman" w:cs="Times New Roman"/>
                <w:b w:val="0"/>
                <w:bCs w:val="0"/>
                <w:caps w:val="0"/>
              </w:rPr>
              <w:t>202</w:t>
            </w:r>
            <w:r w:rsidRPr="00794ADD">
              <w:rPr>
                <w:rFonts w:ascii="Times New Roman" w:hAnsi="Times New Roman" w:cs="Times New Roman"/>
                <w:b w:val="0"/>
                <w:bCs w:val="0"/>
                <w:caps w:val="0"/>
              </w:rPr>
              <w:t>4</w:t>
            </w:r>
            <w:r w:rsidR="002222D9" w:rsidRPr="00794ADD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года</w:t>
            </w:r>
            <w:r w:rsidR="008E6A1A" w:rsidRPr="00794ADD">
              <w:rPr>
                <w:rFonts w:ascii="Times New Roman" w:hAnsi="Times New Roman" w:cs="Times New Roman"/>
                <w:b w:val="0"/>
                <w:bCs w:val="0"/>
                <w:caps w:val="0"/>
              </w:rPr>
              <w:t>.</w:t>
            </w:r>
          </w:p>
        </w:tc>
      </w:tr>
      <w:tr w:rsidR="00A80ECE" w:rsidRPr="000167DD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794ADD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DD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482F9CD9" w:rsidR="00A80ECE" w:rsidRPr="00794ADD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</w:t>
            </w:r>
            <w:r w:rsidR="00970A7C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нижение</w:t>
            </w:r>
            <w:r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D0D9A23" w14:textId="04EAE37B" w:rsidR="00A80ECE" w:rsidRPr="00794ADD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</w:t>
            </w:r>
            <w:r w:rsidR="00970A7C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нижение</w:t>
            </w:r>
            <w:r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</w:t>
            </w:r>
            <w:r w:rsidR="00CB50EE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77777777" w:rsidR="00A80ECE" w:rsidRPr="00794ADD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77777777" w:rsidR="00D91726" w:rsidRPr="00794ADD" w:rsidRDefault="00D9172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0167DD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794ADD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DD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A80ECE" w:rsidRPr="00794ADD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794ADD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794ADD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0167DD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794ADD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DD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7822D57E" w14:textId="501ACD3F" w:rsidR="008B405C" w:rsidRPr="00794ADD" w:rsidRDefault="008856D3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  <w:r w:rsidRPr="00794ADD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«17» января </w:t>
            </w:r>
            <w:r w:rsidR="002222D9" w:rsidRPr="00794ADD">
              <w:rPr>
                <w:rFonts w:ascii="Times New Roman" w:hAnsi="Times New Roman" w:cs="Times New Roman"/>
                <w:b w:val="0"/>
                <w:bCs w:val="0"/>
                <w:caps w:val="0"/>
              </w:rPr>
              <w:t>202</w:t>
            </w:r>
            <w:r w:rsidRPr="00794ADD">
              <w:rPr>
                <w:rFonts w:ascii="Times New Roman" w:hAnsi="Times New Roman" w:cs="Times New Roman"/>
                <w:b w:val="0"/>
                <w:bCs w:val="0"/>
                <w:caps w:val="0"/>
              </w:rPr>
              <w:t>4</w:t>
            </w:r>
            <w:r w:rsidR="002222D9" w:rsidRPr="00794ADD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года.</w:t>
            </w:r>
          </w:p>
          <w:p w14:paraId="2B0035C9" w14:textId="77777777" w:rsidR="00D91726" w:rsidRPr="00794ADD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794AD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0167DD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A80ECE" w:rsidRPr="000167DD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D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7ADF4943" w14:textId="77777777" w:rsidR="001D4F03" w:rsidRPr="001D4F03" w:rsidRDefault="001D4F03" w:rsidP="001D4F0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6339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I</w:t>
            </w:r>
            <w:r w:rsidRPr="001D4F0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 К участию в торгах допускаются лица, соответствующие совокупно </w:t>
            </w:r>
            <w:r w:rsidRPr="001D4F0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>следующим критериям:</w:t>
            </w:r>
          </w:p>
          <w:p w14:paraId="630A8F8A" w14:textId="77777777" w:rsidR="001D4F03" w:rsidRPr="001D4F03" w:rsidRDefault="001D4F03" w:rsidP="001D4F0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D4F0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Прошедшие проверку Департамента Безопасности Банка и проверку правоспособности;</w:t>
            </w:r>
          </w:p>
          <w:p w14:paraId="2731993F" w14:textId="77777777" w:rsidR="001D4F03" w:rsidRPr="001D4F03" w:rsidRDefault="001D4F03" w:rsidP="00C63395">
            <w:pPr>
              <w:pStyle w:val="2"/>
              <w:widowControl w:val="0"/>
              <w:numPr>
                <w:ilvl w:val="0"/>
                <w:numId w:val="33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D4F0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антисанкционных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</w:t>
            </w:r>
          </w:p>
          <w:p w14:paraId="3224590A" w14:textId="77777777" w:rsidR="00C63395" w:rsidRDefault="001D4F03" w:rsidP="00C63395">
            <w:pPr>
              <w:pStyle w:val="2"/>
              <w:widowControl w:val="0"/>
              <w:numPr>
                <w:ilvl w:val="0"/>
                <w:numId w:val="33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D4F0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Собственником может быть отказано в заключении договора по итогам торгов, а также в возврате задатка в случае несоответствия Победителя (лица обязанное заключить договор по условиям аукционной документации), требованиям указанных выше нормативным актам (в редакции, действующей на момент заключения договора).  </w:t>
            </w:r>
          </w:p>
          <w:p w14:paraId="34D0BFE2" w14:textId="671F2D93" w:rsidR="001D4F03" w:rsidRPr="001D4F03" w:rsidRDefault="001D4F03" w:rsidP="00C63395">
            <w:pPr>
              <w:pStyle w:val="2"/>
              <w:widowControl w:val="0"/>
              <w:numPr>
                <w:ilvl w:val="0"/>
                <w:numId w:val="33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D4F0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Риски, связанные с отказом Собственника от заключения договора по итогам торгов в этом случае, несёт победитель (лицо, обязанное заключить договор по условиям аукционной документации).</w:t>
            </w:r>
          </w:p>
          <w:p w14:paraId="475E0B35" w14:textId="77777777" w:rsidR="001D4F03" w:rsidRPr="001D4F03" w:rsidRDefault="001D4F03" w:rsidP="001D4F0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D4F0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II. В случае уклонения победителя торгов от заключения ДКП, победитель утрачивает право на заключение ДКП. В этом случае, а также в случае невнесения оплаты по ДКП в установленный ДКП срок Продавец вправе заключить ДКП с участником торгов, который сделал предпоследнее предложение о цене. При этом заключение ДКП для участника торгов, который сделал предпоследнее предложение о цене, является обязательным. </w:t>
            </w:r>
          </w:p>
          <w:p w14:paraId="7DE0BC61" w14:textId="77777777" w:rsidR="001D4F03" w:rsidRPr="001D4F03" w:rsidRDefault="001D4F03" w:rsidP="001D4F0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D4F0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случае если Победитель торгов или Участник, сделавший предпоследнее предложение о цене, признается уклонившимся от заключения ДКП, то денежные средства, внесенные им в качестве обеспечения заявки (задаток), не возвращаются.</w:t>
            </w:r>
          </w:p>
          <w:p w14:paraId="31A7C40F" w14:textId="77777777" w:rsidR="001D4F03" w:rsidRPr="001D4F03" w:rsidRDefault="001D4F03" w:rsidP="001D4F0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D4F0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III. Торги признаются несостоявшимися в следующих случаях:</w:t>
            </w:r>
          </w:p>
          <w:p w14:paraId="0C193FCE" w14:textId="77777777" w:rsidR="001D4F03" w:rsidRPr="00C63395" w:rsidRDefault="001D4F03" w:rsidP="001D4F0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</w:pPr>
            <w:r w:rsidRPr="00C63395"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  <w:t>- не поступило ни одной заявки на участие в торгах;</w:t>
            </w:r>
          </w:p>
          <w:p w14:paraId="5ED7C451" w14:textId="77777777" w:rsidR="001D4F03" w:rsidRPr="00C63395" w:rsidRDefault="001D4F03" w:rsidP="001D4F0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</w:pPr>
            <w:r w:rsidRPr="00C63395"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  <w:t>- ни один претендент не допущен к участию в торгах;</w:t>
            </w:r>
          </w:p>
          <w:p w14:paraId="16933C5B" w14:textId="77777777" w:rsidR="001D4F03" w:rsidRPr="00C63395" w:rsidRDefault="001D4F03" w:rsidP="001D4F0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</w:pPr>
            <w:r w:rsidRPr="00C63395"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  <w:t>- ни один из участников не сделал предложение о цене;</w:t>
            </w:r>
          </w:p>
          <w:p w14:paraId="297F3C3D" w14:textId="47D90A36" w:rsidR="001D4F03" w:rsidRPr="00C63395" w:rsidRDefault="001D4F03" w:rsidP="001D4F0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</w:pPr>
            <w:r w:rsidRPr="00C63395"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  <w:t>- участие в торгах принял один участник (к участию в торгах допущен только один претендент).</w:t>
            </w:r>
          </w:p>
          <w:p w14:paraId="1136A716" w14:textId="77777777" w:rsidR="001D4F03" w:rsidRPr="001D4F03" w:rsidRDefault="001D4F03" w:rsidP="001D4F0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D4F0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признания торгов несостоявшимся Продавец вправе заключить ДКП с участником таких торгов (единственный участник / участник первым относительно иных лиц, допущенных к участию в торгах, подавший заявку) по </w:t>
            </w:r>
            <w:r w:rsidRPr="001D4F03">
              <w:rPr>
                <w:rFonts w:ascii="Times New Roman" w:eastAsiaTheme="minorHAnsi" w:hAnsi="Times New Roman" w:cs="Times New Roman"/>
                <w:bCs w:val="0"/>
                <w:caps w:val="0"/>
                <w:kern w:val="0"/>
                <w:lang w:eastAsia="en-US"/>
              </w:rPr>
              <w:t>минимальной</w:t>
            </w:r>
            <w:r w:rsidRPr="001D4F0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цене продажи в течение 10 рабочих дней с даты признания торгов несостоявшимися. При этом заключение ДКП для единственного участника / участника, первого подавшего заявку, является обязательным. В случае если единственный участник / участник первым подавший заявку, признается уклонившимся от заключения ДКП, то денежные средства, внесенные им в качестве обеспечения заявки (задаток), не возвращаются.</w:t>
            </w:r>
          </w:p>
          <w:p w14:paraId="54A9D11C" w14:textId="44500040" w:rsidR="00D8153A" w:rsidRPr="00D8153A" w:rsidRDefault="001D4F03" w:rsidP="00D8153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D4F0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IV. </w:t>
            </w:r>
            <w:r w:rsidR="00D8153A" w:rsidRPr="00D8153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Организатор торгов по указанию Продавца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 </w:t>
            </w:r>
          </w:p>
          <w:p w14:paraId="1061DD61" w14:textId="3A4D5233" w:rsidR="00237505" w:rsidRPr="00D8153A" w:rsidRDefault="00D8153A" w:rsidP="00D8153A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8153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- Организатор торгов / Продавец вправе отказаться от проведения Торгов в любое время до окончания срока подачи заявок, без объяснения причин, не неся при этом никакой ответственности перед Претендентами (Участниками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аукциона) или третьими лицами. </w:t>
            </w:r>
          </w:p>
        </w:tc>
      </w:tr>
    </w:tbl>
    <w:p w14:paraId="025B87F8" w14:textId="77777777" w:rsidR="00BA044C" w:rsidRPr="000167DD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30750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DD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 проведении торгов является </w:t>
      </w:r>
      <w:r w:rsidR="00206703" w:rsidRPr="000167DD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0167DD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0167DD">
        <w:rPr>
          <w:rFonts w:ascii="Times New Roman" w:hAnsi="Times New Roman" w:cs="Times New Roman"/>
          <w:sz w:val="24"/>
          <w:szCs w:val="24"/>
        </w:rPr>
        <w:t>звещения</w:t>
      </w:r>
    </w:p>
    <w:p w14:paraId="4D04E214" w14:textId="32BBC59B" w:rsidR="00445965" w:rsidRPr="0030750F" w:rsidRDefault="00445965" w:rsidP="00445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5965" w:rsidRPr="0030750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2347B" w14:textId="77777777" w:rsidR="001F001B" w:rsidRDefault="001F001B" w:rsidP="004F32BE">
      <w:pPr>
        <w:spacing w:after="0" w:line="240" w:lineRule="auto"/>
      </w:pPr>
      <w:r>
        <w:separator/>
      </w:r>
    </w:p>
  </w:endnote>
  <w:endnote w:type="continuationSeparator" w:id="0">
    <w:p w14:paraId="756840CC" w14:textId="77777777" w:rsidR="001F001B" w:rsidRDefault="001F001B" w:rsidP="004F32BE">
      <w:pPr>
        <w:spacing w:after="0" w:line="240" w:lineRule="auto"/>
      </w:pPr>
      <w:r>
        <w:continuationSeparator/>
      </w:r>
    </w:p>
  </w:endnote>
  <w:endnote w:type="continuationNotice" w:id="1">
    <w:p w14:paraId="591788C6" w14:textId="77777777" w:rsidR="001F001B" w:rsidRDefault="001F0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2C0FA" w14:textId="77777777" w:rsidR="001F001B" w:rsidRDefault="001F001B" w:rsidP="004F32BE">
      <w:pPr>
        <w:spacing w:after="0" w:line="240" w:lineRule="auto"/>
      </w:pPr>
      <w:r>
        <w:separator/>
      </w:r>
    </w:p>
  </w:footnote>
  <w:footnote w:type="continuationSeparator" w:id="0">
    <w:p w14:paraId="5365A207" w14:textId="77777777" w:rsidR="001F001B" w:rsidRDefault="001F001B" w:rsidP="004F32BE">
      <w:pPr>
        <w:spacing w:after="0" w:line="240" w:lineRule="auto"/>
      </w:pPr>
      <w:r>
        <w:continuationSeparator/>
      </w:r>
    </w:p>
  </w:footnote>
  <w:footnote w:type="continuationNotice" w:id="1">
    <w:p w14:paraId="64A05402" w14:textId="77777777" w:rsidR="001F001B" w:rsidRDefault="001F00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58D1B8"/>
    <w:multiLevelType w:val="hybridMultilevel"/>
    <w:tmpl w:val="4A4FAD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4156BE"/>
    <w:multiLevelType w:val="hybridMultilevel"/>
    <w:tmpl w:val="04B4D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8FA5ACF"/>
    <w:multiLevelType w:val="hybridMultilevel"/>
    <w:tmpl w:val="DF99EA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0115"/>
    <w:multiLevelType w:val="hybridMultilevel"/>
    <w:tmpl w:val="74E0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D4685"/>
    <w:multiLevelType w:val="hybridMultilevel"/>
    <w:tmpl w:val="0908DF9E"/>
    <w:lvl w:ilvl="0" w:tplc="4B3233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21C315"/>
    <w:multiLevelType w:val="hybridMultilevel"/>
    <w:tmpl w:val="1DE2E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7B416"/>
    <w:multiLevelType w:val="hybridMultilevel"/>
    <w:tmpl w:val="779F7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3815662"/>
    <w:multiLevelType w:val="hybridMultilevel"/>
    <w:tmpl w:val="B964C1CE"/>
    <w:lvl w:ilvl="0" w:tplc="7E66A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A6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C7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06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2F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84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83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03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AA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AB4C8E"/>
    <w:multiLevelType w:val="hybridMultilevel"/>
    <w:tmpl w:val="B7663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D346F"/>
    <w:multiLevelType w:val="hybridMultilevel"/>
    <w:tmpl w:val="9E1036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84550"/>
    <w:multiLevelType w:val="hybridMultilevel"/>
    <w:tmpl w:val="97039D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8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90C76"/>
    <w:multiLevelType w:val="hybridMultilevel"/>
    <w:tmpl w:val="9B2A164A"/>
    <w:lvl w:ilvl="0" w:tplc="BEC8973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84A7E"/>
    <w:multiLevelType w:val="hybridMultilevel"/>
    <w:tmpl w:val="EA902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23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08E0FC"/>
    <w:multiLevelType w:val="hybridMultilevel"/>
    <w:tmpl w:val="2AC6FE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6" w15:restartNumberingAfterBreak="0">
    <w:nsid w:val="7904E0DC"/>
    <w:multiLevelType w:val="hybridMultilevel"/>
    <w:tmpl w:val="CF065B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2BDCE4"/>
    <w:multiLevelType w:val="hybridMultilevel"/>
    <w:tmpl w:val="901544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1"/>
  </w:num>
  <w:num w:numId="3">
    <w:abstractNumId w:val="23"/>
  </w:num>
  <w:num w:numId="4">
    <w:abstractNumId w:val="18"/>
  </w:num>
  <w:num w:numId="5">
    <w:abstractNumId w:val="19"/>
  </w:num>
  <w:num w:numId="6">
    <w:abstractNumId w:val="5"/>
  </w:num>
  <w:num w:numId="7">
    <w:abstractNumId w:val="8"/>
  </w:num>
  <w:num w:numId="8">
    <w:abstractNumId w:val="17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25"/>
  </w:num>
  <w:num w:numId="16">
    <w:abstractNumId w:val="10"/>
  </w:num>
  <w:num w:numId="17">
    <w:abstractNumId w:val="16"/>
  </w:num>
  <w:num w:numId="18">
    <w:abstractNumId w:val="3"/>
  </w:num>
  <w:num w:numId="19">
    <w:abstractNumId w:val="4"/>
  </w:num>
  <w:num w:numId="20">
    <w:abstractNumId w:val="24"/>
  </w:num>
  <w:num w:numId="21">
    <w:abstractNumId w:val="15"/>
  </w:num>
  <w:num w:numId="22">
    <w:abstractNumId w:val="26"/>
  </w:num>
  <w:num w:numId="23">
    <w:abstractNumId w:val="0"/>
  </w:num>
  <w:num w:numId="24">
    <w:abstractNumId w:val="27"/>
  </w:num>
  <w:num w:numId="25">
    <w:abstractNumId w:val="11"/>
  </w:num>
  <w:num w:numId="26">
    <w:abstractNumId w:val="9"/>
  </w:num>
  <w:num w:numId="27">
    <w:abstractNumId w:val="20"/>
  </w:num>
  <w:num w:numId="28">
    <w:abstractNumId w:val="6"/>
  </w:num>
  <w:num w:numId="29">
    <w:abstractNumId w:val="21"/>
  </w:num>
  <w:num w:numId="30">
    <w:abstractNumId w:val="12"/>
  </w:num>
  <w:num w:numId="31">
    <w:abstractNumId w:val="14"/>
  </w:num>
  <w:num w:numId="32">
    <w:abstractNumId w:val="1"/>
  </w:num>
  <w:num w:numId="33">
    <w:abstractNumId w:val="13"/>
  </w:num>
  <w:num w:numId="34">
    <w:abstractNumId w:val="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1943"/>
    <w:rsid w:val="00012718"/>
    <w:rsid w:val="000140C4"/>
    <w:rsid w:val="00014E1F"/>
    <w:rsid w:val="000167DD"/>
    <w:rsid w:val="00022D44"/>
    <w:rsid w:val="00023D59"/>
    <w:rsid w:val="00033480"/>
    <w:rsid w:val="00033890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B59E4"/>
    <w:rsid w:val="000C035A"/>
    <w:rsid w:val="000C3DB1"/>
    <w:rsid w:val="000C556A"/>
    <w:rsid w:val="000D1445"/>
    <w:rsid w:val="000D5A4C"/>
    <w:rsid w:val="000E1802"/>
    <w:rsid w:val="000E1B7A"/>
    <w:rsid w:val="000F1B53"/>
    <w:rsid w:val="000F50E8"/>
    <w:rsid w:val="00103387"/>
    <w:rsid w:val="00103D06"/>
    <w:rsid w:val="00110AB2"/>
    <w:rsid w:val="00114C40"/>
    <w:rsid w:val="00122407"/>
    <w:rsid w:val="001255C9"/>
    <w:rsid w:val="00133607"/>
    <w:rsid w:val="00136B9D"/>
    <w:rsid w:val="001409DF"/>
    <w:rsid w:val="00142F34"/>
    <w:rsid w:val="0015311F"/>
    <w:rsid w:val="00155EF4"/>
    <w:rsid w:val="0015769E"/>
    <w:rsid w:val="00160113"/>
    <w:rsid w:val="00160CDE"/>
    <w:rsid w:val="001636A9"/>
    <w:rsid w:val="00166913"/>
    <w:rsid w:val="00167A04"/>
    <w:rsid w:val="00175529"/>
    <w:rsid w:val="00176C3B"/>
    <w:rsid w:val="001813D6"/>
    <w:rsid w:val="00187DD5"/>
    <w:rsid w:val="00190016"/>
    <w:rsid w:val="00191369"/>
    <w:rsid w:val="001A170D"/>
    <w:rsid w:val="001A4DAE"/>
    <w:rsid w:val="001B1DEC"/>
    <w:rsid w:val="001B4FA4"/>
    <w:rsid w:val="001C332E"/>
    <w:rsid w:val="001C3B63"/>
    <w:rsid w:val="001C4AC8"/>
    <w:rsid w:val="001C7537"/>
    <w:rsid w:val="001C7EAA"/>
    <w:rsid w:val="001D3371"/>
    <w:rsid w:val="001D48C1"/>
    <w:rsid w:val="001D4F03"/>
    <w:rsid w:val="001D5DA6"/>
    <w:rsid w:val="001D7F33"/>
    <w:rsid w:val="001E2489"/>
    <w:rsid w:val="001E4A15"/>
    <w:rsid w:val="001F001B"/>
    <w:rsid w:val="001F0B1E"/>
    <w:rsid w:val="001F0EE7"/>
    <w:rsid w:val="001F6350"/>
    <w:rsid w:val="00200AA9"/>
    <w:rsid w:val="00201853"/>
    <w:rsid w:val="00206703"/>
    <w:rsid w:val="0021366A"/>
    <w:rsid w:val="00217A78"/>
    <w:rsid w:val="00217FA4"/>
    <w:rsid w:val="00221DFD"/>
    <w:rsid w:val="002222D9"/>
    <w:rsid w:val="00227611"/>
    <w:rsid w:val="002335E4"/>
    <w:rsid w:val="00234623"/>
    <w:rsid w:val="0023715B"/>
    <w:rsid w:val="00237505"/>
    <w:rsid w:val="00240C0D"/>
    <w:rsid w:val="00245BEF"/>
    <w:rsid w:val="00251CFB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21D0"/>
    <w:rsid w:val="00293883"/>
    <w:rsid w:val="00296ED8"/>
    <w:rsid w:val="002A2E84"/>
    <w:rsid w:val="002A4CF2"/>
    <w:rsid w:val="002A507B"/>
    <w:rsid w:val="002A53F2"/>
    <w:rsid w:val="002B2619"/>
    <w:rsid w:val="002B3EDC"/>
    <w:rsid w:val="002B3F7F"/>
    <w:rsid w:val="002B53EB"/>
    <w:rsid w:val="002C4AD8"/>
    <w:rsid w:val="002D2C2E"/>
    <w:rsid w:val="002D530F"/>
    <w:rsid w:val="002E105C"/>
    <w:rsid w:val="002E1943"/>
    <w:rsid w:val="002E19D8"/>
    <w:rsid w:val="002E3263"/>
    <w:rsid w:val="002F02D5"/>
    <w:rsid w:val="002F1B8C"/>
    <w:rsid w:val="002F3429"/>
    <w:rsid w:val="002F65FF"/>
    <w:rsid w:val="00303241"/>
    <w:rsid w:val="0030750F"/>
    <w:rsid w:val="003308E6"/>
    <w:rsid w:val="00332725"/>
    <w:rsid w:val="003329DC"/>
    <w:rsid w:val="00335FB8"/>
    <w:rsid w:val="0034442E"/>
    <w:rsid w:val="0034647C"/>
    <w:rsid w:val="00351445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27AAB"/>
    <w:rsid w:val="004347FB"/>
    <w:rsid w:val="00440829"/>
    <w:rsid w:val="004435C7"/>
    <w:rsid w:val="00444C5F"/>
    <w:rsid w:val="00445965"/>
    <w:rsid w:val="00450F6B"/>
    <w:rsid w:val="004537F8"/>
    <w:rsid w:val="0045466A"/>
    <w:rsid w:val="00457CFC"/>
    <w:rsid w:val="0046591F"/>
    <w:rsid w:val="00466D5D"/>
    <w:rsid w:val="0047048D"/>
    <w:rsid w:val="00470E8F"/>
    <w:rsid w:val="004740B3"/>
    <w:rsid w:val="00476E3C"/>
    <w:rsid w:val="004804B0"/>
    <w:rsid w:val="00493C46"/>
    <w:rsid w:val="004A2940"/>
    <w:rsid w:val="004A5230"/>
    <w:rsid w:val="004A5FB4"/>
    <w:rsid w:val="004B18AC"/>
    <w:rsid w:val="004B1EBC"/>
    <w:rsid w:val="004B25F6"/>
    <w:rsid w:val="004C5CE4"/>
    <w:rsid w:val="004C7B7A"/>
    <w:rsid w:val="004D0A6C"/>
    <w:rsid w:val="004D509D"/>
    <w:rsid w:val="004F32BE"/>
    <w:rsid w:val="00506362"/>
    <w:rsid w:val="00514C3D"/>
    <w:rsid w:val="005252C9"/>
    <w:rsid w:val="0052533C"/>
    <w:rsid w:val="00525A54"/>
    <w:rsid w:val="005404B8"/>
    <w:rsid w:val="00543A8A"/>
    <w:rsid w:val="00543D33"/>
    <w:rsid w:val="0055024E"/>
    <w:rsid w:val="00550AD1"/>
    <w:rsid w:val="00551A57"/>
    <w:rsid w:val="005531E1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86360"/>
    <w:rsid w:val="00592364"/>
    <w:rsid w:val="00594EAF"/>
    <w:rsid w:val="005A2975"/>
    <w:rsid w:val="005A3CC2"/>
    <w:rsid w:val="005A4E9A"/>
    <w:rsid w:val="005A609E"/>
    <w:rsid w:val="005B1968"/>
    <w:rsid w:val="005C1BCB"/>
    <w:rsid w:val="005C399B"/>
    <w:rsid w:val="005C46F7"/>
    <w:rsid w:val="005C5CF4"/>
    <w:rsid w:val="005E7B3B"/>
    <w:rsid w:val="005F0271"/>
    <w:rsid w:val="005F7B92"/>
    <w:rsid w:val="006030FD"/>
    <w:rsid w:val="00604350"/>
    <w:rsid w:val="00604BAF"/>
    <w:rsid w:val="006108AB"/>
    <w:rsid w:val="0061563F"/>
    <w:rsid w:val="00622D3D"/>
    <w:rsid w:val="0062390B"/>
    <w:rsid w:val="00625119"/>
    <w:rsid w:val="0063493E"/>
    <w:rsid w:val="00641217"/>
    <w:rsid w:val="0064126D"/>
    <w:rsid w:val="00641AF3"/>
    <w:rsid w:val="00644295"/>
    <w:rsid w:val="0064472A"/>
    <w:rsid w:val="00644E2F"/>
    <w:rsid w:val="00654DE4"/>
    <w:rsid w:val="00655550"/>
    <w:rsid w:val="00655B63"/>
    <w:rsid w:val="00673B0C"/>
    <w:rsid w:val="0067581C"/>
    <w:rsid w:val="00687152"/>
    <w:rsid w:val="00687808"/>
    <w:rsid w:val="006935F5"/>
    <w:rsid w:val="00695596"/>
    <w:rsid w:val="00697DFE"/>
    <w:rsid w:val="006A1FAB"/>
    <w:rsid w:val="006A28AB"/>
    <w:rsid w:val="006A5F8F"/>
    <w:rsid w:val="006B00E8"/>
    <w:rsid w:val="006B0CEE"/>
    <w:rsid w:val="006B2FEE"/>
    <w:rsid w:val="006B51EF"/>
    <w:rsid w:val="006C09DF"/>
    <w:rsid w:val="006C1653"/>
    <w:rsid w:val="006C1B3F"/>
    <w:rsid w:val="006C22C0"/>
    <w:rsid w:val="006C4D3D"/>
    <w:rsid w:val="006C5EE4"/>
    <w:rsid w:val="006C6544"/>
    <w:rsid w:val="006D3383"/>
    <w:rsid w:val="006D6C80"/>
    <w:rsid w:val="006E1347"/>
    <w:rsid w:val="006E2E6B"/>
    <w:rsid w:val="006E72B6"/>
    <w:rsid w:val="006F3AFD"/>
    <w:rsid w:val="006F67B6"/>
    <w:rsid w:val="006F75DA"/>
    <w:rsid w:val="007022C9"/>
    <w:rsid w:val="00705497"/>
    <w:rsid w:val="007123DD"/>
    <w:rsid w:val="00712AE3"/>
    <w:rsid w:val="00712AFC"/>
    <w:rsid w:val="00713476"/>
    <w:rsid w:val="007147A4"/>
    <w:rsid w:val="00720126"/>
    <w:rsid w:val="00721A16"/>
    <w:rsid w:val="00721B88"/>
    <w:rsid w:val="00722995"/>
    <w:rsid w:val="0072420A"/>
    <w:rsid w:val="00735802"/>
    <w:rsid w:val="0073767C"/>
    <w:rsid w:val="00737918"/>
    <w:rsid w:val="007454C8"/>
    <w:rsid w:val="00745F86"/>
    <w:rsid w:val="00747B69"/>
    <w:rsid w:val="0075509B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4ADD"/>
    <w:rsid w:val="00795792"/>
    <w:rsid w:val="007A1254"/>
    <w:rsid w:val="007A130A"/>
    <w:rsid w:val="007B7122"/>
    <w:rsid w:val="007C47F7"/>
    <w:rsid w:val="007D2515"/>
    <w:rsid w:val="007E03B9"/>
    <w:rsid w:val="007E1BE6"/>
    <w:rsid w:val="007E276D"/>
    <w:rsid w:val="007E4144"/>
    <w:rsid w:val="007E5F04"/>
    <w:rsid w:val="007E72D0"/>
    <w:rsid w:val="007F0928"/>
    <w:rsid w:val="007F175F"/>
    <w:rsid w:val="007F3E3D"/>
    <w:rsid w:val="007F4F1A"/>
    <w:rsid w:val="007F65B5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5624"/>
    <w:rsid w:val="0085642E"/>
    <w:rsid w:val="008624F5"/>
    <w:rsid w:val="0086463A"/>
    <w:rsid w:val="00864C12"/>
    <w:rsid w:val="00870F9A"/>
    <w:rsid w:val="008715F3"/>
    <w:rsid w:val="008778D7"/>
    <w:rsid w:val="008856D3"/>
    <w:rsid w:val="00885F05"/>
    <w:rsid w:val="0089260E"/>
    <w:rsid w:val="0089737A"/>
    <w:rsid w:val="00897DAB"/>
    <w:rsid w:val="00897F47"/>
    <w:rsid w:val="008A173D"/>
    <w:rsid w:val="008A2547"/>
    <w:rsid w:val="008A3DFA"/>
    <w:rsid w:val="008A4059"/>
    <w:rsid w:val="008A45E8"/>
    <w:rsid w:val="008B13A1"/>
    <w:rsid w:val="008B405C"/>
    <w:rsid w:val="008B68CC"/>
    <w:rsid w:val="008B7516"/>
    <w:rsid w:val="008C1524"/>
    <w:rsid w:val="008C24FC"/>
    <w:rsid w:val="008C4CAD"/>
    <w:rsid w:val="008E14D2"/>
    <w:rsid w:val="008E4B50"/>
    <w:rsid w:val="008E6A1A"/>
    <w:rsid w:val="008F745F"/>
    <w:rsid w:val="00901FBF"/>
    <w:rsid w:val="00902722"/>
    <w:rsid w:val="00905330"/>
    <w:rsid w:val="009120A9"/>
    <w:rsid w:val="009161DA"/>
    <w:rsid w:val="00920A36"/>
    <w:rsid w:val="00924204"/>
    <w:rsid w:val="0092447B"/>
    <w:rsid w:val="009301AA"/>
    <w:rsid w:val="00934A5D"/>
    <w:rsid w:val="00950C39"/>
    <w:rsid w:val="00950CD6"/>
    <w:rsid w:val="0095303D"/>
    <w:rsid w:val="009541E2"/>
    <w:rsid w:val="00961C49"/>
    <w:rsid w:val="009637F1"/>
    <w:rsid w:val="00967D5B"/>
    <w:rsid w:val="00967ED2"/>
    <w:rsid w:val="00970A7C"/>
    <w:rsid w:val="009855A3"/>
    <w:rsid w:val="00990ECA"/>
    <w:rsid w:val="00990EFB"/>
    <w:rsid w:val="0099314B"/>
    <w:rsid w:val="0099700C"/>
    <w:rsid w:val="00997758"/>
    <w:rsid w:val="009A1152"/>
    <w:rsid w:val="009A32EA"/>
    <w:rsid w:val="009B702E"/>
    <w:rsid w:val="009C1E97"/>
    <w:rsid w:val="009C20E0"/>
    <w:rsid w:val="009C7FB5"/>
    <w:rsid w:val="009E247C"/>
    <w:rsid w:val="009E2A53"/>
    <w:rsid w:val="009E41B5"/>
    <w:rsid w:val="009E6DB3"/>
    <w:rsid w:val="009F2407"/>
    <w:rsid w:val="009F38DE"/>
    <w:rsid w:val="00A0096D"/>
    <w:rsid w:val="00A04F0D"/>
    <w:rsid w:val="00A07987"/>
    <w:rsid w:val="00A12886"/>
    <w:rsid w:val="00A14A61"/>
    <w:rsid w:val="00A17610"/>
    <w:rsid w:val="00A17635"/>
    <w:rsid w:val="00A246D7"/>
    <w:rsid w:val="00A4183B"/>
    <w:rsid w:val="00A42C16"/>
    <w:rsid w:val="00A46440"/>
    <w:rsid w:val="00A505EA"/>
    <w:rsid w:val="00A5514D"/>
    <w:rsid w:val="00A62F75"/>
    <w:rsid w:val="00A6403E"/>
    <w:rsid w:val="00A65A86"/>
    <w:rsid w:val="00A70852"/>
    <w:rsid w:val="00A71A58"/>
    <w:rsid w:val="00A723A5"/>
    <w:rsid w:val="00A73854"/>
    <w:rsid w:val="00A7418B"/>
    <w:rsid w:val="00A7419F"/>
    <w:rsid w:val="00A746D9"/>
    <w:rsid w:val="00A77BE8"/>
    <w:rsid w:val="00A80ECE"/>
    <w:rsid w:val="00A82112"/>
    <w:rsid w:val="00A83403"/>
    <w:rsid w:val="00A8461A"/>
    <w:rsid w:val="00A900A8"/>
    <w:rsid w:val="00A91BCB"/>
    <w:rsid w:val="00A9508C"/>
    <w:rsid w:val="00AA2CA1"/>
    <w:rsid w:val="00AA670A"/>
    <w:rsid w:val="00AA7E51"/>
    <w:rsid w:val="00AC21B9"/>
    <w:rsid w:val="00AC7E94"/>
    <w:rsid w:val="00AD372F"/>
    <w:rsid w:val="00AD6380"/>
    <w:rsid w:val="00AE1272"/>
    <w:rsid w:val="00AE2784"/>
    <w:rsid w:val="00AE458B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45093"/>
    <w:rsid w:val="00B508A1"/>
    <w:rsid w:val="00B51E22"/>
    <w:rsid w:val="00B55A44"/>
    <w:rsid w:val="00B60289"/>
    <w:rsid w:val="00B60539"/>
    <w:rsid w:val="00B60B7E"/>
    <w:rsid w:val="00B616F4"/>
    <w:rsid w:val="00B63D35"/>
    <w:rsid w:val="00B641E6"/>
    <w:rsid w:val="00B647D7"/>
    <w:rsid w:val="00B72F0D"/>
    <w:rsid w:val="00B80645"/>
    <w:rsid w:val="00B84AF0"/>
    <w:rsid w:val="00B855E6"/>
    <w:rsid w:val="00B930D1"/>
    <w:rsid w:val="00BA044C"/>
    <w:rsid w:val="00BA5E99"/>
    <w:rsid w:val="00BA6270"/>
    <w:rsid w:val="00BB5D74"/>
    <w:rsid w:val="00BB7AA9"/>
    <w:rsid w:val="00BC5699"/>
    <w:rsid w:val="00BC740A"/>
    <w:rsid w:val="00BD416C"/>
    <w:rsid w:val="00BE2CFD"/>
    <w:rsid w:val="00BE37E9"/>
    <w:rsid w:val="00BF0A18"/>
    <w:rsid w:val="00BF5805"/>
    <w:rsid w:val="00BF58C8"/>
    <w:rsid w:val="00C10C57"/>
    <w:rsid w:val="00C131DE"/>
    <w:rsid w:val="00C13787"/>
    <w:rsid w:val="00C139FE"/>
    <w:rsid w:val="00C22F21"/>
    <w:rsid w:val="00C30BD0"/>
    <w:rsid w:val="00C32C9D"/>
    <w:rsid w:val="00C37FF2"/>
    <w:rsid w:val="00C421B1"/>
    <w:rsid w:val="00C45807"/>
    <w:rsid w:val="00C45B18"/>
    <w:rsid w:val="00C53957"/>
    <w:rsid w:val="00C54FAE"/>
    <w:rsid w:val="00C57200"/>
    <w:rsid w:val="00C63395"/>
    <w:rsid w:val="00C65345"/>
    <w:rsid w:val="00C711BC"/>
    <w:rsid w:val="00C77D81"/>
    <w:rsid w:val="00C808AF"/>
    <w:rsid w:val="00C82D2C"/>
    <w:rsid w:val="00C97780"/>
    <w:rsid w:val="00CA22B3"/>
    <w:rsid w:val="00CB0CD4"/>
    <w:rsid w:val="00CB50EE"/>
    <w:rsid w:val="00CB53EC"/>
    <w:rsid w:val="00CB57BF"/>
    <w:rsid w:val="00CB64F4"/>
    <w:rsid w:val="00CC4F5F"/>
    <w:rsid w:val="00CC6899"/>
    <w:rsid w:val="00CD3054"/>
    <w:rsid w:val="00CE1C16"/>
    <w:rsid w:val="00CE224C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25098"/>
    <w:rsid w:val="00D41849"/>
    <w:rsid w:val="00D41929"/>
    <w:rsid w:val="00D462D0"/>
    <w:rsid w:val="00D6097B"/>
    <w:rsid w:val="00D610A7"/>
    <w:rsid w:val="00D610C1"/>
    <w:rsid w:val="00D62BC9"/>
    <w:rsid w:val="00D747E2"/>
    <w:rsid w:val="00D76F78"/>
    <w:rsid w:val="00D8153A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A5D03"/>
    <w:rsid w:val="00DB08EC"/>
    <w:rsid w:val="00DB351D"/>
    <w:rsid w:val="00DB4900"/>
    <w:rsid w:val="00DB6C6D"/>
    <w:rsid w:val="00DC00CC"/>
    <w:rsid w:val="00DC26F9"/>
    <w:rsid w:val="00DC63EB"/>
    <w:rsid w:val="00DE14A9"/>
    <w:rsid w:val="00DE3039"/>
    <w:rsid w:val="00DE52D9"/>
    <w:rsid w:val="00DF0354"/>
    <w:rsid w:val="00DF1719"/>
    <w:rsid w:val="00E00085"/>
    <w:rsid w:val="00E01275"/>
    <w:rsid w:val="00E03871"/>
    <w:rsid w:val="00E03BB7"/>
    <w:rsid w:val="00E041DF"/>
    <w:rsid w:val="00E0453B"/>
    <w:rsid w:val="00E0785C"/>
    <w:rsid w:val="00E121E4"/>
    <w:rsid w:val="00E151C6"/>
    <w:rsid w:val="00E15B4F"/>
    <w:rsid w:val="00E163D8"/>
    <w:rsid w:val="00E17160"/>
    <w:rsid w:val="00E4045A"/>
    <w:rsid w:val="00E437A3"/>
    <w:rsid w:val="00E4566F"/>
    <w:rsid w:val="00E47592"/>
    <w:rsid w:val="00E52469"/>
    <w:rsid w:val="00E61179"/>
    <w:rsid w:val="00E615A4"/>
    <w:rsid w:val="00E62784"/>
    <w:rsid w:val="00E62E82"/>
    <w:rsid w:val="00E630D0"/>
    <w:rsid w:val="00E64EE2"/>
    <w:rsid w:val="00E655DF"/>
    <w:rsid w:val="00E66D64"/>
    <w:rsid w:val="00E76F15"/>
    <w:rsid w:val="00E80595"/>
    <w:rsid w:val="00E85A8C"/>
    <w:rsid w:val="00E86745"/>
    <w:rsid w:val="00E870FC"/>
    <w:rsid w:val="00E96F2A"/>
    <w:rsid w:val="00E974C8"/>
    <w:rsid w:val="00E9769B"/>
    <w:rsid w:val="00EB12D7"/>
    <w:rsid w:val="00EB64C0"/>
    <w:rsid w:val="00EB6B64"/>
    <w:rsid w:val="00EC0753"/>
    <w:rsid w:val="00EC51C2"/>
    <w:rsid w:val="00EC55E4"/>
    <w:rsid w:val="00ED0913"/>
    <w:rsid w:val="00ED0C05"/>
    <w:rsid w:val="00ED1F2D"/>
    <w:rsid w:val="00ED481D"/>
    <w:rsid w:val="00ED4F8D"/>
    <w:rsid w:val="00ED7EBD"/>
    <w:rsid w:val="00EE284D"/>
    <w:rsid w:val="00EE539D"/>
    <w:rsid w:val="00EE6C4B"/>
    <w:rsid w:val="00EF02ED"/>
    <w:rsid w:val="00EF1D9E"/>
    <w:rsid w:val="00EF235F"/>
    <w:rsid w:val="00EF3D27"/>
    <w:rsid w:val="00F03B9D"/>
    <w:rsid w:val="00F171F7"/>
    <w:rsid w:val="00F177C3"/>
    <w:rsid w:val="00F214A9"/>
    <w:rsid w:val="00F2358F"/>
    <w:rsid w:val="00F30D98"/>
    <w:rsid w:val="00F342BA"/>
    <w:rsid w:val="00F35AEB"/>
    <w:rsid w:val="00F36652"/>
    <w:rsid w:val="00F429E7"/>
    <w:rsid w:val="00F42B70"/>
    <w:rsid w:val="00F43FA8"/>
    <w:rsid w:val="00F47AA7"/>
    <w:rsid w:val="00F47DFA"/>
    <w:rsid w:val="00F55552"/>
    <w:rsid w:val="00F56CF9"/>
    <w:rsid w:val="00F5762C"/>
    <w:rsid w:val="00F62548"/>
    <w:rsid w:val="00F65BC1"/>
    <w:rsid w:val="00F7605E"/>
    <w:rsid w:val="00F81B08"/>
    <w:rsid w:val="00F83A3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5B4A"/>
    <w:rsid w:val="00FD714A"/>
    <w:rsid w:val="00FE49EF"/>
    <w:rsid w:val="00FE6F94"/>
    <w:rsid w:val="00FE707F"/>
    <w:rsid w:val="00FF00B2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39E1134F-440F-4103-BC60-E7C9DB9E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f6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7"/>
    <w:uiPriority w:val="99"/>
    <w:unhideWhenUsed/>
    <w:rsid w:val="001D3371"/>
    <w:pPr>
      <w:spacing w:after="120"/>
    </w:pPr>
  </w:style>
  <w:style w:type="character" w:customStyle="1" w:styleId="af7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8">
    <w:name w:val="endnote text"/>
    <w:basedOn w:val="a"/>
    <w:link w:val="af9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05595D"/>
    <w:rPr>
      <w:sz w:val="20"/>
      <w:szCs w:val="20"/>
    </w:rPr>
  </w:style>
  <w:style w:type="character" w:styleId="afa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b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fc">
    <w:name w:val="FollowedHyperlink"/>
    <w:basedOn w:val="a1"/>
    <w:uiPriority w:val="99"/>
    <w:semiHidden/>
    <w:unhideWhenUsed/>
    <w:rsid w:val="00625119"/>
    <w:rPr>
      <w:color w:val="954F72" w:themeColor="followedHyperlink"/>
      <w:u w:val="single"/>
    </w:rPr>
  </w:style>
  <w:style w:type="character" w:customStyle="1" w:styleId="af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f5"/>
    <w:uiPriority w:val="34"/>
    <w:qFormat/>
    <w:rsid w:val="001D4F0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y.grinev@tru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/?_ga=2.88371355.1698369026.1545041785-1530135463.1542644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99B24-E61C-4AD0-8BC9-82E9E011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Токарева Христина Александровна</cp:lastModifiedBy>
  <cp:revision>5</cp:revision>
  <cp:lastPrinted>2019-02-18T15:03:00Z</cp:lastPrinted>
  <dcterms:created xsi:type="dcterms:W3CDTF">2023-11-17T09:37:00Z</dcterms:created>
  <dcterms:modified xsi:type="dcterms:W3CDTF">2023-11-20T09:57:00Z</dcterms:modified>
</cp:coreProperties>
</file>