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1EEC0147" w:rsidR="0055677E" w:rsidRPr="00E93BDF" w:rsidRDefault="001E23A4" w:rsidP="00870873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870873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870873">
        <w:rPr>
          <w:b/>
          <w:bCs/>
        </w:rPr>
        <w:t>ов</w:t>
      </w:r>
      <w:r w:rsidR="00CE0757">
        <w:rPr>
          <w:b/>
          <w:bCs/>
        </w:rPr>
        <w:t xml:space="preserve"> в</w:t>
      </w:r>
      <w:r w:rsidR="00870873">
        <w:rPr>
          <w:b/>
          <w:bCs/>
        </w:rPr>
        <w:t xml:space="preserve"> Белокурихе, </w:t>
      </w:r>
      <w:r w:rsidRPr="00E93BDF">
        <w:rPr>
          <w:b/>
          <w:bCs/>
        </w:rPr>
        <w:t>принадлежащ</w:t>
      </w:r>
      <w:r w:rsidR="00870873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1DBBD9D" w:rsidR="00B81009" w:rsidRPr="00001AE6" w:rsidRDefault="00AE4FCA" w:rsidP="00362841">
      <w:pPr>
        <w:jc w:val="center"/>
        <w:outlineLvl w:val="0"/>
        <w:rPr>
          <w:bCs/>
        </w:rPr>
      </w:pPr>
      <w:r>
        <w:rPr>
          <w:b/>
          <w:bCs/>
        </w:rPr>
        <w:t>26</w:t>
      </w:r>
      <w:r w:rsidR="003A1AF1" w:rsidRPr="00001AE6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001AE6">
        <w:rPr>
          <w:b/>
          <w:bCs/>
        </w:rPr>
        <w:t xml:space="preserve"> </w:t>
      </w:r>
      <w:r w:rsidR="00362841" w:rsidRPr="00001AE6">
        <w:rPr>
          <w:b/>
          <w:bCs/>
        </w:rPr>
        <w:t>20</w:t>
      </w:r>
      <w:r w:rsidR="000D3D96" w:rsidRPr="00001AE6">
        <w:rPr>
          <w:b/>
          <w:bCs/>
        </w:rPr>
        <w:t>2</w:t>
      </w:r>
      <w:r w:rsidR="00C04D60" w:rsidRPr="00001AE6">
        <w:rPr>
          <w:b/>
          <w:bCs/>
        </w:rPr>
        <w:t>3</w:t>
      </w:r>
      <w:r w:rsidR="00362841" w:rsidRPr="00001AE6">
        <w:rPr>
          <w:b/>
          <w:bCs/>
        </w:rPr>
        <w:t xml:space="preserve"> года в 08:00 ч. </w:t>
      </w:r>
      <w:r w:rsidR="00B81009" w:rsidRPr="00001AE6">
        <w:rPr>
          <w:bCs/>
        </w:rPr>
        <w:t xml:space="preserve">(время московское) </w:t>
      </w:r>
    </w:p>
    <w:p w14:paraId="229E15AD" w14:textId="77777777" w:rsidR="00573FA0" w:rsidRPr="00001AE6" w:rsidRDefault="00573FA0" w:rsidP="00573FA0">
      <w:pPr>
        <w:jc w:val="center"/>
        <w:rPr>
          <w:b/>
          <w:bCs/>
        </w:rPr>
      </w:pPr>
    </w:p>
    <w:p w14:paraId="25B264B1" w14:textId="77777777" w:rsidR="00573FA0" w:rsidRPr="00001AE6" w:rsidRDefault="00573FA0" w:rsidP="00573FA0">
      <w:pPr>
        <w:jc w:val="center"/>
        <w:rPr>
          <w:b/>
          <w:bCs/>
        </w:rPr>
      </w:pPr>
      <w:r w:rsidRPr="00001AE6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001AE6" w:rsidRDefault="00573FA0" w:rsidP="00573FA0">
      <w:pPr>
        <w:jc w:val="center"/>
        <w:rPr>
          <w:b/>
          <w:bCs/>
        </w:rPr>
      </w:pPr>
      <w:r w:rsidRPr="00001AE6">
        <w:rPr>
          <w:b/>
          <w:bCs/>
        </w:rPr>
        <w:t xml:space="preserve">по адресу </w:t>
      </w:r>
      <w:hyperlink r:id="rId8" w:history="1">
        <w:r w:rsidRPr="00001AE6">
          <w:rPr>
            <w:rStyle w:val="af4"/>
            <w:b/>
            <w:bCs/>
            <w:lang w:val="en-US"/>
          </w:rPr>
          <w:t>www</w:t>
        </w:r>
        <w:r w:rsidRPr="00001AE6">
          <w:rPr>
            <w:rStyle w:val="af4"/>
            <w:b/>
            <w:bCs/>
          </w:rPr>
          <w:t>.</w:t>
        </w:r>
        <w:r w:rsidRPr="00001AE6">
          <w:rPr>
            <w:rStyle w:val="af4"/>
            <w:b/>
            <w:bCs/>
            <w:lang w:val="en-US"/>
          </w:rPr>
          <w:t>lot</w:t>
        </w:r>
        <w:r w:rsidRPr="00001AE6">
          <w:rPr>
            <w:rStyle w:val="af4"/>
            <w:b/>
            <w:bCs/>
          </w:rPr>
          <w:t>-</w:t>
        </w:r>
        <w:r w:rsidRPr="00001AE6">
          <w:rPr>
            <w:rStyle w:val="af4"/>
            <w:b/>
            <w:bCs/>
            <w:lang w:val="en-US"/>
          </w:rPr>
          <w:t>online</w:t>
        </w:r>
        <w:r w:rsidRPr="00001AE6">
          <w:rPr>
            <w:rStyle w:val="af4"/>
            <w:b/>
            <w:bCs/>
          </w:rPr>
          <w:t>.</w:t>
        </w:r>
        <w:proofErr w:type="spellStart"/>
        <w:r w:rsidRPr="00001AE6">
          <w:rPr>
            <w:rStyle w:val="af4"/>
            <w:b/>
            <w:bCs/>
            <w:lang w:val="en-US"/>
          </w:rPr>
          <w:t>ru</w:t>
        </w:r>
        <w:proofErr w:type="spellEnd"/>
      </w:hyperlink>
      <w:r w:rsidRPr="00001AE6">
        <w:rPr>
          <w:b/>
          <w:bCs/>
        </w:rPr>
        <w:t xml:space="preserve">. </w:t>
      </w:r>
    </w:p>
    <w:p w14:paraId="36C45A70" w14:textId="77777777" w:rsidR="00573FA0" w:rsidRPr="00001AE6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001AE6" w:rsidRDefault="00573FA0" w:rsidP="00573FA0">
      <w:pPr>
        <w:jc w:val="center"/>
        <w:rPr>
          <w:b/>
        </w:rPr>
      </w:pPr>
      <w:r w:rsidRPr="00001AE6">
        <w:rPr>
          <w:b/>
          <w:bCs/>
        </w:rPr>
        <w:t>Организатор торгов –</w:t>
      </w:r>
      <w:r w:rsidR="000D35BC" w:rsidRPr="00001AE6">
        <w:t xml:space="preserve"> </w:t>
      </w:r>
      <w:r w:rsidRPr="00001AE6">
        <w:rPr>
          <w:bCs/>
        </w:rPr>
        <w:t>АО</w:t>
      </w:r>
      <w:r w:rsidR="00E073C6" w:rsidRPr="00001AE6">
        <w:rPr>
          <w:bCs/>
        </w:rPr>
        <w:t> </w:t>
      </w:r>
      <w:r w:rsidRPr="00001AE6">
        <w:rPr>
          <w:bCs/>
        </w:rPr>
        <w:t xml:space="preserve">«Российский аукционный дом» </w:t>
      </w:r>
    </w:p>
    <w:p w14:paraId="2150BEB0" w14:textId="67BCBC53" w:rsidR="00362841" w:rsidRPr="00001AE6" w:rsidRDefault="00362841" w:rsidP="00362841">
      <w:pPr>
        <w:jc w:val="center"/>
        <w:outlineLvl w:val="0"/>
        <w:rPr>
          <w:bCs/>
        </w:rPr>
      </w:pPr>
      <w:r w:rsidRPr="00001AE6">
        <w:rPr>
          <w:b/>
          <w:bCs/>
        </w:rPr>
        <w:t xml:space="preserve">Прием заявок с </w:t>
      </w:r>
      <w:r w:rsidR="00522C8A" w:rsidRPr="00001AE6">
        <w:rPr>
          <w:b/>
          <w:bCs/>
        </w:rPr>
        <w:t>2</w:t>
      </w:r>
      <w:r w:rsidR="00AE4FCA">
        <w:rPr>
          <w:b/>
          <w:bCs/>
        </w:rPr>
        <w:t>2</w:t>
      </w:r>
      <w:r w:rsidRPr="00001AE6">
        <w:rPr>
          <w:b/>
          <w:bCs/>
        </w:rPr>
        <w:t>.</w:t>
      </w:r>
      <w:r w:rsidR="00AE4FCA">
        <w:rPr>
          <w:b/>
          <w:bCs/>
        </w:rPr>
        <w:t>11</w:t>
      </w:r>
      <w:r w:rsidRPr="00001AE6">
        <w:rPr>
          <w:b/>
          <w:bCs/>
        </w:rPr>
        <w:t>.20</w:t>
      </w:r>
      <w:r w:rsidR="007E1C9C" w:rsidRPr="00001AE6">
        <w:rPr>
          <w:b/>
          <w:bCs/>
        </w:rPr>
        <w:t>2</w:t>
      </w:r>
      <w:r w:rsidR="00E77CA3" w:rsidRPr="00001AE6">
        <w:rPr>
          <w:b/>
          <w:bCs/>
        </w:rPr>
        <w:t>3</w:t>
      </w:r>
      <w:r w:rsidRPr="00001AE6">
        <w:rPr>
          <w:b/>
          <w:bCs/>
        </w:rPr>
        <w:t> г.</w:t>
      </w:r>
      <w:r w:rsidR="00284E26" w:rsidRPr="00001AE6">
        <w:rPr>
          <w:b/>
          <w:bCs/>
        </w:rPr>
        <w:t xml:space="preserve"> </w:t>
      </w:r>
      <w:r w:rsidR="003A1AF1" w:rsidRPr="00001AE6">
        <w:rPr>
          <w:b/>
          <w:bCs/>
        </w:rPr>
        <w:t>09</w:t>
      </w:r>
      <w:r w:rsidR="00284E26" w:rsidRPr="00001AE6">
        <w:rPr>
          <w:b/>
          <w:bCs/>
        </w:rPr>
        <w:t>:00 ч.</w:t>
      </w:r>
      <w:r w:rsidRPr="00001AE6">
        <w:rPr>
          <w:b/>
          <w:bCs/>
        </w:rPr>
        <w:t xml:space="preserve"> по </w:t>
      </w:r>
      <w:r w:rsidR="00AE4FCA">
        <w:rPr>
          <w:b/>
          <w:bCs/>
        </w:rPr>
        <w:t>22</w:t>
      </w:r>
      <w:r w:rsidRPr="00001AE6">
        <w:rPr>
          <w:b/>
          <w:bCs/>
        </w:rPr>
        <w:t>.</w:t>
      </w:r>
      <w:r w:rsidR="00001AE6" w:rsidRPr="00001AE6">
        <w:rPr>
          <w:b/>
          <w:bCs/>
        </w:rPr>
        <w:t>1</w:t>
      </w:r>
      <w:r w:rsidR="00AE4FCA">
        <w:rPr>
          <w:b/>
          <w:bCs/>
        </w:rPr>
        <w:t>2</w:t>
      </w:r>
      <w:r w:rsidR="007322F9" w:rsidRPr="00001AE6">
        <w:rPr>
          <w:b/>
          <w:bCs/>
        </w:rPr>
        <w:t>.202</w:t>
      </w:r>
      <w:r w:rsidR="00C04D60" w:rsidRPr="00001AE6">
        <w:rPr>
          <w:b/>
          <w:bCs/>
        </w:rPr>
        <w:t>3</w:t>
      </w:r>
      <w:r w:rsidRPr="00001AE6">
        <w:rPr>
          <w:b/>
          <w:bCs/>
        </w:rPr>
        <w:t xml:space="preserve"> г. до </w:t>
      </w:r>
      <w:r w:rsidR="00C04D60" w:rsidRPr="00001AE6">
        <w:rPr>
          <w:b/>
          <w:bCs/>
        </w:rPr>
        <w:t>23</w:t>
      </w:r>
      <w:r w:rsidRPr="00001AE6">
        <w:rPr>
          <w:b/>
          <w:bCs/>
        </w:rPr>
        <w:t>:</w:t>
      </w:r>
      <w:r w:rsidR="00C04D60" w:rsidRPr="00001AE6">
        <w:rPr>
          <w:b/>
          <w:bCs/>
        </w:rPr>
        <w:t>59</w:t>
      </w:r>
      <w:r w:rsidRPr="00001AE6">
        <w:rPr>
          <w:b/>
          <w:bCs/>
        </w:rPr>
        <w:t xml:space="preserve"> ч. </w:t>
      </w:r>
    </w:p>
    <w:p w14:paraId="31B02268" w14:textId="77777777" w:rsidR="00362841" w:rsidRPr="00001AE6" w:rsidRDefault="00362841" w:rsidP="00362841">
      <w:pPr>
        <w:jc w:val="center"/>
        <w:rPr>
          <w:b/>
          <w:bCs/>
        </w:rPr>
      </w:pPr>
    </w:p>
    <w:p w14:paraId="4D24B9A9" w14:textId="77777777" w:rsidR="00362841" w:rsidRPr="00001AE6" w:rsidRDefault="00362841" w:rsidP="00362841">
      <w:pPr>
        <w:jc w:val="center"/>
        <w:outlineLvl w:val="0"/>
        <w:rPr>
          <w:b/>
          <w:bCs/>
        </w:rPr>
      </w:pPr>
      <w:r w:rsidRPr="00001AE6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098C92F" w:rsidR="00362841" w:rsidRPr="00001AE6" w:rsidRDefault="00362841" w:rsidP="00362841">
      <w:pPr>
        <w:jc w:val="center"/>
        <w:outlineLvl w:val="0"/>
        <w:rPr>
          <w:bCs/>
        </w:rPr>
      </w:pPr>
      <w:r w:rsidRPr="00001AE6">
        <w:rPr>
          <w:b/>
          <w:bCs/>
        </w:rPr>
        <w:t xml:space="preserve">не позднее </w:t>
      </w:r>
      <w:r w:rsidR="00AE4FCA">
        <w:rPr>
          <w:b/>
          <w:bCs/>
        </w:rPr>
        <w:t>22</w:t>
      </w:r>
      <w:r w:rsidR="007E1C9C" w:rsidRPr="00001AE6">
        <w:rPr>
          <w:b/>
          <w:bCs/>
        </w:rPr>
        <w:t>.</w:t>
      </w:r>
      <w:r w:rsidR="00001AE6" w:rsidRPr="00001AE6">
        <w:rPr>
          <w:b/>
          <w:bCs/>
        </w:rPr>
        <w:t>1</w:t>
      </w:r>
      <w:r w:rsidR="00AE4FCA">
        <w:rPr>
          <w:b/>
          <w:bCs/>
        </w:rPr>
        <w:t>2</w:t>
      </w:r>
      <w:r w:rsidR="007E1C9C" w:rsidRPr="00001AE6">
        <w:rPr>
          <w:b/>
          <w:bCs/>
        </w:rPr>
        <w:t>.</w:t>
      </w:r>
      <w:r w:rsidRPr="00001AE6">
        <w:rPr>
          <w:b/>
          <w:bCs/>
        </w:rPr>
        <w:t>20</w:t>
      </w:r>
      <w:r w:rsidR="007322F9" w:rsidRPr="00001AE6">
        <w:rPr>
          <w:b/>
          <w:bCs/>
        </w:rPr>
        <w:t>2</w:t>
      </w:r>
      <w:r w:rsidR="00C04D60" w:rsidRPr="00001AE6">
        <w:rPr>
          <w:b/>
          <w:bCs/>
        </w:rPr>
        <w:t>3</w:t>
      </w:r>
      <w:r w:rsidRPr="00001AE6">
        <w:rPr>
          <w:b/>
          <w:bCs/>
        </w:rPr>
        <w:t xml:space="preserve"> г. </w:t>
      </w:r>
      <w:r w:rsidRPr="00001AE6">
        <w:rPr>
          <w:bCs/>
        </w:rPr>
        <w:t xml:space="preserve"> </w:t>
      </w:r>
    </w:p>
    <w:p w14:paraId="589C2300" w14:textId="77777777" w:rsidR="00362841" w:rsidRPr="00001AE6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01AE6" w:rsidRDefault="00362841" w:rsidP="00362841">
      <w:pPr>
        <w:jc w:val="center"/>
        <w:rPr>
          <w:b/>
          <w:bCs/>
        </w:rPr>
      </w:pPr>
      <w:r w:rsidRPr="00001AE6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12230EE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01AE6">
        <w:rPr>
          <w:b/>
          <w:bCs/>
        </w:rPr>
        <w:t xml:space="preserve">Организатором торгов </w:t>
      </w:r>
      <w:r w:rsidR="00AE4FCA">
        <w:rPr>
          <w:b/>
          <w:bCs/>
        </w:rPr>
        <w:t>25</w:t>
      </w:r>
      <w:r w:rsidR="00CE0757" w:rsidRPr="00001AE6">
        <w:rPr>
          <w:b/>
          <w:bCs/>
        </w:rPr>
        <w:t>.</w:t>
      </w:r>
      <w:r w:rsidR="00001AE6" w:rsidRPr="00001AE6">
        <w:rPr>
          <w:b/>
          <w:bCs/>
        </w:rPr>
        <w:t>1</w:t>
      </w:r>
      <w:r w:rsidR="00AE4FCA">
        <w:rPr>
          <w:b/>
          <w:bCs/>
        </w:rPr>
        <w:t>2</w:t>
      </w:r>
      <w:r w:rsidRPr="00001AE6">
        <w:rPr>
          <w:b/>
          <w:bCs/>
        </w:rPr>
        <w:t>.20</w:t>
      </w:r>
      <w:r w:rsidR="00F47C54" w:rsidRPr="00001AE6">
        <w:rPr>
          <w:b/>
          <w:bCs/>
        </w:rPr>
        <w:t>2</w:t>
      </w:r>
      <w:r w:rsidR="00C04D60" w:rsidRPr="00001AE6">
        <w:rPr>
          <w:b/>
          <w:bCs/>
        </w:rPr>
        <w:t>3</w:t>
      </w:r>
      <w:r w:rsidRPr="00001AE6">
        <w:rPr>
          <w:b/>
          <w:bCs/>
        </w:rPr>
        <w:t xml:space="preserve"> г.</w:t>
      </w:r>
      <w:r w:rsidRPr="00D3330B">
        <w:rPr>
          <w:b/>
          <w:bCs/>
        </w:rPr>
        <w:t xml:space="preserve">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7E31F6C" w14:textId="6D101608" w:rsidR="00870873" w:rsidRPr="00FF7B41" w:rsidRDefault="002B169B" w:rsidP="00870873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870873" w:rsidRPr="00870873">
        <w:rPr>
          <w:b/>
          <w:bCs/>
          <w:sz w:val="23"/>
          <w:szCs w:val="23"/>
        </w:rPr>
        <w:t>Земельный участок.</w:t>
      </w:r>
      <w:r w:rsidR="00870873" w:rsidRPr="00FF7B41">
        <w:rPr>
          <w:sz w:val="23"/>
          <w:szCs w:val="23"/>
        </w:rPr>
        <w:t xml:space="preserve"> Категория земель: земли населенных пунктов. Виды разрешенного использования: для сельскохозяйственного производства. Площадь: 61057 кв. м. Кадастровый номер: 22:64:013901:399.  Местоположение установлено относительно ориентира, расположенного за пределами участка. Ориентир жилой дом. Участок находится примерно в 1800 м., по направлению на северо-запад от ориентира. Почтовый адрес ориентира: Российская Федерация, Алтайский край, г. Белокуриха, ул. Центральная, дом 50.</w:t>
      </w:r>
    </w:p>
    <w:p w14:paraId="601D7521" w14:textId="77777777" w:rsidR="00870873" w:rsidRPr="00FF7B41" w:rsidRDefault="00870873" w:rsidP="00870873">
      <w:pPr>
        <w:ind w:right="-57" w:firstLine="540"/>
        <w:jc w:val="both"/>
        <w:rPr>
          <w:sz w:val="23"/>
          <w:szCs w:val="23"/>
        </w:rPr>
      </w:pPr>
      <w:r w:rsidRPr="00FF7B41">
        <w:rPr>
          <w:sz w:val="23"/>
          <w:szCs w:val="23"/>
        </w:rPr>
        <w:t xml:space="preserve">Ограничения прав и обременение объекта недвижимости: не зарегистрировано. </w:t>
      </w:r>
    </w:p>
    <w:p w14:paraId="65236627" w14:textId="1D2A1769" w:rsidR="00870873" w:rsidRPr="00FF7B41" w:rsidRDefault="00870873" w:rsidP="00870873">
      <w:pPr>
        <w:ind w:right="-57" w:firstLine="540"/>
        <w:jc w:val="both"/>
        <w:rPr>
          <w:sz w:val="23"/>
          <w:szCs w:val="23"/>
        </w:rPr>
      </w:pPr>
      <w:r w:rsidRPr="00870873">
        <w:rPr>
          <w:b/>
          <w:bCs/>
          <w:sz w:val="23"/>
          <w:szCs w:val="23"/>
        </w:rPr>
        <w:t>Земельный участок.</w:t>
      </w:r>
      <w:r w:rsidRPr="00FF7B41">
        <w:rPr>
          <w:sz w:val="23"/>
          <w:szCs w:val="23"/>
        </w:rPr>
        <w:t xml:space="preserve"> Категория земель: земли населенных пунктов. Виды разрешенного использования: для сельскохозяйственного производства. Площадь: 81561 кв. м. Кадастровый номер: 22:64:020203:60. Местоположение установлено относительно ориентира, расположенного за пределами участка. Ориентир жилой дом. Участок находится примерно в 1500 м., по направлению на юго-запад от ориентира. Почтовый адрес ориентира: Российская Федерация, Алтайский край, г. Белокуриха, ул. Центральная, дом 50.</w:t>
      </w:r>
    </w:p>
    <w:p w14:paraId="5D68325F" w14:textId="77777777" w:rsidR="00870873" w:rsidRPr="00FF7B41" w:rsidRDefault="00870873" w:rsidP="00870873">
      <w:pPr>
        <w:ind w:right="-57" w:firstLine="540"/>
        <w:jc w:val="both"/>
        <w:rPr>
          <w:sz w:val="23"/>
          <w:szCs w:val="23"/>
        </w:rPr>
      </w:pPr>
      <w:r w:rsidRPr="00FF7B41">
        <w:rPr>
          <w:sz w:val="23"/>
          <w:szCs w:val="23"/>
        </w:rPr>
        <w:t xml:space="preserve">Ограничения прав и обременение объекта недвижимости: не зарегистрировано. </w:t>
      </w:r>
    </w:p>
    <w:p w14:paraId="50A9ABFE" w14:textId="01614048" w:rsidR="0005653B" w:rsidRPr="00E93BDF" w:rsidRDefault="0005653B" w:rsidP="00870873">
      <w:pPr>
        <w:ind w:right="-57" w:firstLine="540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F14BF6A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0873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087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870873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70873">
        <w:rPr>
          <w:rFonts w:ascii="Times New Roman" w:hAnsi="Times New Roman"/>
          <w:sz w:val="24"/>
          <w:szCs w:val="24"/>
        </w:rPr>
        <w:t>а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D87F268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70873">
        <w:rPr>
          <w:rFonts w:ascii="Times New Roman" w:hAnsi="Times New Roman"/>
          <w:b/>
          <w:sz w:val="24"/>
          <w:szCs w:val="24"/>
        </w:rPr>
        <w:t>100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870873">
        <w:rPr>
          <w:rFonts w:ascii="Times New Roman" w:hAnsi="Times New Roman"/>
          <w:sz w:val="24"/>
          <w:szCs w:val="24"/>
        </w:rPr>
        <w:t>Сто</w:t>
      </w:r>
      <w:r w:rsidR="00B2468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783EA12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870873">
        <w:rPr>
          <w:rFonts w:ascii="Times New Roman" w:hAnsi="Times New Roman"/>
          <w:sz w:val="24"/>
          <w:szCs w:val="24"/>
        </w:rPr>
        <w:t>П</w:t>
      </w:r>
      <w:r w:rsidR="00C46DE2">
        <w:rPr>
          <w:rFonts w:ascii="Times New Roman" w:hAnsi="Times New Roman"/>
          <w:sz w:val="24"/>
          <w:szCs w:val="24"/>
        </w:rPr>
        <w:t>ять</w:t>
      </w:r>
      <w:r w:rsidR="00B24680">
        <w:rPr>
          <w:rFonts w:ascii="Times New Roman" w:hAnsi="Times New Roman"/>
          <w:sz w:val="24"/>
          <w:szCs w:val="24"/>
        </w:rPr>
        <w:t>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B988" w14:textId="77777777" w:rsidR="00D4739C" w:rsidRDefault="00D4739C" w:rsidP="008C3E4E">
      <w:r>
        <w:separator/>
      </w:r>
    </w:p>
  </w:endnote>
  <w:endnote w:type="continuationSeparator" w:id="0">
    <w:p w14:paraId="51BA7525" w14:textId="77777777" w:rsidR="00D4739C" w:rsidRDefault="00D4739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696F" w14:textId="77777777" w:rsidR="00D4739C" w:rsidRDefault="00D4739C" w:rsidP="008C3E4E">
      <w:r>
        <w:separator/>
      </w:r>
    </w:p>
  </w:footnote>
  <w:footnote w:type="continuationSeparator" w:id="0">
    <w:p w14:paraId="400E94C2" w14:textId="77777777" w:rsidR="00D4739C" w:rsidRDefault="00D4739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1AE6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4A0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0EDF"/>
    <w:rsid w:val="002121EC"/>
    <w:rsid w:val="002126AA"/>
    <w:rsid w:val="00214492"/>
    <w:rsid w:val="00221039"/>
    <w:rsid w:val="00221747"/>
    <w:rsid w:val="002232EE"/>
    <w:rsid w:val="00223846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597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0E56"/>
    <w:rsid w:val="005214A3"/>
    <w:rsid w:val="00522356"/>
    <w:rsid w:val="005225AD"/>
    <w:rsid w:val="00522C8A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3ED5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018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1CDD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0873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884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4FCA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680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638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0FC"/>
    <w:rsid w:val="00C021F8"/>
    <w:rsid w:val="00C03890"/>
    <w:rsid w:val="00C04D6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39C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77CA3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8738E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3B7F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17452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44</cp:revision>
  <cp:lastPrinted>2023-09-25T05:12:00Z</cp:lastPrinted>
  <dcterms:created xsi:type="dcterms:W3CDTF">2022-06-16T09:57:00Z</dcterms:created>
  <dcterms:modified xsi:type="dcterms:W3CDTF">2023-11-21T08:48:00Z</dcterms:modified>
</cp:coreProperties>
</file>