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Петров Андрей Александрович (04.02.1977г.р., место рожд: г. Белорецк Башкирская БАССР, адрес рег: 453501, Башкортостан Респ, Белорецкий р-н, Белорецк г, Кооперативная ул, дом № 34, СНИЛС03027509311, ИНН 025608979409, паспорт РФ серия 8021, номер 441332, выдан 08.04.2022, кем выдан МВД ПО РЕСПУБЛИКЕ БАШКОРТОСТАН, код подразделения 020-012),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09.02.2023г. по делу №А07-30089/2022,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Петрова Андрея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1 257м², адрес (местонахождение): Республика¶Башкортостан, р-н. Белорецкий, г. Белорецк, ул. Мустая Карима., разрешенное использование: для индивидуального жилищного строительства, кадастровый номер: 02:62:011601:191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 Андрей Александрович (04.02.1977г.р., место рожд: г. Белорецк Башкирская БАССР, адрес рег: 453501, Башкортостан Респ, Белорецкий р-н, Белорецк г, Кооперативная ул, дом № 34, СНИЛС03027509311, ИНН 025608979409, паспорт РФ серия 8021, номер 441332, выдан 08.04.2022, кем выдан МВД ПО РЕСПУБЛИКЕ БАШКОРТОСТАН, код подразделения 020-012)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Петрова Андрея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