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785FE6E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4D0373">
        <w:t>сообщение №02030206186 в газете АО «Коммерсантъ» от 13.05.2023 г. №83(7528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407BA">
        <w:t>1</w:t>
      </w:r>
      <w:r w:rsidR="001030A7">
        <w:t>9</w:t>
      </w:r>
      <w:r w:rsidR="00E407BA">
        <w:t>.</w:t>
      </w:r>
      <w:r w:rsidR="001030A7">
        <w:t>10</w:t>
      </w:r>
      <w:r w:rsidR="00E407BA">
        <w:t xml:space="preserve">.2023 </w:t>
      </w:r>
      <w:r w:rsidR="005877BD" w:rsidRPr="005877BD">
        <w:t>по</w:t>
      </w:r>
      <w:r w:rsidR="00E407BA">
        <w:t xml:space="preserve"> </w:t>
      </w:r>
      <w:r w:rsidR="001030A7">
        <w:t>17</w:t>
      </w:r>
      <w:r w:rsidR="00E407BA">
        <w:t>.</w:t>
      </w:r>
      <w:r w:rsidR="001030A7">
        <w:t>11</w:t>
      </w:r>
      <w:r w:rsidR="00E407BA">
        <w:t xml:space="preserve">.2023 </w:t>
      </w:r>
      <w:r w:rsidR="00361B5A">
        <w:t>заключе</w:t>
      </w:r>
      <w:r w:rsidR="00E407BA">
        <w:t>ны</w:t>
      </w:r>
      <w:r w:rsidR="00361B5A">
        <w:rPr>
          <w:color w:val="000000"/>
        </w:rPr>
        <w:t xml:space="preserve"> следующи</w:t>
      </w:r>
      <w:r w:rsidR="00E407BA">
        <w:t>е</w:t>
      </w:r>
      <w:r w:rsidR="00361B5A">
        <w:rPr>
          <w:color w:val="000000"/>
        </w:rPr>
        <w:t xml:space="preserve"> догово</w:t>
      </w:r>
      <w:r w:rsidR="00E407BA">
        <w:t>ры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030A7" w:rsidRPr="001030A7" w14:paraId="3CDFB3D6" w14:textId="77777777" w:rsidTr="00BB4051">
        <w:trPr>
          <w:jc w:val="center"/>
        </w:trPr>
        <w:tc>
          <w:tcPr>
            <w:tcW w:w="1100" w:type="dxa"/>
          </w:tcPr>
          <w:p w14:paraId="4531A9A6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030A7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D462AE9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030A7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7E8EBD0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030A7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DAB42C3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030A7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E2CEF29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030A7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030A7" w:rsidRPr="001030A7" w14:paraId="700A261F" w14:textId="77777777" w:rsidTr="00BB4051">
        <w:trPr>
          <w:trHeight w:val="546"/>
          <w:jc w:val="center"/>
        </w:trPr>
        <w:tc>
          <w:tcPr>
            <w:tcW w:w="1100" w:type="dxa"/>
            <w:vAlign w:val="center"/>
          </w:tcPr>
          <w:p w14:paraId="6D02FE91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46</w:t>
            </w:r>
          </w:p>
        </w:tc>
        <w:tc>
          <w:tcPr>
            <w:tcW w:w="1985" w:type="dxa"/>
            <w:vAlign w:val="center"/>
          </w:tcPr>
          <w:p w14:paraId="26ECFB1C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2023-12333/127</w:t>
            </w:r>
          </w:p>
        </w:tc>
        <w:tc>
          <w:tcPr>
            <w:tcW w:w="2126" w:type="dxa"/>
            <w:vAlign w:val="center"/>
          </w:tcPr>
          <w:p w14:paraId="6C6A3384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21.11.2023</w:t>
            </w:r>
          </w:p>
        </w:tc>
        <w:tc>
          <w:tcPr>
            <w:tcW w:w="2410" w:type="dxa"/>
            <w:vAlign w:val="center"/>
          </w:tcPr>
          <w:p w14:paraId="414740B2" w14:textId="77777777" w:rsidR="001030A7" w:rsidRPr="001030A7" w:rsidRDefault="001030A7" w:rsidP="001030A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275 100,10</w:t>
            </w:r>
          </w:p>
        </w:tc>
        <w:tc>
          <w:tcPr>
            <w:tcW w:w="2268" w:type="dxa"/>
            <w:vAlign w:val="center"/>
          </w:tcPr>
          <w:p w14:paraId="6589BC50" w14:textId="77777777" w:rsidR="001030A7" w:rsidRPr="001030A7" w:rsidRDefault="001030A7" w:rsidP="001030A7">
            <w:pPr>
              <w:suppressAutoHyphens/>
              <w:rPr>
                <w:spacing w:val="3"/>
                <w:sz w:val="22"/>
                <w:szCs w:val="22"/>
              </w:rPr>
            </w:pPr>
            <w:r w:rsidRPr="001030A7">
              <w:rPr>
                <w:kern w:val="1"/>
                <w:sz w:val="22"/>
                <w:szCs w:val="22"/>
                <w:lang w:eastAsia="ar-SA"/>
              </w:rPr>
              <w:t>Меньшиков Алексей Евгеньевич</w:t>
            </w:r>
          </w:p>
        </w:tc>
      </w:tr>
      <w:tr w:rsidR="001030A7" w:rsidRPr="001030A7" w14:paraId="424C3ED1" w14:textId="77777777" w:rsidTr="00BB4051">
        <w:trPr>
          <w:trHeight w:val="546"/>
          <w:jc w:val="center"/>
        </w:trPr>
        <w:tc>
          <w:tcPr>
            <w:tcW w:w="1100" w:type="dxa"/>
            <w:vAlign w:val="center"/>
          </w:tcPr>
          <w:p w14:paraId="50656407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47</w:t>
            </w:r>
          </w:p>
        </w:tc>
        <w:tc>
          <w:tcPr>
            <w:tcW w:w="1985" w:type="dxa"/>
            <w:vAlign w:val="center"/>
          </w:tcPr>
          <w:p w14:paraId="5CBB489E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2023-12338/127</w:t>
            </w:r>
          </w:p>
        </w:tc>
        <w:tc>
          <w:tcPr>
            <w:tcW w:w="2126" w:type="dxa"/>
            <w:vAlign w:val="center"/>
          </w:tcPr>
          <w:p w14:paraId="17DDBAB4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21.11.2023</w:t>
            </w:r>
          </w:p>
        </w:tc>
        <w:tc>
          <w:tcPr>
            <w:tcW w:w="2410" w:type="dxa"/>
            <w:vAlign w:val="center"/>
          </w:tcPr>
          <w:p w14:paraId="3050550C" w14:textId="77777777" w:rsidR="001030A7" w:rsidRPr="001030A7" w:rsidRDefault="001030A7" w:rsidP="001030A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277 800,00</w:t>
            </w:r>
          </w:p>
        </w:tc>
        <w:tc>
          <w:tcPr>
            <w:tcW w:w="2268" w:type="dxa"/>
            <w:vAlign w:val="center"/>
          </w:tcPr>
          <w:p w14:paraId="14DB760B" w14:textId="77777777" w:rsidR="001030A7" w:rsidRPr="001030A7" w:rsidRDefault="001030A7" w:rsidP="001030A7">
            <w:pPr>
              <w:suppressAutoHyphens/>
              <w:rPr>
                <w:spacing w:val="3"/>
                <w:sz w:val="22"/>
                <w:szCs w:val="22"/>
              </w:rPr>
            </w:pPr>
            <w:r w:rsidRPr="001030A7">
              <w:rPr>
                <w:kern w:val="1"/>
                <w:sz w:val="22"/>
                <w:szCs w:val="22"/>
                <w:lang w:eastAsia="ar-SA"/>
              </w:rPr>
              <w:t>Меньшиков Алексей Евгеньевич</w:t>
            </w:r>
          </w:p>
        </w:tc>
      </w:tr>
      <w:tr w:rsidR="001030A7" w:rsidRPr="001030A7" w14:paraId="2C964EB5" w14:textId="77777777" w:rsidTr="00BB4051">
        <w:trPr>
          <w:trHeight w:val="546"/>
          <w:jc w:val="center"/>
        </w:trPr>
        <w:tc>
          <w:tcPr>
            <w:tcW w:w="1100" w:type="dxa"/>
            <w:vAlign w:val="center"/>
          </w:tcPr>
          <w:p w14:paraId="0212A1F6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48</w:t>
            </w:r>
          </w:p>
        </w:tc>
        <w:tc>
          <w:tcPr>
            <w:tcW w:w="1985" w:type="dxa"/>
            <w:vAlign w:val="center"/>
          </w:tcPr>
          <w:p w14:paraId="1FDBF92A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2023-12336/127</w:t>
            </w:r>
          </w:p>
        </w:tc>
        <w:tc>
          <w:tcPr>
            <w:tcW w:w="2126" w:type="dxa"/>
            <w:vAlign w:val="center"/>
          </w:tcPr>
          <w:p w14:paraId="54F28CD6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21.11.2023</w:t>
            </w:r>
          </w:p>
        </w:tc>
        <w:tc>
          <w:tcPr>
            <w:tcW w:w="2410" w:type="dxa"/>
            <w:vAlign w:val="center"/>
          </w:tcPr>
          <w:p w14:paraId="7811D0A5" w14:textId="77777777" w:rsidR="001030A7" w:rsidRPr="001030A7" w:rsidRDefault="001030A7" w:rsidP="001030A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273 000,00</w:t>
            </w:r>
          </w:p>
        </w:tc>
        <w:tc>
          <w:tcPr>
            <w:tcW w:w="2268" w:type="dxa"/>
          </w:tcPr>
          <w:p w14:paraId="5E7E4127" w14:textId="77777777" w:rsidR="001030A7" w:rsidRPr="001030A7" w:rsidRDefault="001030A7" w:rsidP="001030A7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1030A7">
              <w:rPr>
                <w:kern w:val="1"/>
                <w:sz w:val="22"/>
                <w:szCs w:val="22"/>
                <w:lang w:eastAsia="ar-SA"/>
              </w:rPr>
              <w:t>Фандорова</w:t>
            </w:r>
            <w:proofErr w:type="spellEnd"/>
            <w:r w:rsidRPr="001030A7">
              <w:rPr>
                <w:kern w:val="1"/>
                <w:sz w:val="22"/>
                <w:szCs w:val="22"/>
                <w:lang w:eastAsia="ar-SA"/>
              </w:rPr>
              <w:t xml:space="preserve"> Юлия Геннадьевна</w:t>
            </w:r>
          </w:p>
        </w:tc>
      </w:tr>
      <w:tr w:rsidR="001030A7" w:rsidRPr="001030A7" w14:paraId="5E695EF9" w14:textId="77777777" w:rsidTr="00BB4051">
        <w:trPr>
          <w:trHeight w:val="546"/>
          <w:jc w:val="center"/>
        </w:trPr>
        <w:tc>
          <w:tcPr>
            <w:tcW w:w="1100" w:type="dxa"/>
            <w:vAlign w:val="center"/>
          </w:tcPr>
          <w:p w14:paraId="1D5651EB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49</w:t>
            </w:r>
          </w:p>
        </w:tc>
        <w:tc>
          <w:tcPr>
            <w:tcW w:w="1985" w:type="dxa"/>
            <w:vAlign w:val="center"/>
          </w:tcPr>
          <w:p w14:paraId="139167E2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2023-12337/127</w:t>
            </w:r>
          </w:p>
        </w:tc>
        <w:tc>
          <w:tcPr>
            <w:tcW w:w="2126" w:type="dxa"/>
            <w:vAlign w:val="center"/>
          </w:tcPr>
          <w:p w14:paraId="4C4B15D4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21.11.2023</w:t>
            </w:r>
          </w:p>
        </w:tc>
        <w:tc>
          <w:tcPr>
            <w:tcW w:w="2410" w:type="dxa"/>
            <w:vAlign w:val="center"/>
          </w:tcPr>
          <w:p w14:paraId="77913FDA" w14:textId="77777777" w:rsidR="001030A7" w:rsidRPr="001030A7" w:rsidRDefault="001030A7" w:rsidP="001030A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273 000,00</w:t>
            </w:r>
          </w:p>
        </w:tc>
        <w:tc>
          <w:tcPr>
            <w:tcW w:w="2268" w:type="dxa"/>
          </w:tcPr>
          <w:p w14:paraId="1A4B863C" w14:textId="77777777" w:rsidR="001030A7" w:rsidRPr="001030A7" w:rsidRDefault="001030A7" w:rsidP="001030A7">
            <w:pPr>
              <w:suppressAutoHyphens/>
              <w:rPr>
                <w:spacing w:val="3"/>
                <w:sz w:val="22"/>
                <w:szCs w:val="22"/>
              </w:rPr>
            </w:pPr>
            <w:proofErr w:type="spellStart"/>
            <w:r w:rsidRPr="001030A7">
              <w:rPr>
                <w:kern w:val="1"/>
                <w:sz w:val="22"/>
                <w:szCs w:val="22"/>
                <w:lang w:eastAsia="ar-SA"/>
              </w:rPr>
              <w:t>Фандорова</w:t>
            </w:r>
            <w:proofErr w:type="spellEnd"/>
            <w:r w:rsidRPr="001030A7">
              <w:rPr>
                <w:kern w:val="1"/>
                <w:sz w:val="22"/>
                <w:szCs w:val="22"/>
                <w:lang w:eastAsia="ar-SA"/>
              </w:rPr>
              <w:t xml:space="preserve"> Юлия Геннадьевна</w:t>
            </w:r>
          </w:p>
        </w:tc>
      </w:tr>
      <w:tr w:rsidR="001030A7" w:rsidRPr="001030A7" w14:paraId="5C913576" w14:textId="77777777" w:rsidTr="00BB4051">
        <w:trPr>
          <w:trHeight w:val="546"/>
          <w:jc w:val="center"/>
        </w:trPr>
        <w:tc>
          <w:tcPr>
            <w:tcW w:w="1100" w:type="dxa"/>
            <w:vAlign w:val="center"/>
          </w:tcPr>
          <w:p w14:paraId="0B6D529F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50</w:t>
            </w:r>
          </w:p>
        </w:tc>
        <w:tc>
          <w:tcPr>
            <w:tcW w:w="1985" w:type="dxa"/>
            <w:vAlign w:val="center"/>
          </w:tcPr>
          <w:p w14:paraId="7C076145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2023-12323/127</w:t>
            </w:r>
          </w:p>
        </w:tc>
        <w:tc>
          <w:tcPr>
            <w:tcW w:w="2126" w:type="dxa"/>
            <w:vAlign w:val="center"/>
          </w:tcPr>
          <w:p w14:paraId="422B8728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21.11.2023</w:t>
            </w:r>
          </w:p>
        </w:tc>
        <w:tc>
          <w:tcPr>
            <w:tcW w:w="2410" w:type="dxa"/>
            <w:vAlign w:val="center"/>
          </w:tcPr>
          <w:p w14:paraId="1AECE35F" w14:textId="77777777" w:rsidR="001030A7" w:rsidRPr="001030A7" w:rsidRDefault="001030A7" w:rsidP="001030A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272 000,00</w:t>
            </w:r>
          </w:p>
        </w:tc>
        <w:tc>
          <w:tcPr>
            <w:tcW w:w="2268" w:type="dxa"/>
            <w:vAlign w:val="center"/>
          </w:tcPr>
          <w:p w14:paraId="0CDB8530" w14:textId="77777777" w:rsidR="001030A7" w:rsidRPr="001030A7" w:rsidRDefault="001030A7" w:rsidP="001030A7">
            <w:pPr>
              <w:suppressAutoHyphens/>
              <w:rPr>
                <w:spacing w:val="3"/>
                <w:sz w:val="22"/>
                <w:szCs w:val="22"/>
              </w:rPr>
            </w:pPr>
            <w:r w:rsidRPr="001030A7">
              <w:rPr>
                <w:kern w:val="1"/>
                <w:sz w:val="22"/>
                <w:szCs w:val="22"/>
                <w:lang w:eastAsia="ar-SA"/>
              </w:rPr>
              <w:t>ИП Савицкий Юрий Константинович</w:t>
            </w:r>
          </w:p>
        </w:tc>
      </w:tr>
      <w:tr w:rsidR="001030A7" w:rsidRPr="001030A7" w14:paraId="26749ED3" w14:textId="77777777" w:rsidTr="00BB4051">
        <w:trPr>
          <w:trHeight w:val="546"/>
          <w:jc w:val="center"/>
        </w:trPr>
        <w:tc>
          <w:tcPr>
            <w:tcW w:w="1100" w:type="dxa"/>
            <w:vAlign w:val="center"/>
          </w:tcPr>
          <w:p w14:paraId="49BCE475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51</w:t>
            </w:r>
          </w:p>
        </w:tc>
        <w:tc>
          <w:tcPr>
            <w:tcW w:w="1985" w:type="dxa"/>
            <w:vAlign w:val="center"/>
          </w:tcPr>
          <w:p w14:paraId="6E952841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2023-12324/127</w:t>
            </w:r>
          </w:p>
        </w:tc>
        <w:tc>
          <w:tcPr>
            <w:tcW w:w="2126" w:type="dxa"/>
            <w:vAlign w:val="center"/>
          </w:tcPr>
          <w:p w14:paraId="6B3637F4" w14:textId="77777777" w:rsidR="001030A7" w:rsidRPr="001030A7" w:rsidRDefault="001030A7" w:rsidP="001030A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21.11.2023</w:t>
            </w:r>
          </w:p>
        </w:tc>
        <w:tc>
          <w:tcPr>
            <w:tcW w:w="2410" w:type="dxa"/>
            <w:vAlign w:val="center"/>
          </w:tcPr>
          <w:p w14:paraId="1A0D6CAD" w14:textId="77777777" w:rsidR="001030A7" w:rsidRPr="001030A7" w:rsidRDefault="001030A7" w:rsidP="001030A7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030A7">
              <w:rPr>
                <w:spacing w:val="3"/>
                <w:sz w:val="22"/>
                <w:szCs w:val="22"/>
              </w:rPr>
              <w:t>302 000,00</w:t>
            </w:r>
          </w:p>
        </w:tc>
        <w:tc>
          <w:tcPr>
            <w:tcW w:w="2268" w:type="dxa"/>
            <w:vAlign w:val="center"/>
          </w:tcPr>
          <w:p w14:paraId="100EE505" w14:textId="77777777" w:rsidR="001030A7" w:rsidRPr="001030A7" w:rsidRDefault="001030A7" w:rsidP="001030A7">
            <w:pPr>
              <w:suppressAutoHyphens/>
              <w:rPr>
                <w:spacing w:val="3"/>
                <w:sz w:val="22"/>
                <w:szCs w:val="22"/>
              </w:rPr>
            </w:pPr>
            <w:r w:rsidRPr="001030A7">
              <w:rPr>
                <w:kern w:val="1"/>
                <w:sz w:val="22"/>
                <w:szCs w:val="22"/>
                <w:lang w:eastAsia="ar-SA"/>
              </w:rPr>
              <w:t>ИП Савицкий Юрий Константинович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030A7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2017-09-06T13:05:00Z</cp:lastPrinted>
  <dcterms:created xsi:type="dcterms:W3CDTF">2018-08-16T08:59:00Z</dcterms:created>
  <dcterms:modified xsi:type="dcterms:W3CDTF">2023-11-22T11:35:00Z</dcterms:modified>
</cp:coreProperties>
</file>