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B95A7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75F1481B" w14:textId="3D8002E4" w:rsidR="000C3BA7" w:rsidRPr="008E46C5" w:rsidRDefault="008B7FAA" w:rsidP="000C3BA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6C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6C5">
        <w:rPr>
          <w:rFonts w:ascii="Times New Roman" w:hAnsi="Times New Roman" w:cs="Times New Roman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Банк «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>» (Акционерное общество) (Банк «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6C5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8E46C5">
        <w:rPr>
          <w:rFonts w:ascii="Times New Roman" w:hAnsi="Times New Roman" w:cs="Times New Roman"/>
          <w:sz w:val="24"/>
          <w:szCs w:val="24"/>
        </w:rPr>
        <w:t>» (АО)), (адрес регистрации: 197374, г. Санкт-Петербург, ул. Савушкина, д. 126, лит.</w:t>
      </w:r>
      <w:proofErr w:type="gramEnd"/>
      <w:r w:rsidRPr="008E4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6C5">
        <w:rPr>
          <w:rFonts w:ascii="Times New Roman" w:hAnsi="Times New Roman" w:cs="Times New Roman"/>
          <w:sz w:val="24"/>
          <w:szCs w:val="24"/>
        </w:rPr>
        <w:t>Б, пом. 71-Н, ОГРН 1027800001240, ИНН 7831001158) (далее – финансовая организация), конкурсным управляющим (ликвидатором) которого на основании решения Арбитражного суда Санкт-Петербурга и Ленинградской области от 31 октября 2019 г. по делу №А56-70065/2019</w:t>
      </w:r>
      <w:r w:rsidR="008F69EA" w:rsidRPr="008E46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929BB" w:rsidRPr="008E46C5">
        <w:rPr>
          <w:rFonts w:ascii="Times New Roman" w:hAnsi="Times New Roman" w:cs="Times New Roman"/>
          <w:sz w:val="24"/>
          <w:szCs w:val="24"/>
        </w:rPr>
        <w:t xml:space="preserve"> г</w:t>
      </w:r>
      <w:r w:rsidR="008F69EA" w:rsidRPr="008E46C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086E5A" w:rsidRPr="008E46C5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E46C5">
        <w:rPr>
          <w:rFonts w:ascii="Times New Roman" w:hAnsi="Times New Roman" w:cs="Times New Roman"/>
          <w:sz w:val="24"/>
          <w:szCs w:val="24"/>
        </w:rPr>
        <w:t xml:space="preserve">сообщает о внесении изменений в </w:t>
      </w:r>
      <w:r w:rsidRPr="008E46C5">
        <w:rPr>
          <w:rFonts w:ascii="Times New Roman" w:hAnsi="Times New Roman" w:cs="Times New Roman"/>
          <w:sz w:val="24"/>
          <w:szCs w:val="24"/>
        </w:rPr>
        <w:t>сообщение 02030227716 в газете АО «Коммерсантъ» №152</w:t>
      </w:r>
      <w:proofErr w:type="gramEnd"/>
      <w:r w:rsidRPr="008E46C5">
        <w:rPr>
          <w:rFonts w:ascii="Times New Roman" w:hAnsi="Times New Roman" w:cs="Times New Roman"/>
          <w:sz w:val="24"/>
          <w:szCs w:val="24"/>
        </w:rPr>
        <w:t>(7597) от 19.08.2023 г.</w:t>
      </w:r>
      <w:r w:rsidR="004D7DCD" w:rsidRPr="008E46C5">
        <w:rPr>
          <w:rFonts w:ascii="Times New Roman" w:hAnsi="Times New Roman" w:cs="Times New Roman"/>
          <w:sz w:val="24"/>
          <w:szCs w:val="24"/>
        </w:rPr>
        <w:t>:</w:t>
      </w:r>
      <w:r w:rsidR="00F64DE5" w:rsidRPr="008E46C5">
        <w:rPr>
          <w:rFonts w:ascii="Times New Roman" w:hAnsi="Times New Roman" w:cs="Times New Roman"/>
          <w:sz w:val="24"/>
          <w:szCs w:val="24"/>
        </w:rPr>
        <w:t xml:space="preserve"> наименование Л</w:t>
      </w:r>
      <w:r w:rsidR="000C3BA7" w:rsidRPr="008E46C5">
        <w:rPr>
          <w:rFonts w:ascii="Times New Roman" w:hAnsi="Times New Roman" w:cs="Times New Roman"/>
          <w:sz w:val="24"/>
          <w:szCs w:val="24"/>
        </w:rPr>
        <w:t>от</w:t>
      </w:r>
      <w:r w:rsidR="00EB3A19" w:rsidRPr="008E46C5">
        <w:rPr>
          <w:rFonts w:ascii="Times New Roman" w:hAnsi="Times New Roman" w:cs="Times New Roman"/>
          <w:sz w:val="24"/>
          <w:szCs w:val="24"/>
        </w:rPr>
        <w:t xml:space="preserve">а </w:t>
      </w:r>
      <w:r w:rsidRPr="008E46C5">
        <w:rPr>
          <w:rFonts w:ascii="Times New Roman" w:hAnsi="Times New Roman" w:cs="Times New Roman"/>
          <w:sz w:val="24"/>
          <w:szCs w:val="24"/>
        </w:rPr>
        <w:t>4 и начальную стоимость продажи на первом периоде торгов ППП</w:t>
      </w:r>
      <w:r w:rsidR="002D4ABD" w:rsidRPr="008E46C5">
        <w:rPr>
          <w:rFonts w:ascii="Times New Roman" w:hAnsi="Times New Roman" w:cs="Times New Roman"/>
          <w:sz w:val="24"/>
          <w:szCs w:val="24"/>
        </w:rPr>
        <w:t xml:space="preserve"> </w:t>
      </w:r>
      <w:r w:rsidR="000C3BA7" w:rsidRPr="008E46C5">
        <w:rPr>
          <w:rFonts w:ascii="Times New Roman" w:hAnsi="Times New Roman" w:cs="Times New Roman"/>
          <w:sz w:val="24"/>
          <w:szCs w:val="24"/>
        </w:rPr>
        <w:t>в сообщении следует читать в следующей редакции:</w:t>
      </w:r>
    </w:p>
    <w:p w14:paraId="0034CBB1" w14:textId="11F6A0B5" w:rsidR="002D4ABD" w:rsidRPr="002D4ABD" w:rsidRDefault="000C3BA7" w:rsidP="00EB3A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6C5">
        <w:rPr>
          <w:rFonts w:ascii="Times New Roman" w:hAnsi="Times New Roman" w:cs="Times New Roman"/>
          <w:sz w:val="24"/>
          <w:szCs w:val="24"/>
        </w:rPr>
        <w:t>Ло</w:t>
      </w:r>
      <w:r w:rsidR="007C0F49" w:rsidRPr="008E46C5">
        <w:rPr>
          <w:rFonts w:ascii="Times New Roman" w:hAnsi="Times New Roman" w:cs="Times New Roman"/>
          <w:sz w:val="24"/>
          <w:szCs w:val="24"/>
        </w:rPr>
        <w:t xml:space="preserve">т </w:t>
      </w:r>
      <w:r w:rsidR="008B7FAA" w:rsidRPr="008E46C5">
        <w:rPr>
          <w:rFonts w:ascii="Times New Roman" w:hAnsi="Times New Roman" w:cs="Times New Roman"/>
          <w:sz w:val="24"/>
          <w:szCs w:val="24"/>
        </w:rPr>
        <w:t>4</w:t>
      </w:r>
      <w:r w:rsidRPr="008E46C5">
        <w:rPr>
          <w:rFonts w:ascii="Times New Roman" w:hAnsi="Times New Roman" w:cs="Times New Roman"/>
          <w:sz w:val="24"/>
          <w:szCs w:val="24"/>
        </w:rPr>
        <w:t xml:space="preserve"> - </w:t>
      </w:r>
      <w:r w:rsidR="008E46C5" w:rsidRPr="008E46C5">
        <w:rPr>
          <w:rFonts w:ascii="Times New Roman" w:hAnsi="Times New Roman" w:cs="Times New Roman"/>
          <w:sz w:val="24"/>
          <w:szCs w:val="24"/>
        </w:rPr>
        <w:t>Краснобородько Константин Иванович, КД К/64721/ФЛ/СПБ/810/170724/1 от 24.07.2017, КД К/64721/ФЛ/СПБ/810/180316/1 от 16.03.2018, решение Приморского районного суда г. Санкт-Петербурга от 24.12.2020 по делу 2-2766/2020, апелляционное определение судебной коллегии по гражданским делам Санкт-Петербургского городского суда от 13.04.2021 по делу 2-2765/2020 (2 924 291,71 руб.) - 2 924 291,71</w:t>
      </w:r>
      <w:proofErr w:type="gramEnd"/>
      <w:r w:rsidR="008E46C5" w:rsidRPr="008E46C5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sectPr w:rsidR="002D4ABD" w:rsidRPr="002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24D3A"/>
    <w:rsid w:val="00056CE1"/>
    <w:rsid w:val="00086E5A"/>
    <w:rsid w:val="000C3BA7"/>
    <w:rsid w:val="001747E2"/>
    <w:rsid w:val="00183683"/>
    <w:rsid w:val="00260228"/>
    <w:rsid w:val="002A2506"/>
    <w:rsid w:val="002D4ABD"/>
    <w:rsid w:val="002E4206"/>
    <w:rsid w:val="002F12BC"/>
    <w:rsid w:val="00307459"/>
    <w:rsid w:val="00321709"/>
    <w:rsid w:val="00347D6B"/>
    <w:rsid w:val="00352132"/>
    <w:rsid w:val="0035409B"/>
    <w:rsid w:val="003D44E3"/>
    <w:rsid w:val="003E697D"/>
    <w:rsid w:val="003F4D88"/>
    <w:rsid w:val="00411712"/>
    <w:rsid w:val="00436EBF"/>
    <w:rsid w:val="00442CB3"/>
    <w:rsid w:val="00450C4A"/>
    <w:rsid w:val="00451ACE"/>
    <w:rsid w:val="0047182E"/>
    <w:rsid w:val="004853BF"/>
    <w:rsid w:val="004D7DCD"/>
    <w:rsid w:val="00562F0D"/>
    <w:rsid w:val="005D72C1"/>
    <w:rsid w:val="00654A8B"/>
    <w:rsid w:val="0065783B"/>
    <w:rsid w:val="00667A9B"/>
    <w:rsid w:val="006D7FA4"/>
    <w:rsid w:val="00701EEF"/>
    <w:rsid w:val="007A3A1B"/>
    <w:rsid w:val="007C0F49"/>
    <w:rsid w:val="007C6357"/>
    <w:rsid w:val="00884757"/>
    <w:rsid w:val="008A6065"/>
    <w:rsid w:val="008B7FAA"/>
    <w:rsid w:val="008C2AFB"/>
    <w:rsid w:val="008E46C5"/>
    <w:rsid w:val="008F69EA"/>
    <w:rsid w:val="00905CD9"/>
    <w:rsid w:val="00943084"/>
    <w:rsid w:val="00964D49"/>
    <w:rsid w:val="009C1198"/>
    <w:rsid w:val="009D5E22"/>
    <w:rsid w:val="009E3A50"/>
    <w:rsid w:val="009E6F70"/>
    <w:rsid w:val="00A0421E"/>
    <w:rsid w:val="00A4648B"/>
    <w:rsid w:val="00A9200B"/>
    <w:rsid w:val="00AA080E"/>
    <w:rsid w:val="00AB0844"/>
    <w:rsid w:val="00AD0413"/>
    <w:rsid w:val="00AE62B1"/>
    <w:rsid w:val="00B073F3"/>
    <w:rsid w:val="00B6798B"/>
    <w:rsid w:val="00B67BB9"/>
    <w:rsid w:val="00B67FCE"/>
    <w:rsid w:val="00BC6426"/>
    <w:rsid w:val="00BF54E8"/>
    <w:rsid w:val="00C05BE9"/>
    <w:rsid w:val="00C20254"/>
    <w:rsid w:val="00C7255D"/>
    <w:rsid w:val="00CA3C3B"/>
    <w:rsid w:val="00CA4568"/>
    <w:rsid w:val="00CD292B"/>
    <w:rsid w:val="00D06844"/>
    <w:rsid w:val="00D1341D"/>
    <w:rsid w:val="00D64303"/>
    <w:rsid w:val="00D6431A"/>
    <w:rsid w:val="00D81FC3"/>
    <w:rsid w:val="00D82F7E"/>
    <w:rsid w:val="00E65AE5"/>
    <w:rsid w:val="00E929BB"/>
    <w:rsid w:val="00EB3A19"/>
    <w:rsid w:val="00EC12FD"/>
    <w:rsid w:val="00EC3810"/>
    <w:rsid w:val="00ED56DD"/>
    <w:rsid w:val="00EE475E"/>
    <w:rsid w:val="00EE7785"/>
    <w:rsid w:val="00F33B9D"/>
    <w:rsid w:val="00F41D96"/>
    <w:rsid w:val="00F64DE5"/>
    <w:rsid w:val="00FA3EE5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92</cp:revision>
  <cp:lastPrinted>2016-10-26T09:10:00Z</cp:lastPrinted>
  <dcterms:created xsi:type="dcterms:W3CDTF">2016-07-28T13:17:00Z</dcterms:created>
  <dcterms:modified xsi:type="dcterms:W3CDTF">2023-10-11T09:39:00Z</dcterms:modified>
</cp:coreProperties>
</file>