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Громова Наталья Анатольевна (Маршаллова Наталья Анатольевна, Баженова Наталья Анатольевна) (16.12.1963г.р., место рожд: ст. Заводская Нижнеингашского р-на Красноярского края, адрес рег: 107241, Москва г, Уральская ул, д. 5, кв. 87, СНИЛС00997106673, ИНН 507700261445, паспорт РФ серия 4510, номер 400954, выдан 03.09.2009, кем выдан ОУФМС России по г. Москве по р-ну Гольяново, код подразделения 770-049),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города Москвы от 01.06.2022г. по делу №А40-46762/2022,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21.11.2023г. по продаже имущества Громовой Натальи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"Висла",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21.11.2023г. на сайте https://lot-online.ru/, и указана в Протоколе  от 21.11.2023г.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Громова Наталья Анатольевна (Маршаллова Наталья Анатольевна, Баженова Наталья Анатольевна) (16.12.1963г.р., место рожд: ст. Заводская Нижнеингашского р-на Красноярского края, адрес рег: 107241, Москва г, Уральская ул, д. 5, кв. 87, СНИЛС00997106673, ИНН 507700261445, паспорт РФ серия 4510, номер 400954, выдан 03.09.2009, кем выдан ОУФМС России по г. Москве по р-ну Гольяново, код подразделения 770-049)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Громовой Натальи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