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E1E1B" w14:textId="77777777" w:rsidR="00B66FE4" w:rsidRPr="00A60F5A" w:rsidRDefault="00B66FE4" w:rsidP="00997DD1">
      <w:pPr>
        <w:tabs>
          <w:tab w:val="left" w:pos="9214"/>
        </w:tabs>
        <w:spacing w:after="0" w:line="400" w:lineRule="exact"/>
        <w:ind w:right="-141"/>
        <w:rPr>
          <w:rFonts w:ascii="Times New Roman" w:eastAsia="Times New Roman" w:hAnsi="Times New Roman"/>
          <w:spacing w:val="-4"/>
          <w:sz w:val="26"/>
          <w:szCs w:val="26"/>
          <w:lang w:eastAsia="ru-RU"/>
        </w:rPr>
      </w:pPr>
    </w:p>
    <w:p w14:paraId="1725F4F0" w14:textId="5D368C1F" w:rsidR="00B66FE4" w:rsidRPr="00A60F5A" w:rsidRDefault="00815E24" w:rsidP="00DC02C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0F5A">
        <w:rPr>
          <w:rFonts w:ascii="Times New Roman" w:hAnsi="Times New Roman"/>
          <w:b/>
          <w:sz w:val="26"/>
          <w:szCs w:val="26"/>
        </w:rPr>
        <w:t>П</w:t>
      </w:r>
      <w:r w:rsidR="003153B1" w:rsidRPr="00A60F5A">
        <w:rPr>
          <w:rFonts w:ascii="Times New Roman" w:hAnsi="Times New Roman"/>
          <w:b/>
          <w:sz w:val="26"/>
          <w:szCs w:val="26"/>
        </w:rPr>
        <w:t>редложени</w:t>
      </w:r>
      <w:r w:rsidRPr="00A60F5A">
        <w:rPr>
          <w:rFonts w:ascii="Times New Roman" w:hAnsi="Times New Roman"/>
          <w:b/>
          <w:sz w:val="26"/>
          <w:szCs w:val="26"/>
        </w:rPr>
        <w:t>е</w:t>
      </w:r>
    </w:p>
    <w:p w14:paraId="263249DF" w14:textId="5A1C715D" w:rsidR="00893940" w:rsidRPr="00A60F5A" w:rsidRDefault="00C51C61" w:rsidP="00DC02C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0F5A">
        <w:rPr>
          <w:rFonts w:ascii="Times New Roman" w:hAnsi="Times New Roman"/>
          <w:b/>
          <w:sz w:val="26"/>
          <w:szCs w:val="26"/>
        </w:rPr>
        <w:t>г</w:t>
      </w:r>
      <w:r w:rsidR="0069269E" w:rsidRPr="00A60F5A">
        <w:rPr>
          <w:rFonts w:ascii="Times New Roman" w:hAnsi="Times New Roman"/>
          <w:b/>
          <w:sz w:val="26"/>
          <w:szCs w:val="26"/>
        </w:rPr>
        <w:t>осударственной корпорации «Агентство по страхованию вкладов»</w:t>
      </w:r>
    </w:p>
    <w:p w14:paraId="6CB2203B" w14:textId="287F7E0B" w:rsidR="002E61DC" w:rsidRPr="00A60F5A" w:rsidRDefault="003153B1" w:rsidP="00DC02C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0F5A">
        <w:rPr>
          <w:rFonts w:ascii="Times New Roman" w:hAnsi="Times New Roman"/>
          <w:b/>
          <w:sz w:val="26"/>
          <w:szCs w:val="26"/>
        </w:rPr>
        <w:t xml:space="preserve">делать оферты </w:t>
      </w:r>
      <w:r w:rsidR="0069269E" w:rsidRPr="00A60F5A">
        <w:rPr>
          <w:rFonts w:ascii="Times New Roman" w:hAnsi="Times New Roman"/>
          <w:b/>
          <w:sz w:val="26"/>
          <w:szCs w:val="26"/>
        </w:rPr>
        <w:t>о заключении договор</w:t>
      </w:r>
      <w:r w:rsidR="000C3066" w:rsidRPr="00A60F5A">
        <w:rPr>
          <w:rFonts w:ascii="Times New Roman" w:hAnsi="Times New Roman"/>
          <w:b/>
          <w:sz w:val="26"/>
          <w:szCs w:val="26"/>
        </w:rPr>
        <w:t>ов</w:t>
      </w:r>
      <w:r w:rsidR="0069269E" w:rsidRPr="00A60F5A">
        <w:rPr>
          <w:rFonts w:ascii="Times New Roman" w:hAnsi="Times New Roman"/>
          <w:b/>
          <w:sz w:val="26"/>
          <w:szCs w:val="26"/>
        </w:rPr>
        <w:t xml:space="preserve"> </w:t>
      </w:r>
      <w:r w:rsidR="00461ACE">
        <w:rPr>
          <w:rFonts w:ascii="Times New Roman" w:hAnsi="Times New Roman"/>
          <w:b/>
          <w:sz w:val="26"/>
          <w:szCs w:val="26"/>
        </w:rPr>
        <w:t>уступки прав требовани</w:t>
      </w:r>
      <w:r w:rsidR="00852CB6">
        <w:rPr>
          <w:rFonts w:ascii="Times New Roman" w:hAnsi="Times New Roman"/>
          <w:b/>
          <w:sz w:val="26"/>
          <w:szCs w:val="26"/>
        </w:rPr>
        <w:t>я</w:t>
      </w:r>
    </w:p>
    <w:p w14:paraId="6A4C186C" w14:textId="77777777" w:rsidR="00AC4ACE" w:rsidRPr="00A60F5A" w:rsidRDefault="00AC4ACE" w:rsidP="00DC02C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73325A8" w14:textId="2BBEAD29" w:rsidR="00137D01" w:rsidRDefault="007A0D9F" w:rsidP="005046B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Государственная корпорация «Агентство по страхованию вкладов» (далее – Агентство), зарегистрированная Межрайонной инспекцией МНС России №</w:t>
      </w:r>
      <w:r w:rsidRPr="00A60F5A">
        <w:rPr>
          <w:rFonts w:ascii="Times New Roman" w:hAnsi="Times New Roman"/>
          <w:sz w:val="26"/>
          <w:szCs w:val="26"/>
          <w:lang w:val="en-US"/>
        </w:rPr>
        <w:t> </w:t>
      </w:r>
      <w:r w:rsidRPr="00A60F5A">
        <w:rPr>
          <w:rFonts w:ascii="Times New Roman" w:hAnsi="Times New Roman"/>
          <w:sz w:val="26"/>
          <w:szCs w:val="26"/>
        </w:rPr>
        <w:t xml:space="preserve">46 по г. Москве 29 января 2004 г. за основным государственным регистрационным номером 1047796046198, ИНН 7708514824, КПП 770901001, адрес места нахождения и адрес для направления корреспонденции: 109240, г. Москва, ул. Высоцкого, д. 4, адрес официального сайта Агентства в информационно-телекоммуникационной сети «Интернет»: </w:t>
      </w:r>
      <w:r w:rsidR="00516C73" w:rsidRPr="00516C73">
        <w:rPr>
          <w:rFonts w:ascii="Times New Roman" w:hAnsi="Times New Roman"/>
          <w:sz w:val="26"/>
          <w:szCs w:val="26"/>
        </w:rPr>
        <w:t>https://www.asv.org.ru</w:t>
      </w:r>
      <w:r w:rsidR="005046B4">
        <w:rPr>
          <w:rFonts w:ascii="Times New Roman" w:hAnsi="Times New Roman"/>
          <w:sz w:val="26"/>
          <w:szCs w:val="26"/>
        </w:rPr>
        <w:t xml:space="preserve"> </w:t>
      </w:r>
      <w:hyperlink r:id="rId8" w:history="1"/>
      <w:r>
        <w:rPr>
          <w:rStyle w:val="a3"/>
          <w:rFonts w:ascii="Times New Roman" w:hAnsi="Times New Roman"/>
          <w:color w:val="auto"/>
          <w:sz w:val="26"/>
          <w:szCs w:val="26"/>
          <w:u w:val="none"/>
        </w:rPr>
        <w:t>(далее – Цедент)</w:t>
      </w:r>
      <w:r w:rsidRPr="00A60F5A">
        <w:rPr>
          <w:rFonts w:ascii="Times New Roman" w:hAnsi="Times New Roman"/>
          <w:sz w:val="26"/>
          <w:szCs w:val="26"/>
        </w:rPr>
        <w:t xml:space="preserve">, предлагает заинтересованным лицам </w:t>
      </w:r>
      <w:r w:rsidR="00826C81">
        <w:rPr>
          <w:rFonts w:ascii="Times New Roman" w:hAnsi="Times New Roman"/>
          <w:sz w:val="26"/>
          <w:szCs w:val="26"/>
        </w:rPr>
        <w:t xml:space="preserve">(далее </w:t>
      </w:r>
      <w:r w:rsidR="005046B4">
        <w:rPr>
          <w:rFonts w:ascii="Times New Roman" w:hAnsi="Times New Roman"/>
          <w:sz w:val="26"/>
          <w:szCs w:val="26"/>
        </w:rPr>
        <w:t>–</w:t>
      </w:r>
      <w:r w:rsidR="00826C81">
        <w:rPr>
          <w:rFonts w:ascii="Times New Roman" w:hAnsi="Times New Roman"/>
          <w:sz w:val="26"/>
          <w:szCs w:val="26"/>
        </w:rPr>
        <w:t xml:space="preserve"> Цессионарий) </w:t>
      </w:r>
      <w:r w:rsidRPr="00A60F5A">
        <w:rPr>
          <w:rFonts w:ascii="Times New Roman" w:hAnsi="Times New Roman"/>
          <w:sz w:val="26"/>
          <w:szCs w:val="26"/>
        </w:rPr>
        <w:t xml:space="preserve">делать оферты о заключении </w:t>
      </w:r>
      <w:r w:rsidR="00BB59A9" w:rsidRPr="00A60F5A">
        <w:rPr>
          <w:rFonts w:ascii="Times New Roman" w:hAnsi="Times New Roman"/>
          <w:sz w:val="26"/>
          <w:szCs w:val="26"/>
        </w:rPr>
        <w:t>договор</w:t>
      </w:r>
      <w:r w:rsidR="00BB59A9">
        <w:rPr>
          <w:rFonts w:ascii="Times New Roman" w:hAnsi="Times New Roman"/>
          <w:sz w:val="26"/>
          <w:szCs w:val="26"/>
        </w:rPr>
        <w:t>а</w:t>
      </w:r>
      <w:r w:rsidR="008F5D2C">
        <w:rPr>
          <w:rFonts w:ascii="Times New Roman" w:hAnsi="Times New Roman"/>
          <w:sz w:val="26"/>
          <w:szCs w:val="26"/>
        </w:rPr>
        <w:t xml:space="preserve"> </w:t>
      </w:r>
      <w:r w:rsidRPr="00093CBF">
        <w:rPr>
          <w:rFonts w:ascii="Times New Roman" w:hAnsi="Times New Roman"/>
          <w:sz w:val="26"/>
          <w:szCs w:val="26"/>
        </w:rPr>
        <w:t>уступки прав требовани</w:t>
      </w:r>
      <w:r>
        <w:rPr>
          <w:rFonts w:ascii="Times New Roman" w:hAnsi="Times New Roman"/>
          <w:sz w:val="26"/>
          <w:szCs w:val="26"/>
        </w:rPr>
        <w:t>я</w:t>
      </w:r>
      <w:r w:rsidRPr="00093CBF">
        <w:rPr>
          <w:rFonts w:ascii="Times New Roman" w:hAnsi="Times New Roman"/>
          <w:sz w:val="26"/>
          <w:szCs w:val="26"/>
        </w:rPr>
        <w:t xml:space="preserve"> </w:t>
      </w:r>
      <w:r w:rsidR="00137D01">
        <w:rPr>
          <w:rFonts w:ascii="Times New Roman" w:hAnsi="Times New Roman"/>
          <w:sz w:val="26"/>
          <w:szCs w:val="26"/>
        </w:rPr>
        <w:t>по кредитным договорам</w:t>
      </w:r>
      <w:r w:rsidR="00516C73">
        <w:rPr>
          <w:rFonts w:ascii="Times New Roman" w:hAnsi="Times New Roman"/>
          <w:sz w:val="26"/>
          <w:szCs w:val="26"/>
        </w:rPr>
        <w:t xml:space="preserve"> (далее – </w:t>
      </w:r>
      <w:r w:rsidR="00516C73" w:rsidRPr="006E2998">
        <w:rPr>
          <w:rFonts w:ascii="Times New Roman" w:hAnsi="Times New Roman"/>
          <w:sz w:val="26"/>
          <w:szCs w:val="26"/>
        </w:rPr>
        <w:t>Прав</w:t>
      </w:r>
      <w:r w:rsidR="00516C73">
        <w:rPr>
          <w:rFonts w:ascii="Times New Roman" w:hAnsi="Times New Roman"/>
          <w:sz w:val="26"/>
          <w:szCs w:val="26"/>
        </w:rPr>
        <w:t>а</w:t>
      </w:r>
      <w:r w:rsidR="00516C73" w:rsidRPr="006E2998">
        <w:rPr>
          <w:rFonts w:ascii="Times New Roman" w:hAnsi="Times New Roman"/>
          <w:sz w:val="26"/>
          <w:szCs w:val="26"/>
        </w:rPr>
        <w:t xml:space="preserve"> требовани</w:t>
      </w:r>
      <w:r w:rsidR="00516C73">
        <w:rPr>
          <w:rFonts w:ascii="Times New Roman" w:hAnsi="Times New Roman"/>
          <w:sz w:val="26"/>
          <w:szCs w:val="26"/>
        </w:rPr>
        <w:t>я)</w:t>
      </w:r>
      <w:r w:rsidR="005046B4">
        <w:rPr>
          <w:rFonts w:ascii="Times New Roman" w:hAnsi="Times New Roman"/>
          <w:sz w:val="26"/>
          <w:szCs w:val="26"/>
        </w:rPr>
        <w:t>,</w:t>
      </w:r>
      <w:r w:rsidR="00137D01">
        <w:rPr>
          <w:rFonts w:ascii="Times New Roman" w:hAnsi="Times New Roman"/>
          <w:sz w:val="26"/>
          <w:szCs w:val="26"/>
        </w:rPr>
        <w:t xml:space="preserve"> указанным в приложении </w:t>
      </w:r>
      <w:r w:rsidR="002A276A">
        <w:rPr>
          <w:rFonts w:ascii="Times New Roman" w:hAnsi="Times New Roman"/>
          <w:sz w:val="26"/>
          <w:szCs w:val="26"/>
        </w:rPr>
        <w:t xml:space="preserve">1 </w:t>
      </w:r>
      <w:r w:rsidR="00137D01" w:rsidRPr="00516C73">
        <w:rPr>
          <w:rFonts w:ascii="Times New Roman" w:hAnsi="Times New Roman"/>
          <w:sz w:val="26"/>
          <w:szCs w:val="26"/>
        </w:rPr>
        <w:t xml:space="preserve">к </w:t>
      </w:r>
      <w:r w:rsidR="005046B4" w:rsidRPr="00516C73">
        <w:rPr>
          <w:rFonts w:ascii="Times New Roman" w:hAnsi="Times New Roman"/>
          <w:sz w:val="26"/>
          <w:szCs w:val="26"/>
        </w:rPr>
        <w:t xml:space="preserve">настоящему </w:t>
      </w:r>
      <w:r w:rsidR="00137D01" w:rsidRPr="00516C73">
        <w:rPr>
          <w:rFonts w:ascii="Times New Roman" w:hAnsi="Times New Roman"/>
          <w:sz w:val="26"/>
          <w:szCs w:val="26"/>
        </w:rPr>
        <w:t>Предложению</w:t>
      </w:r>
      <w:r w:rsidR="00137D01">
        <w:rPr>
          <w:rFonts w:ascii="Times New Roman" w:hAnsi="Times New Roman"/>
          <w:sz w:val="26"/>
          <w:szCs w:val="26"/>
        </w:rPr>
        <w:t xml:space="preserve"> </w:t>
      </w:r>
      <w:r w:rsidR="00516C73" w:rsidRPr="00516C73">
        <w:rPr>
          <w:rFonts w:ascii="Times New Roman" w:hAnsi="Times New Roman"/>
          <w:sz w:val="26"/>
          <w:szCs w:val="26"/>
        </w:rPr>
        <w:t xml:space="preserve">делать оферты о заключении договоров уступки прав требования </w:t>
      </w:r>
      <w:r w:rsidR="00137D01">
        <w:rPr>
          <w:rFonts w:ascii="Times New Roman" w:hAnsi="Times New Roman"/>
          <w:sz w:val="26"/>
          <w:szCs w:val="26"/>
        </w:rPr>
        <w:t xml:space="preserve">(далее </w:t>
      </w:r>
      <w:r w:rsidR="002A276A">
        <w:rPr>
          <w:rFonts w:ascii="Times New Roman" w:hAnsi="Times New Roman"/>
          <w:sz w:val="26"/>
          <w:szCs w:val="26"/>
        </w:rPr>
        <w:t xml:space="preserve">– </w:t>
      </w:r>
      <w:r w:rsidR="00516C73">
        <w:rPr>
          <w:rFonts w:ascii="Times New Roman" w:hAnsi="Times New Roman"/>
          <w:sz w:val="26"/>
          <w:szCs w:val="26"/>
        </w:rPr>
        <w:t>Предложение</w:t>
      </w:r>
      <w:r w:rsidR="00137D01">
        <w:rPr>
          <w:rFonts w:ascii="Times New Roman" w:hAnsi="Times New Roman"/>
          <w:sz w:val="26"/>
          <w:szCs w:val="26"/>
        </w:rPr>
        <w:t>).</w:t>
      </w:r>
    </w:p>
    <w:p w14:paraId="725D19BD" w14:textId="46E40E80" w:rsidR="007C3D85" w:rsidRDefault="00826C81" w:rsidP="005046B4">
      <w:pPr>
        <w:autoSpaceDE w:val="0"/>
        <w:autoSpaceDN w:val="0"/>
        <w:spacing w:after="0" w:line="400" w:lineRule="exact"/>
        <w:ind w:firstLine="709"/>
        <w:jc w:val="both"/>
        <w:rPr>
          <w:rFonts w:ascii="Times New Roman" w:eastAsiaTheme="minorEastAsia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Цессионарию</w:t>
      </w:r>
      <w:r w:rsidR="006C356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C3D85">
        <w:rPr>
          <w:rFonts w:ascii="Times New Roman" w:hAnsi="Times New Roman"/>
          <w:color w:val="000000"/>
          <w:sz w:val="26"/>
          <w:szCs w:val="26"/>
        </w:rPr>
        <w:t xml:space="preserve">перейдут Права требования, принадлежащие Цеденту, в том объеме и на тех условиях, которые </w:t>
      </w:r>
      <w:r w:rsidR="00103EE3">
        <w:rPr>
          <w:rFonts w:ascii="Times New Roman" w:hAnsi="Times New Roman"/>
          <w:color w:val="000000"/>
          <w:sz w:val="26"/>
          <w:szCs w:val="26"/>
        </w:rPr>
        <w:t xml:space="preserve">будут </w:t>
      </w:r>
      <w:r w:rsidR="001C0C27">
        <w:rPr>
          <w:rFonts w:ascii="Times New Roman" w:hAnsi="Times New Roman"/>
          <w:color w:val="000000"/>
          <w:sz w:val="26"/>
          <w:szCs w:val="26"/>
        </w:rPr>
        <w:t>существовать</w:t>
      </w:r>
      <w:r w:rsidR="007C3D85">
        <w:rPr>
          <w:rFonts w:ascii="Times New Roman" w:hAnsi="Times New Roman"/>
          <w:color w:val="000000"/>
          <w:sz w:val="26"/>
          <w:szCs w:val="26"/>
        </w:rPr>
        <w:t xml:space="preserve"> на дату</w:t>
      </w:r>
      <w:r w:rsidR="001C0C27">
        <w:rPr>
          <w:rFonts w:ascii="Times New Roman" w:hAnsi="Times New Roman"/>
          <w:color w:val="000000"/>
          <w:sz w:val="26"/>
          <w:szCs w:val="26"/>
        </w:rPr>
        <w:t xml:space="preserve"> перехо</w:t>
      </w:r>
      <w:r w:rsidR="004F7A29">
        <w:rPr>
          <w:rFonts w:ascii="Times New Roman" w:hAnsi="Times New Roman"/>
          <w:color w:val="000000"/>
          <w:sz w:val="26"/>
          <w:szCs w:val="26"/>
        </w:rPr>
        <w:t>д</w:t>
      </w:r>
      <w:r w:rsidR="001C0C27">
        <w:rPr>
          <w:rFonts w:ascii="Times New Roman" w:hAnsi="Times New Roman"/>
          <w:color w:val="000000"/>
          <w:sz w:val="26"/>
          <w:szCs w:val="26"/>
        </w:rPr>
        <w:t xml:space="preserve">а </w:t>
      </w:r>
      <w:r w:rsidR="004F7A29">
        <w:rPr>
          <w:rFonts w:ascii="Times New Roman" w:hAnsi="Times New Roman"/>
          <w:color w:val="000000"/>
          <w:sz w:val="26"/>
          <w:szCs w:val="26"/>
        </w:rPr>
        <w:t xml:space="preserve">Прав </w:t>
      </w:r>
      <w:r w:rsidR="001C0C27">
        <w:rPr>
          <w:rFonts w:ascii="Times New Roman" w:hAnsi="Times New Roman"/>
          <w:color w:val="000000"/>
          <w:sz w:val="26"/>
          <w:szCs w:val="26"/>
        </w:rPr>
        <w:t xml:space="preserve">требования от Цедента к </w:t>
      </w:r>
      <w:r w:rsidR="00A94A33">
        <w:rPr>
          <w:rFonts w:ascii="Times New Roman" w:hAnsi="Times New Roman"/>
          <w:color w:val="000000"/>
          <w:sz w:val="26"/>
          <w:szCs w:val="26"/>
        </w:rPr>
        <w:t>Цессионарию</w:t>
      </w:r>
      <w:r w:rsidR="007C3D85">
        <w:rPr>
          <w:rFonts w:ascii="Times New Roman" w:hAnsi="Times New Roman"/>
          <w:color w:val="000000"/>
          <w:sz w:val="26"/>
          <w:szCs w:val="26"/>
        </w:rPr>
        <w:t>, в том числе права возврата основного долга, уплаты задолженности по выплате процентов, уплаты сумм, причитающихся в возмещение убытков и/или неустоек, процентов за пользование чужими денежными средствами и других платежей.</w:t>
      </w:r>
    </w:p>
    <w:p w14:paraId="3038849C" w14:textId="21D05EF6" w:rsidR="00137D01" w:rsidRDefault="00137D01" w:rsidP="00826C81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Права требования </w:t>
      </w:r>
      <w:r w:rsidRPr="006E2998">
        <w:rPr>
          <w:rFonts w:ascii="Times New Roman" w:hAnsi="Times New Roman"/>
          <w:sz w:val="26"/>
          <w:szCs w:val="26"/>
        </w:rPr>
        <w:t>принадлежа</w:t>
      </w:r>
      <w:r>
        <w:rPr>
          <w:rFonts w:ascii="Times New Roman" w:hAnsi="Times New Roman"/>
          <w:sz w:val="26"/>
          <w:szCs w:val="26"/>
        </w:rPr>
        <w:t>т</w:t>
      </w:r>
      <w:r w:rsidRPr="006E2998">
        <w:rPr>
          <w:rFonts w:ascii="Times New Roman" w:hAnsi="Times New Roman"/>
          <w:sz w:val="26"/>
          <w:szCs w:val="26"/>
        </w:rPr>
        <w:t xml:space="preserve"> Цеденту </w:t>
      </w:r>
      <w:r w:rsidRPr="00745CFA">
        <w:rPr>
          <w:rFonts w:ascii="Times New Roman" w:hAnsi="Times New Roman"/>
          <w:sz w:val="26"/>
          <w:szCs w:val="26"/>
        </w:rPr>
        <w:t xml:space="preserve">на основании </w:t>
      </w:r>
      <w:r w:rsidR="00A11D33" w:rsidRPr="00A11D33">
        <w:rPr>
          <w:rFonts w:ascii="Times New Roman" w:hAnsi="Times New Roman"/>
          <w:sz w:val="26"/>
          <w:szCs w:val="26"/>
        </w:rPr>
        <w:t>договор</w:t>
      </w:r>
      <w:r w:rsidR="005046B4">
        <w:rPr>
          <w:rFonts w:ascii="Times New Roman" w:hAnsi="Times New Roman"/>
          <w:sz w:val="26"/>
          <w:szCs w:val="26"/>
        </w:rPr>
        <w:t>ов</w:t>
      </w:r>
      <w:r w:rsidR="00A11D33" w:rsidRPr="00A11D33">
        <w:rPr>
          <w:rFonts w:ascii="Times New Roman" w:hAnsi="Times New Roman"/>
          <w:sz w:val="26"/>
          <w:szCs w:val="26"/>
        </w:rPr>
        <w:t xml:space="preserve"> уступки прав требования </w:t>
      </w:r>
      <w:r w:rsidRPr="006E2998">
        <w:rPr>
          <w:rFonts w:ascii="Times New Roman" w:hAnsi="Times New Roman"/>
          <w:sz w:val="26"/>
          <w:szCs w:val="26"/>
        </w:rPr>
        <w:t>от 28 сентября 2017 г.</w:t>
      </w:r>
      <w:r>
        <w:rPr>
          <w:rFonts w:ascii="Times New Roman" w:hAnsi="Times New Roman"/>
          <w:sz w:val="26"/>
          <w:szCs w:val="26"/>
        </w:rPr>
        <w:t xml:space="preserve"> </w:t>
      </w:r>
      <w:r w:rsidRPr="006E2998">
        <w:rPr>
          <w:rFonts w:ascii="Times New Roman" w:hAnsi="Times New Roman"/>
          <w:sz w:val="26"/>
          <w:szCs w:val="26"/>
        </w:rPr>
        <w:t>№ 2017-0744/8</w:t>
      </w:r>
      <w:r>
        <w:rPr>
          <w:rFonts w:ascii="Times New Roman" w:hAnsi="Times New Roman"/>
          <w:sz w:val="26"/>
          <w:szCs w:val="26"/>
        </w:rPr>
        <w:t xml:space="preserve">, </w:t>
      </w:r>
      <w:r w:rsidRPr="006E2998">
        <w:rPr>
          <w:rFonts w:ascii="Times New Roman" w:hAnsi="Times New Roman"/>
          <w:sz w:val="26"/>
          <w:szCs w:val="26"/>
        </w:rPr>
        <w:t>от 28 сентября 2017</w:t>
      </w:r>
      <w:r>
        <w:rPr>
          <w:rFonts w:ascii="Times New Roman" w:hAnsi="Times New Roman"/>
          <w:sz w:val="26"/>
          <w:szCs w:val="26"/>
        </w:rPr>
        <w:t> </w:t>
      </w:r>
      <w:r w:rsidRPr="006E2998">
        <w:rPr>
          <w:rFonts w:ascii="Times New Roman" w:hAnsi="Times New Roman"/>
          <w:sz w:val="26"/>
          <w:szCs w:val="26"/>
        </w:rPr>
        <w:t>г.</w:t>
      </w:r>
      <w:r>
        <w:rPr>
          <w:rFonts w:ascii="Times New Roman" w:hAnsi="Times New Roman"/>
          <w:sz w:val="26"/>
          <w:szCs w:val="26"/>
        </w:rPr>
        <w:t xml:space="preserve"> </w:t>
      </w:r>
      <w:r w:rsidRPr="006E2998">
        <w:rPr>
          <w:rFonts w:ascii="Times New Roman" w:hAnsi="Times New Roman"/>
          <w:sz w:val="26"/>
          <w:szCs w:val="26"/>
        </w:rPr>
        <w:t>№ 2017-074</w:t>
      </w:r>
      <w:r>
        <w:rPr>
          <w:rFonts w:ascii="Times New Roman" w:hAnsi="Times New Roman"/>
          <w:sz w:val="26"/>
          <w:szCs w:val="26"/>
        </w:rPr>
        <w:t>1</w:t>
      </w:r>
      <w:r w:rsidRPr="006E2998">
        <w:rPr>
          <w:rFonts w:ascii="Times New Roman" w:hAnsi="Times New Roman"/>
          <w:sz w:val="26"/>
          <w:szCs w:val="26"/>
        </w:rPr>
        <w:t>/8</w:t>
      </w:r>
      <w:r w:rsidR="005046B4">
        <w:rPr>
          <w:rFonts w:ascii="Times New Roman" w:hAnsi="Times New Roman"/>
          <w:sz w:val="26"/>
          <w:szCs w:val="26"/>
        </w:rPr>
        <w:t>,</w:t>
      </w:r>
      <w:r w:rsidRPr="006E299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заключенных Цедентом с Акционерным коммерческим баком «РОССИЙСКИЙ КАПИТАЛ» (публичное акционерное общество).</w:t>
      </w:r>
    </w:p>
    <w:p w14:paraId="5AEDDE0B" w14:textId="5C7A0389" w:rsidR="002A276A" w:rsidRPr="00093CBF" w:rsidRDefault="00C8739C" w:rsidP="00826C81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Hlk146280549"/>
      <w:r>
        <w:rPr>
          <w:rFonts w:ascii="Times New Roman" w:hAnsi="Times New Roman"/>
          <w:sz w:val="26"/>
          <w:szCs w:val="26"/>
        </w:rPr>
        <w:t xml:space="preserve">Существенные сведения </w:t>
      </w:r>
      <w:r w:rsidR="00B10775">
        <w:rPr>
          <w:rFonts w:ascii="Times New Roman" w:hAnsi="Times New Roman"/>
          <w:sz w:val="26"/>
          <w:szCs w:val="26"/>
        </w:rPr>
        <w:t>о</w:t>
      </w:r>
      <w:r w:rsidR="002A276A">
        <w:rPr>
          <w:rFonts w:ascii="Times New Roman" w:hAnsi="Times New Roman"/>
          <w:sz w:val="26"/>
          <w:szCs w:val="26"/>
        </w:rPr>
        <w:t xml:space="preserve"> должник</w:t>
      </w:r>
      <w:r w:rsidR="00B10775">
        <w:rPr>
          <w:rFonts w:ascii="Times New Roman" w:hAnsi="Times New Roman"/>
          <w:sz w:val="26"/>
          <w:szCs w:val="26"/>
        </w:rPr>
        <w:t xml:space="preserve">ах, к которым </w:t>
      </w:r>
      <w:r w:rsidR="000406B9">
        <w:rPr>
          <w:rFonts w:ascii="Times New Roman" w:hAnsi="Times New Roman"/>
          <w:sz w:val="26"/>
          <w:szCs w:val="26"/>
        </w:rPr>
        <w:t>уступаются</w:t>
      </w:r>
      <w:r w:rsidR="00B10775">
        <w:rPr>
          <w:rFonts w:ascii="Times New Roman" w:hAnsi="Times New Roman"/>
          <w:sz w:val="26"/>
          <w:szCs w:val="26"/>
        </w:rPr>
        <w:t xml:space="preserve"> </w:t>
      </w:r>
      <w:r w:rsidR="00D5561F">
        <w:rPr>
          <w:rFonts w:ascii="Times New Roman" w:hAnsi="Times New Roman"/>
          <w:sz w:val="26"/>
          <w:szCs w:val="26"/>
        </w:rPr>
        <w:t xml:space="preserve">Права </w:t>
      </w:r>
      <w:r w:rsidR="002A276A">
        <w:rPr>
          <w:rFonts w:ascii="Times New Roman" w:hAnsi="Times New Roman"/>
          <w:sz w:val="26"/>
          <w:szCs w:val="26"/>
        </w:rPr>
        <w:t>требования</w:t>
      </w:r>
      <w:r w:rsidR="005046B4">
        <w:rPr>
          <w:rFonts w:ascii="Times New Roman" w:hAnsi="Times New Roman"/>
          <w:sz w:val="26"/>
          <w:szCs w:val="26"/>
        </w:rPr>
        <w:t>,</w:t>
      </w:r>
      <w:r w:rsidR="00D5561F">
        <w:rPr>
          <w:rFonts w:ascii="Times New Roman" w:hAnsi="Times New Roman"/>
          <w:sz w:val="26"/>
          <w:szCs w:val="26"/>
        </w:rPr>
        <w:t xml:space="preserve"> </w:t>
      </w:r>
      <w:bookmarkEnd w:id="0"/>
      <w:r w:rsidR="00D5561F">
        <w:rPr>
          <w:rFonts w:ascii="Times New Roman" w:hAnsi="Times New Roman"/>
          <w:sz w:val="26"/>
          <w:szCs w:val="26"/>
        </w:rPr>
        <w:t>указан</w:t>
      </w:r>
      <w:r w:rsidR="00B10775">
        <w:rPr>
          <w:rFonts w:ascii="Times New Roman" w:hAnsi="Times New Roman"/>
          <w:sz w:val="26"/>
          <w:szCs w:val="26"/>
        </w:rPr>
        <w:t>ы</w:t>
      </w:r>
      <w:r w:rsidR="00D5561F">
        <w:rPr>
          <w:rFonts w:ascii="Times New Roman" w:hAnsi="Times New Roman"/>
          <w:sz w:val="26"/>
          <w:szCs w:val="26"/>
        </w:rPr>
        <w:t xml:space="preserve"> в </w:t>
      </w:r>
      <w:r w:rsidR="005046B4">
        <w:rPr>
          <w:rFonts w:ascii="Times New Roman" w:hAnsi="Times New Roman"/>
          <w:sz w:val="26"/>
          <w:szCs w:val="26"/>
        </w:rPr>
        <w:t xml:space="preserve">приложении </w:t>
      </w:r>
      <w:r w:rsidR="000406B9">
        <w:rPr>
          <w:rFonts w:ascii="Times New Roman" w:hAnsi="Times New Roman"/>
          <w:sz w:val="26"/>
          <w:szCs w:val="26"/>
        </w:rPr>
        <w:t>2</w:t>
      </w:r>
      <w:r w:rsidR="00D5561F">
        <w:rPr>
          <w:rFonts w:ascii="Times New Roman" w:hAnsi="Times New Roman"/>
          <w:sz w:val="26"/>
          <w:szCs w:val="26"/>
        </w:rPr>
        <w:t xml:space="preserve"> к </w:t>
      </w:r>
      <w:r w:rsidR="005046B4">
        <w:rPr>
          <w:rFonts w:ascii="Times New Roman" w:hAnsi="Times New Roman"/>
          <w:sz w:val="26"/>
          <w:szCs w:val="26"/>
        </w:rPr>
        <w:t xml:space="preserve">настоящему </w:t>
      </w:r>
      <w:r w:rsidR="00D5561F">
        <w:rPr>
          <w:rFonts w:ascii="Times New Roman" w:hAnsi="Times New Roman"/>
          <w:sz w:val="26"/>
          <w:szCs w:val="26"/>
        </w:rPr>
        <w:t>Предложению.</w:t>
      </w:r>
    </w:p>
    <w:p w14:paraId="3FF16B08" w14:textId="05A67089" w:rsidR="00C36B39" w:rsidRPr="006E2998" w:rsidRDefault="00565915" w:rsidP="00826C81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6E2998">
        <w:rPr>
          <w:rFonts w:ascii="Times New Roman" w:hAnsi="Times New Roman"/>
          <w:sz w:val="26"/>
          <w:szCs w:val="26"/>
        </w:rPr>
        <w:t xml:space="preserve">Организатор предложения </w:t>
      </w:r>
      <w:r w:rsidR="00C54A2A" w:rsidRPr="006E2998">
        <w:rPr>
          <w:rFonts w:ascii="Times New Roman" w:hAnsi="Times New Roman"/>
          <w:sz w:val="26"/>
          <w:szCs w:val="26"/>
        </w:rPr>
        <w:t xml:space="preserve">Агентства </w:t>
      </w:r>
      <w:r w:rsidRPr="006E2998">
        <w:rPr>
          <w:rFonts w:ascii="Times New Roman" w:hAnsi="Times New Roman"/>
          <w:sz w:val="26"/>
          <w:szCs w:val="26"/>
        </w:rPr>
        <w:t>делать оферты о заключении договор</w:t>
      </w:r>
      <w:r w:rsidR="000A58D5" w:rsidRPr="006E2998">
        <w:rPr>
          <w:rFonts w:ascii="Times New Roman" w:hAnsi="Times New Roman"/>
          <w:sz w:val="26"/>
          <w:szCs w:val="26"/>
        </w:rPr>
        <w:t>а</w:t>
      </w:r>
      <w:r w:rsidRPr="006E2998">
        <w:rPr>
          <w:rFonts w:ascii="Times New Roman" w:hAnsi="Times New Roman"/>
          <w:sz w:val="26"/>
          <w:szCs w:val="26"/>
        </w:rPr>
        <w:t xml:space="preserve"> </w:t>
      </w:r>
      <w:r w:rsidR="006E2998" w:rsidRPr="006E2998">
        <w:rPr>
          <w:rFonts w:ascii="Times New Roman" w:hAnsi="Times New Roman"/>
          <w:sz w:val="26"/>
          <w:szCs w:val="26"/>
        </w:rPr>
        <w:t>уступки Прав требовани</w:t>
      </w:r>
      <w:r w:rsidR="008833B5">
        <w:rPr>
          <w:rFonts w:ascii="Times New Roman" w:hAnsi="Times New Roman"/>
          <w:sz w:val="26"/>
          <w:szCs w:val="26"/>
        </w:rPr>
        <w:t>я</w:t>
      </w:r>
      <w:r w:rsidR="006E2998" w:rsidRPr="006E2998">
        <w:rPr>
          <w:rFonts w:ascii="Times New Roman" w:hAnsi="Times New Roman"/>
          <w:sz w:val="26"/>
          <w:szCs w:val="26"/>
        </w:rPr>
        <w:t xml:space="preserve"> </w:t>
      </w:r>
      <w:r w:rsidR="005A0A0D" w:rsidRPr="006E2998">
        <w:rPr>
          <w:rFonts w:ascii="Times New Roman" w:hAnsi="Times New Roman"/>
          <w:sz w:val="26"/>
          <w:szCs w:val="26"/>
        </w:rPr>
        <w:t xml:space="preserve">(далее – договор </w:t>
      </w:r>
      <w:r w:rsidR="006E2998" w:rsidRPr="006E2998">
        <w:rPr>
          <w:rFonts w:ascii="Times New Roman" w:hAnsi="Times New Roman"/>
          <w:sz w:val="26"/>
          <w:szCs w:val="26"/>
        </w:rPr>
        <w:t>уступки</w:t>
      </w:r>
      <w:r w:rsidR="005A0A0D" w:rsidRPr="006E2998">
        <w:rPr>
          <w:rFonts w:ascii="Times New Roman" w:hAnsi="Times New Roman"/>
          <w:sz w:val="26"/>
          <w:szCs w:val="26"/>
        </w:rPr>
        <w:t>)</w:t>
      </w:r>
      <w:r w:rsidRPr="006E2998">
        <w:rPr>
          <w:rFonts w:ascii="Times New Roman" w:hAnsi="Times New Roman"/>
          <w:sz w:val="26"/>
          <w:szCs w:val="26"/>
        </w:rPr>
        <w:t xml:space="preserve"> – Акционерное общество «Российский аукционный дом» </w:t>
      </w:r>
      <w:r w:rsidR="00C36B39" w:rsidRPr="006E2998">
        <w:rPr>
          <w:rFonts w:ascii="Times New Roman" w:hAnsi="Times New Roman"/>
          <w:sz w:val="26"/>
          <w:szCs w:val="26"/>
        </w:rPr>
        <w:t>(</w:t>
      </w:r>
      <w:r w:rsidR="00222FDC" w:rsidRPr="006E2998">
        <w:rPr>
          <w:rFonts w:ascii="Times New Roman" w:hAnsi="Times New Roman"/>
          <w:sz w:val="26"/>
          <w:szCs w:val="26"/>
        </w:rPr>
        <w:t>далее –</w:t>
      </w:r>
      <w:r w:rsidR="002059C5" w:rsidRPr="006E2998">
        <w:rPr>
          <w:rFonts w:ascii="Times New Roman" w:hAnsi="Times New Roman"/>
          <w:sz w:val="26"/>
          <w:szCs w:val="26"/>
        </w:rPr>
        <w:t xml:space="preserve"> </w:t>
      </w:r>
      <w:r w:rsidR="00222FDC" w:rsidRPr="006E2998">
        <w:rPr>
          <w:rFonts w:ascii="Times New Roman" w:hAnsi="Times New Roman"/>
          <w:sz w:val="26"/>
          <w:szCs w:val="26"/>
        </w:rPr>
        <w:t>Организатор процедуры), место нахождения: 190000,</w:t>
      </w:r>
      <w:r w:rsidR="006E2998">
        <w:rPr>
          <w:rFonts w:ascii="Times New Roman" w:hAnsi="Times New Roman"/>
          <w:sz w:val="26"/>
          <w:szCs w:val="26"/>
        </w:rPr>
        <w:t xml:space="preserve"> </w:t>
      </w:r>
      <w:r w:rsidR="00222FDC" w:rsidRPr="006E2998">
        <w:rPr>
          <w:rFonts w:ascii="Times New Roman" w:hAnsi="Times New Roman"/>
          <w:sz w:val="26"/>
          <w:szCs w:val="26"/>
        </w:rPr>
        <w:t>г.</w:t>
      </w:r>
      <w:r w:rsidR="003D37D3" w:rsidRPr="006E2998">
        <w:rPr>
          <w:rFonts w:ascii="Times New Roman" w:hAnsi="Times New Roman"/>
          <w:sz w:val="26"/>
          <w:szCs w:val="26"/>
        </w:rPr>
        <w:t> </w:t>
      </w:r>
      <w:r w:rsidR="00222FDC" w:rsidRPr="006E2998">
        <w:rPr>
          <w:rFonts w:ascii="Times New Roman" w:hAnsi="Times New Roman"/>
          <w:sz w:val="26"/>
          <w:szCs w:val="26"/>
        </w:rPr>
        <w:t>Санкт-Петербург, пер. Гривцова, д. 5, лит. В</w:t>
      </w:r>
      <w:r w:rsidR="00B9257E" w:rsidRPr="006E2998">
        <w:rPr>
          <w:rFonts w:ascii="Times New Roman" w:hAnsi="Times New Roman"/>
          <w:sz w:val="26"/>
          <w:szCs w:val="26"/>
        </w:rPr>
        <w:t>;</w:t>
      </w:r>
      <w:r w:rsidR="00222FDC" w:rsidRPr="006E2998">
        <w:rPr>
          <w:rFonts w:ascii="Times New Roman" w:hAnsi="Times New Roman"/>
          <w:sz w:val="26"/>
          <w:szCs w:val="26"/>
        </w:rPr>
        <w:t xml:space="preserve"> адрес для направления почтовой корреспонденции: 190000, г. Санкт-Петербург, пер. Гривцова, д. 5, лит. В</w:t>
      </w:r>
      <w:r w:rsidR="00B9257E" w:rsidRPr="006E2998">
        <w:rPr>
          <w:rFonts w:ascii="Times New Roman" w:hAnsi="Times New Roman"/>
          <w:sz w:val="26"/>
          <w:szCs w:val="26"/>
        </w:rPr>
        <w:t xml:space="preserve">; </w:t>
      </w:r>
      <w:r w:rsidR="00222FDC" w:rsidRPr="006E2998">
        <w:rPr>
          <w:rFonts w:ascii="Times New Roman" w:hAnsi="Times New Roman"/>
          <w:sz w:val="26"/>
          <w:szCs w:val="26"/>
        </w:rPr>
        <w:t>адрес официального сайта</w:t>
      </w:r>
      <w:r w:rsidR="00497D2B" w:rsidRPr="006E2998">
        <w:rPr>
          <w:rFonts w:ascii="Times New Roman" w:hAnsi="Times New Roman"/>
          <w:sz w:val="26"/>
          <w:szCs w:val="26"/>
        </w:rPr>
        <w:t xml:space="preserve"> </w:t>
      </w:r>
      <w:r w:rsidR="00222FDC" w:rsidRPr="006E2998">
        <w:rPr>
          <w:rFonts w:ascii="Times New Roman" w:hAnsi="Times New Roman"/>
          <w:sz w:val="26"/>
          <w:szCs w:val="26"/>
        </w:rPr>
        <w:t xml:space="preserve">в информационно-телекоммуникационной сети «Интернет»: </w:t>
      </w:r>
      <w:hyperlink r:id="rId9" w:history="1">
        <w:r w:rsidR="00222FDC" w:rsidRPr="006E2998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https://auction-house.ru/</w:t>
        </w:r>
      </w:hyperlink>
      <w:r w:rsidR="00C36B39" w:rsidRPr="006E2998">
        <w:rPr>
          <w:rFonts w:ascii="Times New Roman" w:hAnsi="Times New Roman"/>
          <w:sz w:val="26"/>
          <w:szCs w:val="26"/>
        </w:rPr>
        <w:t xml:space="preserve">, адрес электронной почты: </w:t>
      </w:r>
      <w:hyperlink r:id="rId10" w:history="1">
        <w:r w:rsidR="00997DD1" w:rsidRPr="00997DD1">
          <w:rPr>
            <w:rStyle w:val="a3"/>
            <w:rFonts w:ascii="Times New Roman" w:hAnsi="Times New Roman"/>
            <w:bCs/>
            <w:sz w:val="26"/>
            <w:szCs w:val="26"/>
          </w:rPr>
          <w:t>sidorova</w:t>
        </w:r>
        <w:r w:rsidR="000C3066" w:rsidRPr="00997DD1">
          <w:rPr>
            <w:rStyle w:val="a3"/>
            <w:rFonts w:ascii="Times New Roman" w:hAnsi="Times New Roman"/>
            <w:sz w:val="26"/>
            <w:szCs w:val="26"/>
          </w:rPr>
          <w:t>@auction-house.ru</w:t>
        </w:r>
      </w:hyperlink>
      <w:r w:rsidR="00C36B39" w:rsidRPr="006E2998">
        <w:rPr>
          <w:rFonts w:ascii="Times New Roman" w:hAnsi="Times New Roman"/>
          <w:sz w:val="26"/>
          <w:szCs w:val="26"/>
        </w:rPr>
        <w:t>, контактн</w:t>
      </w:r>
      <w:r w:rsidR="005E4C71" w:rsidRPr="006E2998">
        <w:rPr>
          <w:rFonts w:ascii="Times New Roman" w:hAnsi="Times New Roman"/>
          <w:sz w:val="26"/>
          <w:szCs w:val="26"/>
        </w:rPr>
        <w:t>ые</w:t>
      </w:r>
      <w:r w:rsidR="00C36B39" w:rsidRPr="006E2998">
        <w:rPr>
          <w:rFonts w:ascii="Times New Roman" w:hAnsi="Times New Roman"/>
          <w:sz w:val="26"/>
          <w:szCs w:val="26"/>
        </w:rPr>
        <w:t xml:space="preserve"> телефон</w:t>
      </w:r>
      <w:r w:rsidR="005E4C71" w:rsidRPr="006E2998">
        <w:rPr>
          <w:rFonts w:ascii="Times New Roman" w:hAnsi="Times New Roman"/>
          <w:sz w:val="26"/>
          <w:szCs w:val="26"/>
        </w:rPr>
        <w:t>ы</w:t>
      </w:r>
      <w:r w:rsidR="00C36B39" w:rsidRPr="006E2998">
        <w:rPr>
          <w:rFonts w:ascii="Times New Roman" w:hAnsi="Times New Roman"/>
          <w:sz w:val="26"/>
          <w:szCs w:val="26"/>
        </w:rPr>
        <w:t xml:space="preserve">: </w:t>
      </w:r>
      <w:r w:rsidR="00997DD1" w:rsidRPr="00997DD1">
        <w:rPr>
          <w:rFonts w:ascii="Times New Roman" w:hAnsi="Times New Roman"/>
          <w:sz w:val="26"/>
          <w:szCs w:val="26"/>
        </w:rPr>
        <w:t>8 (812) 777-57-57</w:t>
      </w:r>
      <w:r w:rsidR="009C3AFF" w:rsidRPr="006E2998">
        <w:rPr>
          <w:rFonts w:ascii="Times New Roman" w:hAnsi="Times New Roman"/>
          <w:sz w:val="26"/>
          <w:szCs w:val="26"/>
        </w:rPr>
        <w:t xml:space="preserve">. </w:t>
      </w:r>
    </w:p>
    <w:p w14:paraId="2BA3E5FA" w14:textId="6286794C" w:rsidR="00C36B39" w:rsidRPr="00461ACE" w:rsidRDefault="009C3AFF" w:rsidP="00826C81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highlight w:val="yellow"/>
          <w:lang w:eastAsia="ar-SA"/>
        </w:rPr>
      </w:pPr>
      <w:r w:rsidRPr="00725E3E">
        <w:rPr>
          <w:rFonts w:ascii="Times New Roman" w:hAnsi="Times New Roman"/>
          <w:sz w:val="26"/>
          <w:szCs w:val="26"/>
        </w:rPr>
        <w:lastRenderedPageBreak/>
        <w:t xml:space="preserve">Оферты о заключении договора </w:t>
      </w:r>
      <w:r w:rsidR="006E2998" w:rsidRPr="00725E3E">
        <w:rPr>
          <w:rFonts w:ascii="Times New Roman" w:hAnsi="Times New Roman"/>
          <w:sz w:val="26"/>
          <w:szCs w:val="26"/>
        </w:rPr>
        <w:t>уступки</w:t>
      </w:r>
      <w:r w:rsidRPr="00725E3E">
        <w:rPr>
          <w:rFonts w:ascii="Times New Roman" w:hAnsi="Times New Roman"/>
          <w:sz w:val="26"/>
          <w:szCs w:val="26"/>
        </w:rPr>
        <w:t xml:space="preserve"> (далее – Оферты) будут приниматься </w:t>
      </w:r>
      <w:r w:rsidRPr="00FE4054">
        <w:rPr>
          <w:rFonts w:ascii="Times New Roman" w:hAnsi="Times New Roman"/>
          <w:sz w:val="26"/>
          <w:szCs w:val="26"/>
        </w:rPr>
        <w:t xml:space="preserve">Организатором процедуры </w:t>
      </w:r>
      <w:r w:rsidRPr="00FE4054">
        <w:rPr>
          <w:rFonts w:ascii="Times New Roman" w:hAnsi="Times New Roman"/>
          <w:sz w:val="26"/>
          <w:szCs w:val="26"/>
          <w:lang w:eastAsia="ar-SA"/>
        </w:rPr>
        <w:t>с</w:t>
      </w:r>
      <w:r w:rsidR="006F30F5" w:rsidRPr="00FE4054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9629FC" w:rsidRPr="00FE4054">
        <w:rPr>
          <w:rFonts w:ascii="Times New Roman" w:hAnsi="Times New Roman"/>
          <w:sz w:val="26"/>
          <w:szCs w:val="26"/>
          <w:lang w:eastAsia="ar-SA"/>
        </w:rPr>
        <w:t xml:space="preserve">9:00 </w:t>
      </w:r>
      <w:r w:rsidR="008F5D2C">
        <w:rPr>
          <w:rFonts w:ascii="Times New Roman" w:hAnsi="Times New Roman"/>
          <w:sz w:val="26"/>
          <w:szCs w:val="26"/>
          <w:lang w:eastAsia="ar-SA"/>
        </w:rPr>
        <w:t>27</w:t>
      </w:r>
      <w:r w:rsidR="009629FC" w:rsidRPr="00FE4054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8F5D2C">
        <w:rPr>
          <w:rFonts w:ascii="Times New Roman" w:hAnsi="Times New Roman"/>
          <w:sz w:val="26"/>
          <w:szCs w:val="26"/>
          <w:lang w:eastAsia="ar-SA"/>
        </w:rPr>
        <w:t>но</w:t>
      </w:r>
      <w:r w:rsidR="00FE4054" w:rsidRPr="00FE4054">
        <w:rPr>
          <w:rFonts w:ascii="Times New Roman" w:hAnsi="Times New Roman"/>
          <w:sz w:val="26"/>
          <w:szCs w:val="26"/>
          <w:lang w:eastAsia="ar-SA"/>
        </w:rPr>
        <w:t xml:space="preserve">ября </w:t>
      </w:r>
      <w:r w:rsidR="009629FC" w:rsidRPr="00FE4054">
        <w:rPr>
          <w:rFonts w:ascii="Times New Roman" w:hAnsi="Times New Roman"/>
          <w:sz w:val="26"/>
          <w:szCs w:val="26"/>
          <w:lang w:eastAsia="ar-SA"/>
        </w:rPr>
        <w:t>202</w:t>
      </w:r>
      <w:r w:rsidR="00FE4054" w:rsidRPr="00FE4054">
        <w:rPr>
          <w:rFonts w:ascii="Times New Roman" w:hAnsi="Times New Roman"/>
          <w:sz w:val="26"/>
          <w:szCs w:val="26"/>
          <w:lang w:eastAsia="ar-SA"/>
        </w:rPr>
        <w:t>3</w:t>
      </w:r>
      <w:r w:rsidR="009629FC" w:rsidRPr="00FE4054">
        <w:rPr>
          <w:rFonts w:ascii="Times New Roman" w:hAnsi="Times New Roman"/>
          <w:sz w:val="26"/>
          <w:szCs w:val="26"/>
          <w:lang w:eastAsia="ar-SA"/>
        </w:rPr>
        <w:t xml:space="preserve"> г. до </w:t>
      </w:r>
      <w:r w:rsidR="00B5103E">
        <w:rPr>
          <w:rFonts w:ascii="Times New Roman" w:hAnsi="Times New Roman"/>
          <w:sz w:val="26"/>
          <w:szCs w:val="26"/>
          <w:lang w:eastAsia="ar-SA"/>
        </w:rPr>
        <w:t>18</w:t>
      </w:r>
      <w:r w:rsidR="009629FC" w:rsidRPr="00FE4054">
        <w:rPr>
          <w:rFonts w:ascii="Times New Roman" w:hAnsi="Times New Roman"/>
          <w:sz w:val="26"/>
          <w:szCs w:val="26"/>
          <w:lang w:eastAsia="ar-SA"/>
        </w:rPr>
        <w:t>:</w:t>
      </w:r>
      <w:r w:rsidR="00B5103E">
        <w:rPr>
          <w:rFonts w:ascii="Times New Roman" w:hAnsi="Times New Roman"/>
          <w:sz w:val="26"/>
          <w:szCs w:val="26"/>
          <w:lang w:eastAsia="ar-SA"/>
        </w:rPr>
        <w:t>0</w:t>
      </w:r>
      <w:r w:rsidR="00FE4054" w:rsidRPr="00FE4054">
        <w:rPr>
          <w:rFonts w:ascii="Times New Roman" w:hAnsi="Times New Roman"/>
          <w:sz w:val="26"/>
          <w:szCs w:val="26"/>
          <w:lang w:eastAsia="ar-SA"/>
        </w:rPr>
        <w:t>0</w:t>
      </w:r>
      <w:r w:rsidR="009629FC" w:rsidRPr="00FE4054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BC2154">
        <w:rPr>
          <w:rFonts w:ascii="Times New Roman" w:hAnsi="Times New Roman"/>
          <w:sz w:val="26"/>
          <w:szCs w:val="26"/>
          <w:lang w:eastAsia="ar-SA"/>
        </w:rPr>
        <w:br/>
      </w:r>
      <w:r w:rsidR="00B5103E">
        <w:rPr>
          <w:rFonts w:ascii="Times New Roman" w:hAnsi="Times New Roman"/>
          <w:sz w:val="26"/>
          <w:szCs w:val="26"/>
          <w:lang w:eastAsia="ar-SA"/>
        </w:rPr>
        <w:t>7</w:t>
      </w:r>
      <w:r w:rsidR="009629FC" w:rsidRPr="00FE4054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8F5D2C">
        <w:rPr>
          <w:rFonts w:ascii="Times New Roman" w:hAnsi="Times New Roman"/>
          <w:sz w:val="26"/>
          <w:szCs w:val="26"/>
          <w:lang w:eastAsia="ar-SA"/>
        </w:rPr>
        <w:t>дека</w:t>
      </w:r>
      <w:r w:rsidR="00FE4054" w:rsidRPr="00FE4054">
        <w:rPr>
          <w:rFonts w:ascii="Times New Roman" w:hAnsi="Times New Roman"/>
          <w:sz w:val="26"/>
          <w:szCs w:val="26"/>
          <w:lang w:eastAsia="ar-SA"/>
        </w:rPr>
        <w:t>бря</w:t>
      </w:r>
      <w:r w:rsidR="00D33175" w:rsidRPr="00FE4054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9629FC" w:rsidRPr="00FE4054">
        <w:rPr>
          <w:rFonts w:ascii="Times New Roman" w:hAnsi="Times New Roman"/>
          <w:sz w:val="26"/>
          <w:szCs w:val="26"/>
          <w:lang w:eastAsia="ar-SA"/>
        </w:rPr>
        <w:t>202</w:t>
      </w:r>
      <w:r w:rsidR="00FE4054" w:rsidRPr="00FE4054">
        <w:rPr>
          <w:rFonts w:ascii="Times New Roman" w:hAnsi="Times New Roman"/>
          <w:sz w:val="26"/>
          <w:szCs w:val="26"/>
          <w:lang w:eastAsia="ar-SA"/>
        </w:rPr>
        <w:t>3</w:t>
      </w:r>
      <w:r w:rsidR="009629FC" w:rsidRPr="00FE4054">
        <w:rPr>
          <w:rFonts w:ascii="Times New Roman" w:hAnsi="Times New Roman"/>
          <w:sz w:val="26"/>
          <w:szCs w:val="26"/>
          <w:lang w:eastAsia="ar-SA"/>
        </w:rPr>
        <w:t xml:space="preserve"> г. </w:t>
      </w:r>
      <w:r w:rsidRPr="00FE4054">
        <w:rPr>
          <w:rFonts w:ascii="Times New Roman" w:hAnsi="Times New Roman"/>
          <w:sz w:val="26"/>
          <w:szCs w:val="26"/>
          <w:lang w:eastAsia="ar-SA"/>
        </w:rPr>
        <w:t xml:space="preserve">(время </w:t>
      </w:r>
      <w:r w:rsidRPr="00FE4054">
        <w:rPr>
          <w:rFonts w:ascii="Times New Roman" w:hAnsi="Times New Roman"/>
          <w:sz w:val="26"/>
          <w:szCs w:val="26"/>
        </w:rPr>
        <w:t xml:space="preserve">московское) на сайте электронной площадки Организатора процедуры: </w:t>
      </w:r>
      <w:hyperlink r:id="rId11" w:history="1">
        <w:r w:rsidR="00AF1003" w:rsidRPr="00F70E25">
          <w:rPr>
            <w:rFonts w:ascii="Times New Roman" w:hAnsi="Times New Roman"/>
            <w:sz w:val="26"/>
            <w:szCs w:val="26"/>
          </w:rPr>
          <w:t>http://lot-online.ru</w:t>
        </w:r>
      </w:hyperlink>
      <w:r w:rsidR="00C36B39" w:rsidRPr="00FE4054" w:rsidDel="00B52252">
        <w:rPr>
          <w:rFonts w:ascii="Times New Roman" w:hAnsi="Times New Roman"/>
          <w:sz w:val="26"/>
          <w:szCs w:val="26"/>
        </w:rPr>
        <w:t xml:space="preserve"> </w:t>
      </w:r>
      <w:r w:rsidRPr="00FE4054">
        <w:rPr>
          <w:rFonts w:ascii="Times New Roman" w:hAnsi="Times New Roman"/>
          <w:sz w:val="26"/>
          <w:szCs w:val="26"/>
        </w:rPr>
        <w:t>(далее – адрес</w:t>
      </w:r>
      <w:r w:rsidR="006E2998" w:rsidRPr="00FE4054">
        <w:rPr>
          <w:rFonts w:ascii="Times New Roman" w:hAnsi="Times New Roman"/>
          <w:sz w:val="26"/>
          <w:szCs w:val="26"/>
        </w:rPr>
        <w:t xml:space="preserve"> </w:t>
      </w:r>
      <w:r w:rsidRPr="00FE4054">
        <w:rPr>
          <w:rFonts w:ascii="Times New Roman" w:hAnsi="Times New Roman"/>
          <w:sz w:val="26"/>
          <w:szCs w:val="26"/>
        </w:rPr>
        <w:t xml:space="preserve">для направления Оферт). Оферты, </w:t>
      </w:r>
      <w:r w:rsidR="00C36B39" w:rsidRPr="00FE4054">
        <w:rPr>
          <w:rFonts w:ascii="Times New Roman" w:hAnsi="Times New Roman"/>
          <w:sz w:val="26"/>
          <w:szCs w:val="26"/>
        </w:rPr>
        <w:t>полученные ранее или позднее указанного срока</w:t>
      </w:r>
      <w:r w:rsidR="00C36B39" w:rsidRPr="00FE4054">
        <w:rPr>
          <w:rFonts w:ascii="Times New Roman" w:hAnsi="Times New Roman"/>
          <w:sz w:val="26"/>
          <w:szCs w:val="26"/>
          <w:lang w:eastAsia="ar-SA"/>
        </w:rPr>
        <w:t>, рассматриваться не бу</w:t>
      </w:r>
      <w:r w:rsidR="00C36B39" w:rsidRPr="00725E3E">
        <w:rPr>
          <w:rFonts w:ascii="Times New Roman" w:hAnsi="Times New Roman"/>
          <w:sz w:val="26"/>
          <w:szCs w:val="26"/>
          <w:lang w:eastAsia="ar-SA"/>
        </w:rPr>
        <w:t>дут.</w:t>
      </w:r>
    </w:p>
    <w:p w14:paraId="49BA7A04" w14:textId="57B2C42D" w:rsidR="00AA1845" w:rsidRPr="00093CBF" w:rsidRDefault="00EA5552" w:rsidP="00826C81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93CBF">
        <w:rPr>
          <w:rFonts w:ascii="Times New Roman" w:hAnsi="Times New Roman"/>
          <w:sz w:val="26"/>
          <w:szCs w:val="26"/>
          <w:lang w:eastAsia="ar-SA"/>
        </w:rPr>
        <w:t>Подача Оферт</w:t>
      </w:r>
      <w:r w:rsidR="005F3574" w:rsidRPr="00093CBF">
        <w:rPr>
          <w:rFonts w:ascii="Times New Roman" w:hAnsi="Times New Roman"/>
          <w:sz w:val="26"/>
          <w:szCs w:val="26"/>
          <w:lang w:eastAsia="ar-SA"/>
        </w:rPr>
        <w:t xml:space="preserve"> осуществляется через электронную площадку Организатора процедуры (</w:t>
      </w:r>
      <w:hyperlink r:id="rId12" w:history="1">
        <w:r w:rsidR="00902C54" w:rsidRPr="00093CBF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http</w:t>
        </w:r>
        <w:r w:rsidR="00902C54" w:rsidRPr="00093CBF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eastAsia="ar-SA"/>
          </w:rPr>
          <w:t>://</w:t>
        </w:r>
        <w:r w:rsidR="00902C54" w:rsidRPr="00093CBF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lot</w:t>
        </w:r>
        <w:r w:rsidR="00902C54" w:rsidRPr="00093CBF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eastAsia="ar-SA"/>
          </w:rPr>
          <w:t>-</w:t>
        </w:r>
        <w:r w:rsidR="00902C54" w:rsidRPr="00093CBF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online</w:t>
        </w:r>
        <w:r w:rsidR="00902C54" w:rsidRPr="00093CBF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eastAsia="ar-SA"/>
          </w:rPr>
          <w:t>.</w:t>
        </w:r>
        <w:r w:rsidR="00902C54" w:rsidRPr="00093CBF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ru</w:t>
        </w:r>
      </w:hyperlink>
      <w:r w:rsidR="00AA1845" w:rsidRPr="00093CBF">
        <w:rPr>
          <w:rFonts w:ascii="Times New Roman" w:hAnsi="Times New Roman"/>
          <w:sz w:val="26"/>
          <w:szCs w:val="26"/>
          <w:lang w:eastAsia="ar-SA"/>
        </w:rPr>
        <w:t xml:space="preserve">) в форме электронных документов (электронных </w:t>
      </w:r>
      <w:r w:rsidR="009C3AFF" w:rsidRPr="00093CBF">
        <w:rPr>
          <w:rFonts w:ascii="Times New Roman" w:hAnsi="Times New Roman"/>
          <w:sz w:val="26"/>
          <w:szCs w:val="26"/>
          <w:lang w:eastAsia="ar-SA"/>
        </w:rPr>
        <w:t xml:space="preserve">образов документов), </w:t>
      </w:r>
      <w:r w:rsidR="00902C54" w:rsidRPr="00093CBF">
        <w:rPr>
          <w:rFonts w:ascii="Times New Roman" w:hAnsi="Times New Roman"/>
          <w:sz w:val="26"/>
          <w:szCs w:val="26"/>
          <w:lang w:eastAsia="ar-SA"/>
        </w:rPr>
        <w:t>подписанных</w:t>
      </w:r>
      <w:r w:rsidR="009C3AFF" w:rsidRPr="00093CBF">
        <w:rPr>
          <w:rFonts w:ascii="Times New Roman" w:hAnsi="Times New Roman"/>
          <w:sz w:val="26"/>
          <w:szCs w:val="26"/>
          <w:lang w:eastAsia="ar-SA"/>
        </w:rPr>
        <w:t xml:space="preserve"> электронно</w:t>
      </w:r>
      <w:r w:rsidR="00101DA0" w:rsidRPr="00093CBF">
        <w:rPr>
          <w:rFonts w:ascii="Times New Roman" w:hAnsi="Times New Roman"/>
          <w:sz w:val="26"/>
          <w:szCs w:val="26"/>
          <w:lang w:eastAsia="ar-SA"/>
        </w:rPr>
        <w:t xml:space="preserve">й </w:t>
      </w:r>
      <w:r w:rsidR="009C3AFF" w:rsidRPr="00093CBF">
        <w:rPr>
          <w:rFonts w:ascii="Times New Roman" w:hAnsi="Times New Roman"/>
          <w:sz w:val="26"/>
          <w:szCs w:val="26"/>
          <w:lang w:eastAsia="ar-SA"/>
        </w:rPr>
        <w:t>цифровой подписью указанных лиц или их уполномоченных представителей.</w:t>
      </w:r>
    </w:p>
    <w:p w14:paraId="11E7CF43" w14:textId="311438D2" w:rsidR="00AA1845" w:rsidRPr="00093CBF" w:rsidRDefault="009C3AFF" w:rsidP="006E299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93CBF">
        <w:rPr>
          <w:rFonts w:ascii="Times New Roman" w:hAnsi="Times New Roman"/>
          <w:sz w:val="26"/>
          <w:szCs w:val="26"/>
          <w:lang w:eastAsia="ar-SA"/>
        </w:rPr>
        <w:t xml:space="preserve">В случае если по результатам </w:t>
      </w:r>
      <w:r w:rsidR="00551985" w:rsidRPr="00093CBF">
        <w:rPr>
          <w:rFonts w:ascii="Times New Roman" w:hAnsi="Times New Roman"/>
          <w:sz w:val="26"/>
          <w:szCs w:val="26"/>
          <w:lang w:eastAsia="ar-SA"/>
        </w:rPr>
        <w:t xml:space="preserve">настоящего </w:t>
      </w:r>
      <w:r w:rsidR="00BC2154">
        <w:rPr>
          <w:rFonts w:ascii="Times New Roman" w:hAnsi="Times New Roman"/>
          <w:sz w:val="26"/>
          <w:szCs w:val="26"/>
          <w:lang w:eastAsia="ar-SA"/>
        </w:rPr>
        <w:t>П</w:t>
      </w:r>
      <w:r w:rsidRPr="00093CBF">
        <w:rPr>
          <w:rFonts w:ascii="Times New Roman" w:hAnsi="Times New Roman"/>
          <w:sz w:val="26"/>
          <w:szCs w:val="26"/>
          <w:lang w:eastAsia="ar-SA"/>
        </w:rPr>
        <w:t>редложения Агентством будет принято решение о заключении договор</w:t>
      </w:r>
      <w:r w:rsidR="009A4D04" w:rsidRPr="00093CBF">
        <w:rPr>
          <w:rFonts w:ascii="Times New Roman" w:hAnsi="Times New Roman"/>
          <w:sz w:val="26"/>
          <w:szCs w:val="26"/>
          <w:lang w:eastAsia="ar-SA"/>
        </w:rPr>
        <w:t>ов</w:t>
      </w:r>
      <w:r w:rsidRPr="00093CBF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6E2998">
        <w:rPr>
          <w:rFonts w:ascii="Times New Roman" w:hAnsi="Times New Roman"/>
          <w:sz w:val="26"/>
          <w:szCs w:val="26"/>
          <w:lang w:eastAsia="ar-SA"/>
        </w:rPr>
        <w:t>уступки</w:t>
      </w:r>
      <w:r w:rsidRPr="00093CBF">
        <w:rPr>
          <w:rFonts w:ascii="Times New Roman" w:hAnsi="Times New Roman"/>
          <w:sz w:val="26"/>
          <w:szCs w:val="26"/>
          <w:lang w:eastAsia="ar-SA"/>
        </w:rPr>
        <w:t xml:space="preserve"> с одним</w:t>
      </w:r>
      <w:r w:rsidR="009A4D04" w:rsidRPr="00093CBF">
        <w:rPr>
          <w:rFonts w:ascii="Times New Roman" w:hAnsi="Times New Roman"/>
          <w:sz w:val="26"/>
          <w:szCs w:val="26"/>
          <w:lang w:eastAsia="ar-SA"/>
        </w:rPr>
        <w:t xml:space="preserve"> или несколькими</w:t>
      </w:r>
      <w:r w:rsidRPr="00093CBF">
        <w:rPr>
          <w:rFonts w:ascii="Times New Roman" w:hAnsi="Times New Roman"/>
          <w:sz w:val="26"/>
          <w:szCs w:val="26"/>
          <w:lang w:eastAsia="ar-SA"/>
        </w:rPr>
        <w:t xml:space="preserve"> из лиц, подавших Оферт</w:t>
      </w:r>
      <w:r w:rsidR="001E5574" w:rsidRPr="00093CBF">
        <w:rPr>
          <w:rFonts w:ascii="Times New Roman" w:hAnsi="Times New Roman"/>
          <w:sz w:val="26"/>
          <w:szCs w:val="26"/>
          <w:lang w:eastAsia="ar-SA"/>
        </w:rPr>
        <w:t>ы</w:t>
      </w:r>
      <w:r w:rsidRPr="00093CBF">
        <w:rPr>
          <w:rFonts w:ascii="Times New Roman" w:hAnsi="Times New Roman"/>
          <w:sz w:val="26"/>
          <w:szCs w:val="26"/>
          <w:lang w:eastAsia="ar-SA"/>
        </w:rPr>
        <w:t>, так</w:t>
      </w:r>
      <w:r w:rsidR="009A4D04" w:rsidRPr="00093CBF">
        <w:rPr>
          <w:rFonts w:ascii="Times New Roman" w:hAnsi="Times New Roman"/>
          <w:sz w:val="26"/>
          <w:szCs w:val="26"/>
          <w:lang w:eastAsia="ar-SA"/>
        </w:rPr>
        <w:t>ие</w:t>
      </w:r>
      <w:r w:rsidRPr="00093CBF">
        <w:rPr>
          <w:rFonts w:ascii="Times New Roman" w:hAnsi="Times New Roman"/>
          <w:sz w:val="26"/>
          <w:szCs w:val="26"/>
          <w:lang w:eastAsia="ar-SA"/>
        </w:rPr>
        <w:t xml:space="preserve"> договор</w:t>
      </w:r>
      <w:r w:rsidR="009A4D04" w:rsidRPr="00093CBF">
        <w:rPr>
          <w:rFonts w:ascii="Times New Roman" w:hAnsi="Times New Roman"/>
          <w:sz w:val="26"/>
          <w:szCs w:val="26"/>
          <w:lang w:eastAsia="ar-SA"/>
        </w:rPr>
        <w:t>ы</w:t>
      </w:r>
      <w:r w:rsidRPr="00093CBF">
        <w:rPr>
          <w:rFonts w:ascii="Times New Roman" w:hAnsi="Times New Roman"/>
          <w:sz w:val="26"/>
          <w:szCs w:val="26"/>
          <w:lang w:eastAsia="ar-SA"/>
        </w:rPr>
        <w:t xml:space="preserve"> заключа</w:t>
      </w:r>
      <w:r w:rsidR="009A4D04" w:rsidRPr="00093CBF">
        <w:rPr>
          <w:rFonts w:ascii="Times New Roman" w:hAnsi="Times New Roman"/>
          <w:sz w:val="26"/>
          <w:szCs w:val="26"/>
          <w:lang w:eastAsia="ar-SA"/>
        </w:rPr>
        <w:t>ю</w:t>
      </w:r>
      <w:r w:rsidRPr="00093CBF">
        <w:rPr>
          <w:rFonts w:ascii="Times New Roman" w:hAnsi="Times New Roman"/>
          <w:sz w:val="26"/>
          <w:szCs w:val="26"/>
          <w:lang w:eastAsia="ar-SA"/>
        </w:rPr>
        <w:t>тс</w:t>
      </w:r>
      <w:r w:rsidR="007C3819" w:rsidRPr="00093CBF">
        <w:rPr>
          <w:rFonts w:ascii="Times New Roman" w:hAnsi="Times New Roman"/>
          <w:sz w:val="26"/>
          <w:szCs w:val="26"/>
          <w:lang w:eastAsia="ar-SA"/>
        </w:rPr>
        <w:t>я сторонами в письменной форме.</w:t>
      </w:r>
    </w:p>
    <w:p w14:paraId="0506EEB9" w14:textId="749AA852" w:rsidR="00B66FE4" w:rsidRPr="00093CBF" w:rsidRDefault="00310D10" w:rsidP="006E299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93CBF">
        <w:rPr>
          <w:rFonts w:ascii="Times New Roman" w:hAnsi="Times New Roman"/>
          <w:b/>
          <w:sz w:val="26"/>
          <w:szCs w:val="26"/>
          <w:lang w:eastAsia="ar-SA"/>
        </w:rPr>
        <w:t>Р</w:t>
      </w:r>
      <w:r w:rsidR="00F568CC" w:rsidRPr="00093CBF">
        <w:rPr>
          <w:rFonts w:ascii="Times New Roman" w:hAnsi="Times New Roman"/>
          <w:b/>
          <w:sz w:val="26"/>
          <w:szCs w:val="26"/>
          <w:lang w:eastAsia="ar-SA"/>
        </w:rPr>
        <w:t>ассмотрен</w:t>
      </w:r>
      <w:r w:rsidR="0043651E" w:rsidRPr="00093CBF">
        <w:rPr>
          <w:rFonts w:ascii="Times New Roman" w:hAnsi="Times New Roman"/>
          <w:b/>
          <w:sz w:val="26"/>
          <w:szCs w:val="26"/>
          <w:lang w:eastAsia="ar-SA"/>
        </w:rPr>
        <w:t xml:space="preserve">ию подлежат </w:t>
      </w:r>
      <w:r w:rsidR="00F568CC" w:rsidRPr="00093CBF">
        <w:rPr>
          <w:rFonts w:ascii="Times New Roman" w:hAnsi="Times New Roman"/>
          <w:b/>
          <w:sz w:val="26"/>
          <w:szCs w:val="26"/>
          <w:lang w:eastAsia="ar-SA"/>
        </w:rPr>
        <w:t xml:space="preserve">только </w:t>
      </w:r>
      <w:r w:rsidR="0043651E" w:rsidRPr="00093CBF">
        <w:rPr>
          <w:rFonts w:ascii="Times New Roman" w:hAnsi="Times New Roman"/>
          <w:b/>
          <w:sz w:val="26"/>
          <w:szCs w:val="26"/>
          <w:lang w:eastAsia="ar-SA"/>
        </w:rPr>
        <w:t xml:space="preserve">те </w:t>
      </w:r>
      <w:r w:rsidR="00F568CC" w:rsidRPr="00093CBF">
        <w:rPr>
          <w:rFonts w:ascii="Times New Roman" w:hAnsi="Times New Roman"/>
          <w:b/>
          <w:sz w:val="26"/>
          <w:szCs w:val="26"/>
          <w:lang w:eastAsia="ar-SA"/>
        </w:rPr>
        <w:t xml:space="preserve">Оферты, </w:t>
      </w:r>
      <w:r w:rsidR="0043651E" w:rsidRPr="00093CBF">
        <w:rPr>
          <w:rFonts w:ascii="Times New Roman" w:hAnsi="Times New Roman"/>
          <w:b/>
          <w:sz w:val="26"/>
          <w:szCs w:val="26"/>
          <w:lang w:eastAsia="ar-SA"/>
        </w:rPr>
        <w:t xml:space="preserve">которые отвечают </w:t>
      </w:r>
      <w:r w:rsidR="00F568CC" w:rsidRPr="00093CBF">
        <w:rPr>
          <w:rFonts w:ascii="Times New Roman" w:hAnsi="Times New Roman"/>
          <w:b/>
          <w:sz w:val="26"/>
          <w:szCs w:val="26"/>
          <w:lang w:eastAsia="ar-SA"/>
        </w:rPr>
        <w:t>следующим</w:t>
      </w:r>
      <w:r w:rsidR="00E43E93" w:rsidRPr="00093CBF">
        <w:rPr>
          <w:rFonts w:ascii="Times New Roman" w:hAnsi="Times New Roman"/>
          <w:b/>
          <w:sz w:val="26"/>
          <w:szCs w:val="26"/>
          <w:lang w:eastAsia="ar-SA"/>
        </w:rPr>
        <w:t xml:space="preserve"> </w:t>
      </w:r>
      <w:r w:rsidR="00F568CC" w:rsidRPr="00093CBF">
        <w:rPr>
          <w:rFonts w:ascii="Times New Roman" w:hAnsi="Times New Roman"/>
          <w:b/>
          <w:sz w:val="26"/>
          <w:szCs w:val="26"/>
          <w:lang w:eastAsia="ar-SA"/>
        </w:rPr>
        <w:t>требованиям</w:t>
      </w:r>
      <w:r w:rsidR="00F568CC" w:rsidRPr="00093CBF">
        <w:rPr>
          <w:rFonts w:ascii="Times New Roman" w:hAnsi="Times New Roman"/>
          <w:sz w:val="26"/>
          <w:szCs w:val="26"/>
          <w:lang w:eastAsia="ar-SA"/>
        </w:rPr>
        <w:t>:</w:t>
      </w:r>
    </w:p>
    <w:p w14:paraId="7600D737" w14:textId="5813ECEE" w:rsidR="00B66FE4" w:rsidRPr="00093CBF" w:rsidRDefault="00156E7D" w:rsidP="006E299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93CBF">
        <w:rPr>
          <w:rFonts w:ascii="Times New Roman" w:hAnsi="Times New Roman"/>
          <w:b/>
          <w:sz w:val="26"/>
          <w:szCs w:val="26"/>
          <w:lang w:val="en-US" w:eastAsia="ar-SA"/>
        </w:rPr>
        <w:t>I</w:t>
      </w:r>
      <w:r w:rsidRPr="00093CBF">
        <w:rPr>
          <w:rFonts w:ascii="Times New Roman" w:hAnsi="Times New Roman"/>
          <w:b/>
          <w:sz w:val="26"/>
          <w:szCs w:val="26"/>
          <w:lang w:eastAsia="ar-SA"/>
        </w:rPr>
        <w:t xml:space="preserve">. Предложения лица, подающего Оферту (далее – Заявитель), по существенным условиям договора </w:t>
      </w:r>
      <w:r w:rsidR="006E2998">
        <w:rPr>
          <w:rFonts w:ascii="Times New Roman" w:hAnsi="Times New Roman"/>
          <w:b/>
          <w:sz w:val="26"/>
          <w:szCs w:val="26"/>
          <w:lang w:eastAsia="ar-SA"/>
        </w:rPr>
        <w:t>уступки</w:t>
      </w:r>
      <w:r w:rsidRPr="00093CBF">
        <w:rPr>
          <w:rFonts w:ascii="Times New Roman" w:hAnsi="Times New Roman"/>
          <w:b/>
          <w:sz w:val="26"/>
          <w:szCs w:val="26"/>
          <w:lang w:eastAsia="ar-SA"/>
        </w:rPr>
        <w:t xml:space="preserve"> должны соответствовать перечисленным ниже параметрам</w:t>
      </w:r>
      <w:r w:rsidRPr="00093CBF">
        <w:rPr>
          <w:rFonts w:ascii="Times New Roman" w:hAnsi="Times New Roman"/>
          <w:sz w:val="26"/>
          <w:szCs w:val="26"/>
          <w:lang w:eastAsia="ar-SA"/>
        </w:rPr>
        <w:t>:</w:t>
      </w:r>
    </w:p>
    <w:p w14:paraId="163E164A" w14:textId="69B35A44" w:rsidR="006F30F5" w:rsidRDefault="00C54BD7" w:rsidP="006E2998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93CBF">
        <w:rPr>
          <w:rFonts w:ascii="Times New Roman" w:hAnsi="Times New Roman"/>
          <w:sz w:val="26"/>
          <w:szCs w:val="26"/>
          <w:lang w:eastAsia="ar-SA"/>
        </w:rPr>
        <w:t xml:space="preserve">1. </w:t>
      </w:r>
      <w:r w:rsidR="0071129C" w:rsidRPr="00093CBF">
        <w:rPr>
          <w:rFonts w:ascii="Times New Roman" w:hAnsi="Times New Roman"/>
          <w:sz w:val="26"/>
          <w:szCs w:val="26"/>
          <w:lang w:eastAsia="ar-SA"/>
        </w:rPr>
        <w:t>О</w:t>
      </w:r>
      <w:r w:rsidR="004A489A" w:rsidRPr="00093CBF">
        <w:rPr>
          <w:rFonts w:ascii="Times New Roman" w:hAnsi="Times New Roman"/>
          <w:sz w:val="26"/>
          <w:szCs w:val="26"/>
          <w:lang w:eastAsia="ar-SA"/>
        </w:rPr>
        <w:t>дна О</w:t>
      </w:r>
      <w:r w:rsidR="0071129C" w:rsidRPr="00093CBF">
        <w:rPr>
          <w:rFonts w:ascii="Times New Roman" w:hAnsi="Times New Roman"/>
          <w:sz w:val="26"/>
          <w:szCs w:val="26"/>
          <w:lang w:eastAsia="ar-SA"/>
        </w:rPr>
        <w:t>ферта пода</w:t>
      </w:r>
      <w:r w:rsidR="00C54A2A" w:rsidRPr="00093CBF">
        <w:rPr>
          <w:rFonts w:ascii="Times New Roman" w:hAnsi="Times New Roman"/>
          <w:sz w:val="26"/>
          <w:szCs w:val="26"/>
          <w:lang w:eastAsia="ar-SA"/>
        </w:rPr>
        <w:t>е</w:t>
      </w:r>
      <w:r w:rsidR="0071129C" w:rsidRPr="00093CBF">
        <w:rPr>
          <w:rFonts w:ascii="Times New Roman" w:hAnsi="Times New Roman"/>
          <w:sz w:val="26"/>
          <w:szCs w:val="26"/>
          <w:lang w:eastAsia="ar-SA"/>
        </w:rPr>
        <w:t xml:space="preserve">тся </w:t>
      </w:r>
      <w:r w:rsidR="004A489A" w:rsidRPr="00093CBF">
        <w:rPr>
          <w:rFonts w:ascii="Times New Roman" w:hAnsi="Times New Roman"/>
          <w:sz w:val="26"/>
          <w:szCs w:val="26"/>
          <w:lang w:eastAsia="ar-SA"/>
        </w:rPr>
        <w:t xml:space="preserve">Заявителем </w:t>
      </w:r>
      <w:r w:rsidR="0071129C" w:rsidRPr="00093CBF">
        <w:rPr>
          <w:rFonts w:ascii="Times New Roman" w:hAnsi="Times New Roman"/>
          <w:sz w:val="26"/>
          <w:szCs w:val="26"/>
          <w:lang w:eastAsia="ar-SA"/>
        </w:rPr>
        <w:t xml:space="preserve">в отношении </w:t>
      </w:r>
      <w:r w:rsidR="00137D01">
        <w:rPr>
          <w:rFonts w:ascii="Times New Roman" w:hAnsi="Times New Roman"/>
          <w:sz w:val="26"/>
          <w:szCs w:val="26"/>
          <w:lang w:eastAsia="ar-SA"/>
        </w:rPr>
        <w:t>всех Прав требования</w:t>
      </w:r>
      <w:r w:rsidR="0071129C" w:rsidRPr="00093CBF">
        <w:rPr>
          <w:rFonts w:ascii="Times New Roman" w:hAnsi="Times New Roman"/>
          <w:sz w:val="26"/>
          <w:szCs w:val="26"/>
          <w:lang w:eastAsia="ar-SA"/>
        </w:rPr>
        <w:t xml:space="preserve">. </w:t>
      </w:r>
    </w:p>
    <w:p w14:paraId="5EC749F2" w14:textId="01C08856" w:rsidR="00497D2B" w:rsidRPr="00E61CDE" w:rsidRDefault="0071129C" w:rsidP="006E2998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FD0836">
        <w:rPr>
          <w:rFonts w:ascii="Times New Roman" w:hAnsi="Times New Roman"/>
          <w:sz w:val="26"/>
          <w:szCs w:val="26"/>
          <w:lang w:eastAsia="ar-SA"/>
        </w:rPr>
        <w:t>2. Предлагаемая Заявителем ц</w:t>
      </w:r>
      <w:r w:rsidR="00C54BD7" w:rsidRPr="00FD0836">
        <w:rPr>
          <w:rFonts w:ascii="Times New Roman" w:hAnsi="Times New Roman"/>
          <w:sz w:val="26"/>
          <w:szCs w:val="26"/>
          <w:lang w:eastAsia="ar-SA"/>
        </w:rPr>
        <w:t xml:space="preserve">ена </w:t>
      </w:r>
      <w:r w:rsidR="00FD0836" w:rsidRPr="00FD0836">
        <w:rPr>
          <w:rFonts w:ascii="Times New Roman" w:hAnsi="Times New Roman"/>
          <w:sz w:val="26"/>
          <w:szCs w:val="26"/>
          <w:lang w:eastAsia="ar-SA"/>
        </w:rPr>
        <w:t>Прав требовани</w:t>
      </w:r>
      <w:r w:rsidR="008833B5">
        <w:rPr>
          <w:rFonts w:ascii="Times New Roman" w:hAnsi="Times New Roman"/>
          <w:sz w:val="26"/>
          <w:szCs w:val="26"/>
          <w:lang w:eastAsia="ar-SA"/>
        </w:rPr>
        <w:t>я</w:t>
      </w:r>
      <w:r w:rsidR="00C54BD7" w:rsidRPr="00FD0836">
        <w:rPr>
          <w:rFonts w:ascii="Times New Roman" w:hAnsi="Times New Roman"/>
          <w:sz w:val="26"/>
          <w:szCs w:val="26"/>
          <w:lang w:eastAsia="ar-SA"/>
        </w:rPr>
        <w:t xml:space="preserve"> должна составлять</w:t>
      </w:r>
      <w:r w:rsidR="00FD0836" w:rsidRPr="00FD0836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285308">
        <w:rPr>
          <w:rFonts w:ascii="Times New Roman" w:hAnsi="Times New Roman"/>
          <w:sz w:val="26"/>
          <w:szCs w:val="26"/>
          <w:lang w:eastAsia="ar-SA"/>
        </w:rPr>
        <w:br/>
      </w:r>
      <w:r w:rsidR="00FD0836" w:rsidRPr="00FD0836">
        <w:rPr>
          <w:rFonts w:ascii="Times New Roman" w:hAnsi="Times New Roman"/>
          <w:sz w:val="26"/>
          <w:szCs w:val="26"/>
          <w:lang w:eastAsia="ar-SA"/>
        </w:rPr>
        <w:t xml:space="preserve">не менее </w:t>
      </w:r>
      <w:r w:rsidR="00E27FAF" w:rsidRPr="00E61CDE">
        <w:rPr>
          <w:rFonts w:ascii="Times New Roman" w:hAnsi="Times New Roman"/>
          <w:sz w:val="26"/>
          <w:szCs w:val="26"/>
          <w:lang w:eastAsia="ar-SA"/>
        </w:rPr>
        <w:t>530 000 000</w:t>
      </w:r>
      <w:r w:rsidR="00E27FAF" w:rsidRPr="00E61CDE">
        <w:rPr>
          <w:rFonts w:ascii="Times New Roman" w:hAnsi="Times New Roman"/>
          <w:sz w:val="26"/>
          <w:szCs w:val="26"/>
        </w:rPr>
        <w:t> </w:t>
      </w:r>
      <w:r w:rsidR="00E61CDE" w:rsidRPr="00E61CDE">
        <w:rPr>
          <w:rFonts w:ascii="Times New Roman" w:hAnsi="Times New Roman"/>
          <w:sz w:val="26"/>
          <w:szCs w:val="26"/>
        </w:rPr>
        <w:t xml:space="preserve">(Пятьсот тридцать миллионов) </w:t>
      </w:r>
      <w:r w:rsidR="007A0D9F" w:rsidRPr="00E61CDE">
        <w:rPr>
          <w:rFonts w:ascii="Times New Roman" w:hAnsi="Times New Roman"/>
          <w:sz w:val="26"/>
          <w:szCs w:val="26"/>
          <w:lang w:eastAsia="ar-SA"/>
        </w:rPr>
        <w:t>руб.</w:t>
      </w:r>
    </w:p>
    <w:p w14:paraId="1A3C5B13" w14:textId="7DF9BE51" w:rsidR="00C54BD7" w:rsidRPr="00FD0836" w:rsidRDefault="0071129C" w:rsidP="006E2998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FD0836">
        <w:rPr>
          <w:rFonts w:ascii="Times New Roman" w:hAnsi="Times New Roman"/>
          <w:sz w:val="26"/>
          <w:szCs w:val="26"/>
          <w:lang w:eastAsia="ar-SA"/>
        </w:rPr>
        <w:t>3</w:t>
      </w:r>
      <w:r w:rsidR="00C54BD7" w:rsidRPr="00FD0836">
        <w:rPr>
          <w:rFonts w:ascii="Times New Roman" w:hAnsi="Times New Roman"/>
          <w:sz w:val="26"/>
          <w:szCs w:val="26"/>
          <w:lang w:eastAsia="ar-SA"/>
        </w:rPr>
        <w:t xml:space="preserve">. </w:t>
      </w:r>
      <w:r w:rsidR="00156E7D" w:rsidRPr="00FD0836">
        <w:rPr>
          <w:rFonts w:ascii="Times New Roman" w:hAnsi="Times New Roman"/>
          <w:sz w:val="26"/>
          <w:szCs w:val="26"/>
          <w:lang w:eastAsia="ar-SA"/>
        </w:rPr>
        <w:t>Предлагаемым Заявителем с</w:t>
      </w:r>
      <w:r w:rsidR="003438A9" w:rsidRPr="00FD0836">
        <w:rPr>
          <w:rFonts w:ascii="Times New Roman" w:hAnsi="Times New Roman"/>
          <w:sz w:val="26"/>
          <w:szCs w:val="26"/>
          <w:lang w:eastAsia="ar-SA"/>
        </w:rPr>
        <w:t>пособ</w:t>
      </w:r>
      <w:r w:rsidR="00156E7D" w:rsidRPr="00FD0836">
        <w:rPr>
          <w:rFonts w:ascii="Times New Roman" w:hAnsi="Times New Roman"/>
          <w:sz w:val="26"/>
          <w:szCs w:val="26"/>
          <w:lang w:eastAsia="ar-SA"/>
        </w:rPr>
        <w:t>ом</w:t>
      </w:r>
      <w:r w:rsidR="003438A9" w:rsidRPr="00FD0836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2867EF" w:rsidRPr="00FD0836">
        <w:rPr>
          <w:rFonts w:ascii="Times New Roman" w:hAnsi="Times New Roman"/>
          <w:sz w:val="26"/>
          <w:szCs w:val="26"/>
          <w:lang w:eastAsia="ar-SA"/>
        </w:rPr>
        <w:t>у</w:t>
      </w:r>
      <w:r w:rsidR="003438A9" w:rsidRPr="00FD0836">
        <w:rPr>
          <w:rFonts w:ascii="Times New Roman" w:hAnsi="Times New Roman"/>
          <w:sz w:val="26"/>
          <w:szCs w:val="26"/>
          <w:lang w:eastAsia="ar-SA"/>
        </w:rPr>
        <w:t xml:space="preserve">платы цены </w:t>
      </w:r>
      <w:r w:rsidR="00FD0836" w:rsidRPr="00FD0836">
        <w:rPr>
          <w:rFonts w:ascii="Times New Roman" w:hAnsi="Times New Roman"/>
          <w:sz w:val="26"/>
          <w:szCs w:val="26"/>
          <w:lang w:eastAsia="ar-SA"/>
        </w:rPr>
        <w:t>Прав требовани</w:t>
      </w:r>
      <w:r w:rsidR="008833B5">
        <w:rPr>
          <w:rFonts w:ascii="Times New Roman" w:hAnsi="Times New Roman"/>
          <w:sz w:val="26"/>
          <w:szCs w:val="26"/>
          <w:lang w:eastAsia="ar-SA"/>
        </w:rPr>
        <w:t>я</w:t>
      </w:r>
      <w:r w:rsidR="006F30F5" w:rsidRPr="00FD0836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156E7D" w:rsidRPr="00FD0836">
        <w:rPr>
          <w:rFonts w:ascii="Times New Roman" w:hAnsi="Times New Roman"/>
          <w:sz w:val="26"/>
          <w:szCs w:val="26"/>
          <w:lang w:eastAsia="ar-SA"/>
        </w:rPr>
        <w:t>должна быть</w:t>
      </w:r>
      <w:r w:rsidR="003438A9" w:rsidRPr="00FD0836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C54BD7" w:rsidRPr="00FD0836">
        <w:rPr>
          <w:rFonts w:ascii="Times New Roman" w:hAnsi="Times New Roman"/>
          <w:sz w:val="26"/>
          <w:szCs w:val="26"/>
          <w:lang w:eastAsia="ar-SA"/>
        </w:rPr>
        <w:t>о</w:t>
      </w:r>
      <w:r w:rsidR="007B0DAB" w:rsidRPr="00FD0836">
        <w:rPr>
          <w:rFonts w:ascii="Times New Roman" w:hAnsi="Times New Roman"/>
          <w:sz w:val="26"/>
          <w:szCs w:val="26"/>
          <w:lang w:eastAsia="ar-SA"/>
        </w:rPr>
        <w:t>плата</w:t>
      </w:r>
      <w:r w:rsidR="00156E7D" w:rsidRPr="00FD0836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C54BD7" w:rsidRPr="00FD0836">
        <w:rPr>
          <w:rFonts w:ascii="Times New Roman" w:eastAsia="Times New Roman" w:hAnsi="Times New Roman"/>
          <w:sz w:val="26"/>
          <w:szCs w:val="26"/>
          <w:lang w:eastAsia="ru-RU"/>
        </w:rPr>
        <w:t>денежными средствами в рублях Российской Федерации</w:t>
      </w:r>
      <w:r w:rsidR="00D368E9" w:rsidRPr="00FD083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54BD7" w:rsidRPr="00FD0836">
        <w:rPr>
          <w:rFonts w:ascii="Times New Roman" w:eastAsia="Times New Roman" w:hAnsi="Times New Roman"/>
          <w:sz w:val="26"/>
          <w:szCs w:val="26"/>
          <w:lang w:eastAsia="ru-RU"/>
        </w:rPr>
        <w:t>в безналичной форме на сч</w:t>
      </w:r>
      <w:r w:rsidR="00C54A2A" w:rsidRPr="00FD0836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C54BD7" w:rsidRPr="00FD0836">
        <w:rPr>
          <w:rFonts w:ascii="Times New Roman" w:eastAsia="Times New Roman" w:hAnsi="Times New Roman"/>
          <w:sz w:val="26"/>
          <w:szCs w:val="26"/>
          <w:lang w:eastAsia="ru-RU"/>
        </w:rPr>
        <w:t>т Агентства</w:t>
      </w:r>
      <w:r w:rsidR="00C54BD7" w:rsidRPr="00FD0836">
        <w:rPr>
          <w:rFonts w:ascii="Times New Roman" w:hAnsi="Times New Roman"/>
          <w:sz w:val="26"/>
          <w:szCs w:val="26"/>
          <w:lang w:eastAsia="ar-SA"/>
        </w:rPr>
        <w:t>.</w:t>
      </w:r>
    </w:p>
    <w:p w14:paraId="187EB070" w14:textId="3AE9B4AA" w:rsidR="00B66FE4" w:rsidRPr="00FE4054" w:rsidRDefault="005A0A0D" w:rsidP="006E2998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FD0836">
        <w:rPr>
          <w:rFonts w:ascii="Times New Roman" w:hAnsi="Times New Roman"/>
          <w:sz w:val="26"/>
          <w:szCs w:val="26"/>
          <w:lang w:eastAsia="ar-SA"/>
        </w:rPr>
        <w:t>4</w:t>
      </w:r>
      <w:r w:rsidR="00C54BD7" w:rsidRPr="00FD0836">
        <w:rPr>
          <w:rFonts w:ascii="Times New Roman" w:hAnsi="Times New Roman"/>
          <w:sz w:val="26"/>
          <w:szCs w:val="26"/>
          <w:lang w:eastAsia="ar-SA"/>
        </w:rPr>
        <w:t xml:space="preserve">. </w:t>
      </w:r>
      <w:r w:rsidR="002867EF" w:rsidRPr="00FD0836">
        <w:rPr>
          <w:rFonts w:ascii="Times New Roman" w:hAnsi="Times New Roman"/>
          <w:sz w:val="26"/>
          <w:szCs w:val="26"/>
          <w:lang w:eastAsia="ar-SA"/>
        </w:rPr>
        <w:t>У</w:t>
      </w:r>
      <w:r w:rsidR="006F71E5" w:rsidRPr="00FD0836">
        <w:rPr>
          <w:rFonts w:ascii="Times New Roman" w:hAnsi="Times New Roman"/>
          <w:sz w:val="26"/>
          <w:szCs w:val="26"/>
          <w:lang w:eastAsia="ar-SA"/>
        </w:rPr>
        <w:t>плата цены</w:t>
      </w:r>
      <w:r w:rsidR="009A4D04" w:rsidRPr="00FD0836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FD0836" w:rsidRPr="00FD0836">
        <w:rPr>
          <w:rFonts w:ascii="Times New Roman" w:hAnsi="Times New Roman"/>
          <w:sz w:val="26"/>
          <w:szCs w:val="26"/>
          <w:lang w:eastAsia="ar-SA"/>
        </w:rPr>
        <w:t>Прав требовани</w:t>
      </w:r>
      <w:r w:rsidR="008833B5">
        <w:rPr>
          <w:rFonts w:ascii="Times New Roman" w:hAnsi="Times New Roman"/>
          <w:sz w:val="26"/>
          <w:szCs w:val="26"/>
          <w:lang w:eastAsia="ar-SA"/>
        </w:rPr>
        <w:t>я</w:t>
      </w:r>
      <w:r w:rsidRPr="00FD0836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6F71E5" w:rsidRPr="00FD0836">
        <w:rPr>
          <w:rFonts w:ascii="Times New Roman" w:hAnsi="Times New Roman"/>
          <w:sz w:val="26"/>
          <w:szCs w:val="26"/>
          <w:lang w:eastAsia="ar-SA"/>
        </w:rPr>
        <w:t xml:space="preserve">должна быть произведена единовременно </w:t>
      </w:r>
      <w:r w:rsidR="0071129C" w:rsidRPr="00FD0836">
        <w:rPr>
          <w:rFonts w:ascii="Times New Roman" w:hAnsi="Times New Roman"/>
          <w:sz w:val="26"/>
          <w:szCs w:val="26"/>
          <w:lang w:eastAsia="ar-SA"/>
        </w:rPr>
        <w:t>не позднее</w:t>
      </w:r>
      <w:r w:rsidR="0074268A" w:rsidRPr="00FD0836">
        <w:rPr>
          <w:rFonts w:ascii="Times New Roman" w:hAnsi="Times New Roman"/>
          <w:sz w:val="26"/>
          <w:szCs w:val="26"/>
          <w:lang w:eastAsia="ar-SA"/>
        </w:rPr>
        <w:t xml:space="preserve"> 10 рабочих дней с </w:t>
      </w:r>
      <w:r w:rsidR="00E261C6" w:rsidRPr="00FD0836">
        <w:rPr>
          <w:rFonts w:ascii="Times New Roman" w:hAnsi="Times New Roman"/>
          <w:sz w:val="26"/>
          <w:szCs w:val="26"/>
          <w:lang w:eastAsia="ar-SA"/>
        </w:rPr>
        <w:t>дат</w:t>
      </w:r>
      <w:r w:rsidR="0074268A" w:rsidRPr="00FD0836">
        <w:rPr>
          <w:rFonts w:ascii="Times New Roman" w:hAnsi="Times New Roman"/>
          <w:sz w:val="26"/>
          <w:szCs w:val="26"/>
          <w:lang w:eastAsia="ar-SA"/>
        </w:rPr>
        <w:t>ы</w:t>
      </w:r>
      <w:r w:rsidR="006F71E5" w:rsidRPr="00FD0836">
        <w:rPr>
          <w:rFonts w:ascii="Times New Roman" w:hAnsi="Times New Roman"/>
          <w:sz w:val="26"/>
          <w:szCs w:val="26"/>
          <w:lang w:eastAsia="ar-SA"/>
        </w:rPr>
        <w:t xml:space="preserve"> заключения договора </w:t>
      </w:r>
      <w:r w:rsidR="006E2998" w:rsidRPr="00FD0836">
        <w:rPr>
          <w:rFonts w:ascii="Times New Roman" w:hAnsi="Times New Roman"/>
          <w:sz w:val="26"/>
          <w:szCs w:val="26"/>
          <w:lang w:eastAsia="ar-SA"/>
        </w:rPr>
        <w:t>уступки</w:t>
      </w:r>
      <w:r w:rsidR="00D52D08">
        <w:rPr>
          <w:rFonts w:ascii="Times New Roman" w:hAnsi="Times New Roman"/>
          <w:sz w:val="26"/>
          <w:szCs w:val="26"/>
          <w:lang w:eastAsia="ar-SA"/>
        </w:rPr>
        <w:t xml:space="preserve"> Прав требования</w:t>
      </w:r>
      <w:r w:rsidR="00B40848" w:rsidRPr="00FE405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40848" w:rsidRPr="00FE4054">
        <w:rPr>
          <w:rFonts w:ascii="Times New Roman" w:hAnsi="Times New Roman"/>
          <w:sz w:val="26"/>
          <w:szCs w:val="26"/>
          <w:lang w:eastAsia="ar-SA"/>
        </w:rPr>
        <w:t>либо в рассрочку на срок не более 3</w:t>
      </w:r>
      <w:r w:rsidR="00E61CDE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B40848" w:rsidRPr="00FE4054">
        <w:rPr>
          <w:rFonts w:ascii="Times New Roman" w:hAnsi="Times New Roman"/>
          <w:sz w:val="26"/>
          <w:szCs w:val="26"/>
          <w:lang w:eastAsia="ar-SA"/>
        </w:rPr>
        <w:t xml:space="preserve">лет с даты заключения договора </w:t>
      </w:r>
      <w:r w:rsidR="006E2998" w:rsidRPr="00FE4054">
        <w:rPr>
          <w:rFonts w:ascii="Times New Roman" w:hAnsi="Times New Roman"/>
          <w:sz w:val="26"/>
          <w:szCs w:val="26"/>
          <w:lang w:eastAsia="ar-SA"/>
        </w:rPr>
        <w:t>уступки</w:t>
      </w:r>
      <w:r w:rsidR="00D52D08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D52D08" w:rsidRPr="00516C73">
        <w:rPr>
          <w:rFonts w:ascii="Times New Roman" w:hAnsi="Times New Roman"/>
          <w:sz w:val="26"/>
          <w:szCs w:val="26"/>
          <w:lang w:eastAsia="ar-SA"/>
        </w:rPr>
        <w:t>Прав требования с предоставлением обеспечения на весь период рассрочки в размере не менее суммы задолженности</w:t>
      </w:r>
      <w:r w:rsidR="00B5103E">
        <w:rPr>
          <w:rFonts w:ascii="Times New Roman" w:hAnsi="Times New Roman"/>
          <w:sz w:val="26"/>
          <w:szCs w:val="26"/>
          <w:lang w:eastAsia="ar-SA"/>
        </w:rPr>
        <w:t xml:space="preserve">, при этом первый </w:t>
      </w:r>
      <w:r w:rsidR="00B10775">
        <w:rPr>
          <w:rFonts w:ascii="Times New Roman" w:hAnsi="Times New Roman"/>
          <w:sz w:val="26"/>
          <w:szCs w:val="26"/>
          <w:lang w:eastAsia="ar-SA"/>
        </w:rPr>
        <w:t>плат</w:t>
      </w:r>
      <w:r w:rsidR="00285308">
        <w:rPr>
          <w:rFonts w:ascii="Times New Roman" w:hAnsi="Times New Roman"/>
          <w:sz w:val="26"/>
          <w:szCs w:val="26"/>
          <w:lang w:eastAsia="ar-SA"/>
        </w:rPr>
        <w:t>е</w:t>
      </w:r>
      <w:r w:rsidR="00B10775">
        <w:rPr>
          <w:rFonts w:ascii="Times New Roman" w:hAnsi="Times New Roman"/>
          <w:sz w:val="26"/>
          <w:szCs w:val="26"/>
          <w:lang w:eastAsia="ar-SA"/>
        </w:rPr>
        <w:t>ж должен быть осуществлен в течение 10</w:t>
      </w:r>
      <w:r w:rsidR="00310CBC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B10775">
        <w:rPr>
          <w:rFonts w:ascii="Times New Roman" w:hAnsi="Times New Roman"/>
          <w:sz w:val="26"/>
          <w:szCs w:val="26"/>
          <w:lang w:eastAsia="ar-SA"/>
        </w:rPr>
        <w:t xml:space="preserve">рабочих дней с даты заключения договора уступки Прав требования и </w:t>
      </w:r>
      <w:r w:rsidR="00B5103E">
        <w:rPr>
          <w:rFonts w:ascii="Times New Roman" w:hAnsi="Times New Roman"/>
          <w:sz w:val="26"/>
          <w:szCs w:val="26"/>
          <w:lang w:eastAsia="ar-SA"/>
        </w:rPr>
        <w:t>составля</w:t>
      </w:r>
      <w:r w:rsidR="00B10775">
        <w:rPr>
          <w:rFonts w:ascii="Times New Roman" w:hAnsi="Times New Roman"/>
          <w:sz w:val="26"/>
          <w:szCs w:val="26"/>
          <w:lang w:eastAsia="ar-SA"/>
        </w:rPr>
        <w:t>ть</w:t>
      </w:r>
      <w:r w:rsidR="00B5103E">
        <w:rPr>
          <w:rFonts w:ascii="Times New Roman" w:hAnsi="Times New Roman"/>
          <w:sz w:val="26"/>
          <w:szCs w:val="26"/>
          <w:lang w:eastAsia="ar-SA"/>
        </w:rPr>
        <w:t xml:space="preserve"> не менее 10% </w:t>
      </w:r>
      <w:r w:rsidR="00285308">
        <w:rPr>
          <w:rFonts w:ascii="Times New Roman" w:hAnsi="Times New Roman"/>
          <w:sz w:val="26"/>
          <w:szCs w:val="26"/>
          <w:lang w:eastAsia="ar-SA"/>
        </w:rPr>
        <w:br/>
      </w:r>
      <w:r w:rsidR="00B5103E" w:rsidRPr="00B5103E">
        <w:rPr>
          <w:rFonts w:ascii="Times New Roman" w:hAnsi="Times New Roman"/>
          <w:sz w:val="26"/>
          <w:szCs w:val="26"/>
          <w:lang w:eastAsia="ar-SA"/>
        </w:rPr>
        <w:t xml:space="preserve">от предложенной </w:t>
      </w:r>
      <w:r w:rsidR="0098711F">
        <w:rPr>
          <w:rFonts w:ascii="Times New Roman" w:hAnsi="Times New Roman"/>
          <w:sz w:val="26"/>
          <w:szCs w:val="26"/>
          <w:lang w:eastAsia="ar-SA"/>
        </w:rPr>
        <w:t>З</w:t>
      </w:r>
      <w:r w:rsidR="00B5103E" w:rsidRPr="00B5103E">
        <w:rPr>
          <w:rFonts w:ascii="Times New Roman" w:hAnsi="Times New Roman"/>
          <w:sz w:val="26"/>
          <w:szCs w:val="26"/>
          <w:lang w:eastAsia="ar-SA"/>
        </w:rPr>
        <w:t>аявителем цены</w:t>
      </w:r>
      <w:r w:rsidR="00706E68" w:rsidRPr="00FE4054">
        <w:rPr>
          <w:rFonts w:ascii="Times New Roman" w:hAnsi="Times New Roman"/>
          <w:sz w:val="26"/>
          <w:szCs w:val="26"/>
          <w:lang w:eastAsia="ar-SA"/>
        </w:rPr>
        <w:t>.</w:t>
      </w:r>
      <w:r w:rsidR="001E01B4" w:rsidRPr="00FE4054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14:paraId="42537D61" w14:textId="7B240F89" w:rsidR="003F06AD" w:rsidRPr="00FE4054" w:rsidRDefault="003F06AD" w:rsidP="006E2998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FE4054">
        <w:rPr>
          <w:rFonts w:ascii="Times New Roman" w:hAnsi="Times New Roman"/>
          <w:sz w:val="26"/>
          <w:szCs w:val="26"/>
          <w:lang w:eastAsia="ar-SA"/>
        </w:rPr>
        <w:t xml:space="preserve">5. В случае уплаты цены </w:t>
      </w:r>
      <w:r w:rsidR="0098711F">
        <w:rPr>
          <w:rFonts w:ascii="Times New Roman" w:hAnsi="Times New Roman"/>
          <w:sz w:val="26"/>
          <w:szCs w:val="26"/>
          <w:lang w:eastAsia="ar-SA"/>
        </w:rPr>
        <w:t>П</w:t>
      </w:r>
      <w:r w:rsidR="00FD0836" w:rsidRPr="00FE4054">
        <w:rPr>
          <w:rFonts w:ascii="Times New Roman" w:hAnsi="Times New Roman"/>
          <w:sz w:val="26"/>
          <w:szCs w:val="26"/>
          <w:lang w:eastAsia="ar-SA"/>
        </w:rPr>
        <w:t>рав требовани</w:t>
      </w:r>
      <w:r w:rsidR="008833B5" w:rsidRPr="00FE4054">
        <w:rPr>
          <w:rFonts w:ascii="Times New Roman" w:hAnsi="Times New Roman"/>
          <w:sz w:val="26"/>
          <w:szCs w:val="26"/>
          <w:lang w:eastAsia="ar-SA"/>
        </w:rPr>
        <w:t>я</w:t>
      </w:r>
      <w:r w:rsidRPr="00FE4054">
        <w:rPr>
          <w:rFonts w:ascii="Times New Roman" w:hAnsi="Times New Roman"/>
          <w:sz w:val="26"/>
          <w:szCs w:val="26"/>
          <w:lang w:eastAsia="ar-SA"/>
        </w:rPr>
        <w:t xml:space="preserve"> в рассрочку исполнение данной обязанности должно быть обеспечено путем предоставления:</w:t>
      </w:r>
    </w:p>
    <w:p w14:paraId="17FDBD18" w14:textId="3174E4A5" w:rsidR="003F06AD" w:rsidRPr="00FE4054" w:rsidRDefault="003F06AD" w:rsidP="006E2998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FE4054">
        <w:rPr>
          <w:rFonts w:ascii="Times New Roman" w:hAnsi="Times New Roman"/>
          <w:sz w:val="26"/>
          <w:szCs w:val="26"/>
          <w:lang w:eastAsia="ar-SA"/>
        </w:rPr>
        <w:t>- банковской гарантии российского банка</w:t>
      </w:r>
    </w:p>
    <w:p w14:paraId="7C4C06CD" w14:textId="6C745ABE" w:rsidR="003F06AD" w:rsidRPr="00FE4054" w:rsidRDefault="003F06AD" w:rsidP="006E2998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FE4054">
        <w:rPr>
          <w:rFonts w:ascii="Times New Roman" w:hAnsi="Times New Roman"/>
          <w:sz w:val="26"/>
          <w:szCs w:val="26"/>
          <w:lang w:eastAsia="ar-SA"/>
        </w:rPr>
        <w:t>- или залога недвижимого имущества, расположенного в г. Москве</w:t>
      </w:r>
      <w:r w:rsidR="0098711F">
        <w:rPr>
          <w:rFonts w:ascii="Times New Roman" w:hAnsi="Times New Roman"/>
          <w:sz w:val="26"/>
          <w:szCs w:val="26"/>
          <w:lang w:eastAsia="ar-SA"/>
        </w:rPr>
        <w:t>,</w:t>
      </w:r>
    </w:p>
    <w:p w14:paraId="266F2F84" w14:textId="77777777" w:rsidR="003F06AD" w:rsidRPr="00FE4054" w:rsidRDefault="003F06AD" w:rsidP="006E2998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FE4054">
        <w:rPr>
          <w:rFonts w:ascii="Times New Roman" w:hAnsi="Times New Roman"/>
          <w:sz w:val="26"/>
          <w:szCs w:val="26"/>
          <w:lang w:eastAsia="ar-SA"/>
        </w:rPr>
        <w:lastRenderedPageBreak/>
        <w:t>при этом:</w:t>
      </w:r>
    </w:p>
    <w:p w14:paraId="127E951A" w14:textId="2686F869" w:rsidR="003F06AD" w:rsidRPr="00FE4054" w:rsidRDefault="003F06AD" w:rsidP="006E2998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FE4054">
        <w:rPr>
          <w:rFonts w:ascii="Times New Roman" w:hAnsi="Times New Roman"/>
          <w:sz w:val="26"/>
          <w:szCs w:val="26"/>
          <w:lang w:eastAsia="ar-SA"/>
        </w:rPr>
        <w:t>5.1. В случае предоставления банковской гарантии:</w:t>
      </w:r>
    </w:p>
    <w:p w14:paraId="1D2AB820" w14:textId="0DD38B4C" w:rsidR="003F06AD" w:rsidRPr="00FE4054" w:rsidRDefault="003F06AD" w:rsidP="008F5D2C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FE4054">
        <w:rPr>
          <w:rFonts w:ascii="Times New Roman" w:hAnsi="Times New Roman"/>
          <w:sz w:val="26"/>
          <w:szCs w:val="26"/>
          <w:lang w:eastAsia="ar-SA"/>
        </w:rPr>
        <w:t>5.1.1. Банк, выдающий гарантию, должен входить в</w:t>
      </w:r>
      <w:r w:rsidR="008F5D2C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8F5D2C" w:rsidRPr="008F5D2C">
        <w:rPr>
          <w:rFonts w:ascii="Times New Roman" w:hAnsi="Times New Roman"/>
          <w:sz w:val="26"/>
          <w:szCs w:val="26"/>
          <w:lang w:eastAsia="ar-SA"/>
        </w:rPr>
        <w:t>Перечень системно значимых кредитных организаций</w:t>
      </w:r>
      <w:r w:rsidR="008F5D2C">
        <w:rPr>
          <w:rFonts w:ascii="Times New Roman" w:hAnsi="Times New Roman"/>
          <w:sz w:val="26"/>
          <w:szCs w:val="26"/>
          <w:lang w:eastAsia="ar-SA"/>
        </w:rPr>
        <w:t xml:space="preserve"> в соответствии с у</w:t>
      </w:r>
      <w:r w:rsidR="008F5D2C" w:rsidRPr="008F5D2C">
        <w:rPr>
          <w:rFonts w:ascii="Times New Roman" w:hAnsi="Times New Roman"/>
          <w:sz w:val="26"/>
          <w:szCs w:val="26"/>
          <w:lang w:eastAsia="ar-SA"/>
        </w:rPr>
        <w:t xml:space="preserve">казанием </w:t>
      </w:r>
      <w:r w:rsidR="00AF1003">
        <w:rPr>
          <w:rFonts w:ascii="Times New Roman" w:hAnsi="Times New Roman"/>
          <w:sz w:val="26"/>
          <w:szCs w:val="26"/>
          <w:lang w:eastAsia="ar-SA"/>
        </w:rPr>
        <w:t xml:space="preserve">Банка России </w:t>
      </w:r>
      <w:r w:rsidR="008F5D2C" w:rsidRPr="008F5D2C">
        <w:rPr>
          <w:rFonts w:ascii="Times New Roman" w:hAnsi="Times New Roman"/>
          <w:sz w:val="26"/>
          <w:szCs w:val="26"/>
          <w:lang w:eastAsia="ar-SA"/>
        </w:rPr>
        <w:t>от</w:t>
      </w:r>
      <w:r w:rsidR="008F5D2C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8F5D2C" w:rsidRPr="008F5D2C">
        <w:rPr>
          <w:rFonts w:ascii="Times New Roman" w:hAnsi="Times New Roman"/>
          <w:sz w:val="26"/>
          <w:szCs w:val="26"/>
          <w:lang w:eastAsia="ar-SA"/>
        </w:rPr>
        <w:t>1</w:t>
      </w:r>
      <w:r w:rsidR="008F5D2C">
        <w:rPr>
          <w:rFonts w:ascii="Times New Roman" w:hAnsi="Times New Roman"/>
          <w:sz w:val="26"/>
          <w:szCs w:val="26"/>
          <w:lang w:eastAsia="ar-SA"/>
        </w:rPr>
        <w:t xml:space="preserve">3 апреля </w:t>
      </w:r>
      <w:r w:rsidR="008F5D2C" w:rsidRPr="008F5D2C">
        <w:rPr>
          <w:rFonts w:ascii="Times New Roman" w:hAnsi="Times New Roman"/>
          <w:sz w:val="26"/>
          <w:szCs w:val="26"/>
          <w:lang w:eastAsia="ar-SA"/>
        </w:rPr>
        <w:t>2021</w:t>
      </w:r>
      <w:r w:rsidR="008F5D2C">
        <w:rPr>
          <w:rFonts w:ascii="Times New Roman" w:hAnsi="Times New Roman"/>
          <w:sz w:val="26"/>
          <w:szCs w:val="26"/>
          <w:lang w:eastAsia="ar-SA"/>
        </w:rPr>
        <w:t xml:space="preserve"> г.</w:t>
      </w:r>
      <w:r w:rsidR="008F5D2C" w:rsidRPr="008F5D2C">
        <w:rPr>
          <w:rFonts w:ascii="Times New Roman" w:hAnsi="Times New Roman"/>
          <w:sz w:val="26"/>
          <w:szCs w:val="26"/>
          <w:lang w:eastAsia="ar-SA"/>
        </w:rPr>
        <w:t xml:space="preserve"> №</w:t>
      </w:r>
      <w:r w:rsidR="008F5D2C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8F5D2C" w:rsidRPr="008F5D2C">
        <w:rPr>
          <w:rFonts w:ascii="Times New Roman" w:hAnsi="Times New Roman"/>
          <w:sz w:val="26"/>
          <w:szCs w:val="26"/>
          <w:lang w:eastAsia="ar-SA"/>
        </w:rPr>
        <w:t>5778-У «О</w:t>
      </w:r>
      <w:r w:rsidR="008F5D2C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8F5D2C" w:rsidRPr="008F5D2C">
        <w:rPr>
          <w:rFonts w:ascii="Times New Roman" w:hAnsi="Times New Roman"/>
          <w:sz w:val="26"/>
          <w:szCs w:val="26"/>
          <w:lang w:eastAsia="ar-SA"/>
        </w:rPr>
        <w:t>методике определения системно значимых кредитных организаций»</w:t>
      </w:r>
      <w:r w:rsidR="008F5D2C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FE4054">
        <w:rPr>
          <w:rFonts w:ascii="Times New Roman" w:hAnsi="Times New Roman"/>
          <w:sz w:val="26"/>
          <w:szCs w:val="26"/>
          <w:lang w:eastAsia="ar-SA"/>
        </w:rPr>
        <w:t>по состоянию на дату выдачи гарантии.</w:t>
      </w:r>
    </w:p>
    <w:p w14:paraId="0AE66783" w14:textId="3F3831C9" w:rsidR="003F06AD" w:rsidRPr="00FE4054" w:rsidRDefault="003F06AD" w:rsidP="006E2998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FE4054">
        <w:rPr>
          <w:rFonts w:ascii="Times New Roman" w:hAnsi="Times New Roman"/>
          <w:sz w:val="26"/>
          <w:szCs w:val="26"/>
          <w:lang w:eastAsia="ar-SA"/>
        </w:rPr>
        <w:t>5.1.2. Банковская гарантия должна быть безотзывной.</w:t>
      </w:r>
    </w:p>
    <w:p w14:paraId="479FB858" w14:textId="46CA0BD5" w:rsidR="003F06AD" w:rsidRPr="00FE4054" w:rsidRDefault="003F06AD" w:rsidP="006E2998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FE4054">
        <w:rPr>
          <w:rFonts w:ascii="Times New Roman" w:hAnsi="Times New Roman"/>
          <w:sz w:val="26"/>
          <w:szCs w:val="26"/>
          <w:lang w:eastAsia="ar-SA"/>
        </w:rPr>
        <w:t xml:space="preserve">5.1.3. Срок действия банковской гарантии должен быть не менее чем на 6 </w:t>
      </w:r>
      <w:r w:rsidR="00A2157A">
        <w:rPr>
          <w:rFonts w:ascii="Times New Roman" w:hAnsi="Times New Roman"/>
          <w:sz w:val="26"/>
          <w:szCs w:val="26"/>
          <w:lang w:eastAsia="ar-SA"/>
        </w:rPr>
        <w:t xml:space="preserve">(шесть) </w:t>
      </w:r>
      <w:r w:rsidRPr="00FE4054">
        <w:rPr>
          <w:rFonts w:ascii="Times New Roman" w:hAnsi="Times New Roman"/>
          <w:sz w:val="26"/>
          <w:szCs w:val="26"/>
          <w:lang w:eastAsia="ar-SA"/>
        </w:rPr>
        <w:t xml:space="preserve">месяцев больше периода, в течение которого должна быть уплачена цена </w:t>
      </w:r>
      <w:r w:rsidR="000C12F6">
        <w:rPr>
          <w:rFonts w:ascii="Times New Roman" w:hAnsi="Times New Roman"/>
          <w:sz w:val="26"/>
          <w:szCs w:val="26"/>
          <w:lang w:eastAsia="ar-SA"/>
        </w:rPr>
        <w:t>Прав требовани</w:t>
      </w:r>
      <w:r w:rsidR="00D52D08">
        <w:rPr>
          <w:rFonts w:ascii="Times New Roman" w:hAnsi="Times New Roman"/>
          <w:sz w:val="26"/>
          <w:szCs w:val="26"/>
          <w:lang w:eastAsia="ar-SA"/>
        </w:rPr>
        <w:t>я</w:t>
      </w:r>
      <w:r w:rsidRPr="00FE4054">
        <w:rPr>
          <w:rFonts w:ascii="Times New Roman" w:hAnsi="Times New Roman"/>
          <w:sz w:val="26"/>
          <w:szCs w:val="26"/>
          <w:lang w:eastAsia="ar-SA"/>
        </w:rPr>
        <w:t>.</w:t>
      </w:r>
    </w:p>
    <w:p w14:paraId="556FDB83" w14:textId="5DC56F70" w:rsidR="003F06AD" w:rsidRPr="00FE4054" w:rsidRDefault="003F06AD" w:rsidP="006E2998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516C73">
        <w:rPr>
          <w:rFonts w:ascii="Times New Roman" w:hAnsi="Times New Roman"/>
          <w:sz w:val="26"/>
          <w:szCs w:val="26"/>
          <w:lang w:eastAsia="ar-SA"/>
        </w:rPr>
        <w:t xml:space="preserve">5.1.4. Банковская гарантия должна быть предоставлена </w:t>
      </w:r>
      <w:r w:rsidR="00D52D08">
        <w:rPr>
          <w:rFonts w:ascii="Times New Roman" w:hAnsi="Times New Roman"/>
          <w:sz w:val="26"/>
          <w:szCs w:val="26"/>
          <w:lang w:eastAsia="ar-SA"/>
        </w:rPr>
        <w:t>в</w:t>
      </w:r>
      <w:r w:rsidR="003D09E1" w:rsidRPr="00516C73">
        <w:rPr>
          <w:rFonts w:ascii="Times New Roman" w:hAnsi="Times New Roman"/>
          <w:sz w:val="26"/>
          <w:szCs w:val="26"/>
          <w:lang w:eastAsia="ar-SA"/>
        </w:rPr>
        <w:t xml:space="preserve"> дат</w:t>
      </w:r>
      <w:r w:rsidR="00D52D08">
        <w:rPr>
          <w:rFonts w:ascii="Times New Roman" w:hAnsi="Times New Roman"/>
          <w:sz w:val="26"/>
          <w:szCs w:val="26"/>
          <w:lang w:eastAsia="ar-SA"/>
        </w:rPr>
        <w:t>у</w:t>
      </w:r>
      <w:r w:rsidR="003D09E1" w:rsidRPr="00516C73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516C73">
        <w:rPr>
          <w:rFonts w:ascii="Times New Roman" w:hAnsi="Times New Roman"/>
          <w:sz w:val="26"/>
          <w:szCs w:val="26"/>
          <w:lang w:eastAsia="ar-SA"/>
        </w:rPr>
        <w:t xml:space="preserve">заключения договора </w:t>
      </w:r>
      <w:r w:rsidR="006E2998" w:rsidRPr="00516C73">
        <w:rPr>
          <w:rFonts w:ascii="Times New Roman" w:hAnsi="Times New Roman"/>
          <w:sz w:val="26"/>
          <w:szCs w:val="26"/>
          <w:lang w:eastAsia="ar-SA"/>
        </w:rPr>
        <w:t>уступки</w:t>
      </w:r>
      <w:r w:rsidR="00D52D08">
        <w:rPr>
          <w:rFonts w:ascii="Times New Roman" w:hAnsi="Times New Roman"/>
          <w:sz w:val="26"/>
          <w:szCs w:val="26"/>
          <w:lang w:eastAsia="ar-SA"/>
        </w:rPr>
        <w:t xml:space="preserve"> Прав требования</w:t>
      </w:r>
      <w:r w:rsidRPr="00516C73">
        <w:rPr>
          <w:rFonts w:ascii="Times New Roman" w:hAnsi="Times New Roman"/>
          <w:sz w:val="26"/>
          <w:szCs w:val="26"/>
          <w:lang w:eastAsia="ar-SA"/>
        </w:rPr>
        <w:t>.</w:t>
      </w:r>
    </w:p>
    <w:p w14:paraId="3F451EBC" w14:textId="3BA3CAB0" w:rsidR="003F06AD" w:rsidRPr="00FE4054" w:rsidRDefault="003F06AD" w:rsidP="006E2998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FE4054">
        <w:rPr>
          <w:rFonts w:ascii="Times New Roman" w:hAnsi="Times New Roman"/>
          <w:sz w:val="26"/>
          <w:szCs w:val="26"/>
          <w:lang w:eastAsia="ar-SA"/>
        </w:rPr>
        <w:t>5.2. В случае предоставления залога недвижимого имущества, расположенного в г. Москве:</w:t>
      </w:r>
    </w:p>
    <w:p w14:paraId="59B8EC96" w14:textId="43FA3B47" w:rsidR="003F06AD" w:rsidRPr="00FE4054" w:rsidRDefault="003F06AD" w:rsidP="006E2998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FE4054">
        <w:rPr>
          <w:rFonts w:ascii="Times New Roman" w:hAnsi="Times New Roman"/>
          <w:sz w:val="26"/>
          <w:szCs w:val="26"/>
          <w:lang w:eastAsia="ar-SA"/>
        </w:rPr>
        <w:t xml:space="preserve">5.2.1. Все договоры залога должны быть подписаны одновременно в дату заключения договора </w:t>
      </w:r>
      <w:r w:rsidR="006E2998" w:rsidRPr="00FE4054">
        <w:rPr>
          <w:rFonts w:ascii="Times New Roman" w:hAnsi="Times New Roman"/>
          <w:sz w:val="26"/>
          <w:szCs w:val="26"/>
          <w:lang w:eastAsia="ar-SA"/>
        </w:rPr>
        <w:t>уступки</w:t>
      </w:r>
      <w:r w:rsidR="00AF1003">
        <w:rPr>
          <w:rFonts w:ascii="Times New Roman" w:hAnsi="Times New Roman"/>
          <w:sz w:val="26"/>
          <w:szCs w:val="26"/>
          <w:lang w:eastAsia="ar-SA"/>
        </w:rPr>
        <w:t>.</w:t>
      </w:r>
    </w:p>
    <w:p w14:paraId="4E149433" w14:textId="557CF51B" w:rsidR="003F06AD" w:rsidRPr="00FE4054" w:rsidRDefault="003F06AD" w:rsidP="006E2998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FE4054">
        <w:rPr>
          <w:rFonts w:ascii="Times New Roman" w:hAnsi="Times New Roman"/>
          <w:sz w:val="26"/>
          <w:szCs w:val="26"/>
          <w:lang w:eastAsia="ar-SA"/>
        </w:rPr>
        <w:t>5.2.2. В залог должно быть предоставлено недвижимое имущество</w:t>
      </w:r>
      <w:r w:rsidR="00A2157A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98711F">
        <w:rPr>
          <w:rFonts w:ascii="Times New Roman" w:hAnsi="Times New Roman"/>
          <w:sz w:val="26"/>
          <w:szCs w:val="26"/>
          <w:lang w:eastAsia="ar-SA"/>
        </w:rPr>
        <w:br/>
      </w:r>
      <w:r w:rsidRPr="00FE4054">
        <w:rPr>
          <w:rFonts w:ascii="Times New Roman" w:hAnsi="Times New Roman"/>
          <w:sz w:val="26"/>
          <w:szCs w:val="26"/>
          <w:lang w:eastAsia="ar-SA"/>
        </w:rPr>
        <w:t xml:space="preserve">(за исключением объектов незавершенного строительства и земельных участков сельскохозяйственного назначения), не обремененное правами третьих лиц (за исключением прав по договорам аренды, заключенным на срок менее года). </w:t>
      </w:r>
    </w:p>
    <w:p w14:paraId="06863ABA" w14:textId="6986F5AC" w:rsidR="003F06AD" w:rsidRPr="00FE4054" w:rsidRDefault="003F06AD" w:rsidP="006E2998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FE4054">
        <w:rPr>
          <w:rFonts w:ascii="Times New Roman" w:hAnsi="Times New Roman"/>
          <w:sz w:val="26"/>
          <w:szCs w:val="26"/>
          <w:lang w:eastAsia="ar-SA"/>
        </w:rPr>
        <w:t xml:space="preserve">5.2.3. Залоговая стоимость недвижимого имущества устанавливается в размере, не превышающем его рыночную стоимость; залоговая стоимость недвижимого имущества должна быть равна или превышать размер задолженности </w:t>
      </w:r>
      <w:r w:rsidR="00690465">
        <w:rPr>
          <w:rFonts w:ascii="Times New Roman" w:hAnsi="Times New Roman"/>
          <w:sz w:val="26"/>
          <w:szCs w:val="26"/>
          <w:lang w:eastAsia="ar-SA"/>
        </w:rPr>
        <w:t>Цессионария</w:t>
      </w:r>
      <w:r w:rsidRPr="00FE4054">
        <w:rPr>
          <w:rFonts w:ascii="Times New Roman" w:hAnsi="Times New Roman"/>
          <w:sz w:val="26"/>
          <w:szCs w:val="26"/>
          <w:lang w:eastAsia="ar-SA"/>
        </w:rPr>
        <w:t xml:space="preserve"> по уплате цены </w:t>
      </w:r>
      <w:r w:rsidR="00FE4054" w:rsidRPr="00FE4054">
        <w:rPr>
          <w:rFonts w:ascii="Times New Roman" w:hAnsi="Times New Roman"/>
          <w:sz w:val="26"/>
          <w:szCs w:val="26"/>
          <w:lang w:eastAsia="ar-SA"/>
        </w:rPr>
        <w:t>Прав требования</w:t>
      </w:r>
      <w:r w:rsidRPr="00FE4054">
        <w:rPr>
          <w:rFonts w:ascii="Times New Roman" w:hAnsi="Times New Roman"/>
          <w:sz w:val="26"/>
          <w:szCs w:val="26"/>
          <w:lang w:eastAsia="ar-SA"/>
        </w:rPr>
        <w:t>.</w:t>
      </w:r>
    </w:p>
    <w:p w14:paraId="2F125427" w14:textId="6457A368" w:rsidR="003F06AD" w:rsidRPr="00FE4054" w:rsidRDefault="00092823" w:rsidP="006E2998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FE4054">
        <w:rPr>
          <w:rFonts w:ascii="Times New Roman" w:hAnsi="Times New Roman"/>
          <w:sz w:val="26"/>
          <w:szCs w:val="26"/>
          <w:lang w:eastAsia="ar-SA"/>
        </w:rPr>
        <w:t>5</w:t>
      </w:r>
      <w:r w:rsidR="003F06AD" w:rsidRPr="00FE4054">
        <w:rPr>
          <w:rFonts w:ascii="Times New Roman" w:hAnsi="Times New Roman"/>
          <w:sz w:val="26"/>
          <w:szCs w:val="26"/>
          <w:lang w:eastAsia="ar-SA"/>
        </w:rPr>
        <w:t>.</w:t>
      </w:r>
      <w:r w:rsidR="00FE4054" w:rsidRPr="00FE4054">
        <w:rPr>
          <w:rFonts w:ascii="Times New Roman" w:hAnsi="Times New Roman"/>
          <w:sz w:val="26"/>
          <w:szCs w:val="26"/>
          <w:lang w:eastAsia="ar-SA"/>
        </w:rPr>
        <w:t>3</w:t>
      </w:r>
      <w:r w:rsidR="003F06AD" w:rsidRPr="00FE4054">
        <w:rPr>
          <w:rFonts w:ascii="Times New Roman" w:hAnsi="Times New Roman"/>
          <w:sz w:val="26"/>
          <w:szCs w:val="26"/>
          <w:lang w:eastAsia="ar-SA"/>
        </w:rPr>
        <w:t xml:space="preserve">. </w:t>
      </w:r>
      <w:r w:rsidR="00690465">
        <w:rPr>
          <w:rFonts w:ascii="Times New Roman" w:hAnsi="Times New Roman"/>
          <w:sz w:val="26"/>
          <w:szCs w:val="26"/>
          <w:lang w:eastAsia="ar-SA"/>
        </w:rPr>
        <w:t>Цессионарий</w:t>
      </w:r>
      <w:r w:rsidR="003F06AD" w:rsidRPr="00FE4054">
        <w:rPr>
          <w:rFonts w:ascii="Times New Roman" w:hAnsi="Times New Roman"/>
          <w:sz w:val="26"/>
          <w:szCs w:val="26"/>
          <w:lang w:eastAsia="ar-SA"/>
        </w:rPr>
        <w:t xml:space="preserve"> вправе с письменного согласия Агентства в период рассрочки полностью или частично заменить предмет залога, указанный в пункт</w:t>
      </w:r>
      <w:r w:rsidR="00FE4054" w:rsidRPr="00FE4054">
        <w:rPr>
          <w:rFonts w:ascii="Times New Roman" w:hAnsi="Times New Roman"/>
          <w:sz w:val="26"/>
          <w:szCs w:val="26"/>
          <w:lang w:eastAsia="ar-SA"/>
        </w:rPr>
        <w:t>е</w:t>
      </w:r>
      <w:r w:rsidR="003F06AD" w:rsidRPr="00FE4054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FE4054">
        <w:rPr>
          <w:rFonts w:ascii="Times New Roman" w:hAnsi="Times New Roman"/>
          <w:sz w:val="26"/>
          <w:szCs w:val="26"/>
          <w:lang w:eastAsia="ar-SA"/>
        </w:rPr>
        <w:t>5</w:t>
      </w:r>
      <w:r w:rsidR="003F06AD" w:rsidRPr="00FE4054">
        <w:rPr>
          <w:rFonts w:ascii="Times New Roman" w:hAnsi="Times New Roman"/>
          <w:sz w:val="26"/>
          <w:szCs w:val="26"/>
          <w:lang w:eastAsia="ar-SA"/>
        </w:rPr>
        <w:t xml:space="preserve">.2 настоящего раздела </w:t>
      </w:r>
      <w:r w:rsidR="0098711F">
        <w:rPr>
          <w:rFonts w:ascii="Times New Roman" w:hAnsi="Times New Roman"/>
          <w:sz w:val="26"/>
          <w:szCs w:val="26"/>
          <w:lang w:eastAsia="ar-SA"/>
        </w:rPr>
        <w:t>п</w:t>
      </w:r>
      <w:r w:rsidR="003F06AD" w:rsidRPr="00FE4054">
        <w:rPr>
          <w:rFonts w:ascii="Times New Roman" w:hAnsi="Times New Roman"/>
          <w:sz w:val="26"/>
          <w:szCs w:val="26"/>
          <w:lang w:eastAsia="ar-SA"/>
        </w:rPr>
        <w:t xml:space="preserve">редложения Агентства делать оферты, на недвижимое имущество, расположенное в г. Москве, и (или) на банковскую гарантию на условиях, изложенных в пунктах </w:t>
      </w:r>
      <w:r w:rsidRPr="00FE4054">
        <w:rPr>
          <w:rFonts w:ascii="Times New Roman" w:hAnsi="Times New Roman"/>
          <w:sz w:val="26"/>
          <w:szCs w:val="26"/>
          <w:lang w:eastAsia="ar-SA"/>
        </w:rPr>
        <w:t>5</w:t>
      </w:r>
      <w:r w:rsidR="003F06AD" w:rsidRPr="00FE4054">
        <w:rPr>
          <w:rFonts w:ascii="Times New Roman" w:hAnsi="Times New Roman"/>
          <w:sz w:val="26"/>
          <w:szCs w:val="26"/>
          <w:lang w:eastAsia="ar-SA"/>
        </w:rPr>
        <w:t xml:space="preserve">.1 и </w:t>
      </w:r>
      <w:r w:rsidRPr="00FE4054">
        <w:rPr>
          <w:rFonts w:ascii="Times New Roman" w:hAnsi="Times New Roman"/>
          <w:sz w:val="26"/>
          <w:szCs w:val="26"/>
          <w:lang w:eastAsia="ar-SA"/>
        </w:rPr>
        <w:t>5</w:t>
      </w:r>
      <w:r w:rsidR="003F06AD" w:rsidRPr="00FE4054">
        <w:rPr>
          <w:rFonts w:ascii="Times New Roman" w:hAnsi="Times New Roman"/>
          <w:sz w:val="26"/>
          <w:szCs w:val="26"/>
          <w:lang w:eastAsia="ar-SA"/>
        </w:rPr>
        <w:t>.2 настоящего раздела предложения Агентства делать оферты; в случае предоставления одновременно залога недвижимого имущества и банковской гарантии</w:t>
      </w:r>
      <w:r w:rsidR="00516C73">
        <w:rPr>
          <w:rFonts w:ascii="Times New Roman" w:hAnsi="Times New Roman"/>
          <w:sz w:val="26"/>
          <w:szCs w:val="26"/>
          <w:lang w:eastAsia="ar-SA"/>
        </w:rPr>
        <w:t>,</w:t>
      </w:r>
      <w:r w:rsidR="003F06AD" w:rsidRPr="00FE4054">
        <w:rPr>
          <w:rFonts w:ascii="Times New Roman" w:hAnsi="Times New Roman"/>
          <w:sz w:val="26"/>
          <w:szCs w:val="26"/>
          <w:lang w:eastAsia="ar-SA"/>
        </w:rPr>
        <w:t xml:space="preserve"> сумма залоговой стоимости предмета залога и размера обязательств </w:t>
      </w:r>
      <w:r w:rsidR="00690465">
        <w:rPr>
          <w:rFonts w:ascii="Times New Roman" w:hAnsi="Times New Roman"/>
          <w:sz w:val="26"/>
          <w:szCs w:val="26"/>
          <w:lang w:eastAsia="ar-SA"/>
        </w:rPr>
        <w:t>Цессионария</w:t>
      </w:r>
      <w:r w:rsidR="003F06AD" w:rsidRPr="00FE4054">
        <w:rPr>
          <w:rFonts w:ascii="Times New Roman" w:hAnsi="Times New Roman"/>
          <w:sz w:val="26"/>
          <w:szCs w:val="26"/>
          <w:lang w:eastAsia="ar-SA"/>
        </w:rPr>
        <w:t xml:space="preserve"> по уплате части цены </w:t>
      </w:r>
      <w:r w:rsidR="00516C73">
        <w:rPr>
          <w:rFonts w:ascii="Times New Roman" w:hAnsi="Times New Roman"/>
          <w:sz w:val="26"/>
          <w:szCs w:val="26"/>
          <w:lang w:eastAsia="ar-SA"/>
        </w:rPr>
        <w:t>Прав требования,</w:t>
      </w:r>
      <w:r w:rsidR="003F06AD" w:rsidRPr="00FE4054">
        <w:rPr>
          <w:rFonts w:ascii="Times New Roman" w:hAnsi="Times New Roman"/>
          <w:sz w:val="26"/>
          <w:szCs w:val="26"/>
          <w:lang w:eastAsia="ar-SA"/>
        </w:rPr>
        <w:t xml:space="preserve"> обеспечиваемых банковской гарантией, должна быть равна или превышать размер задолженности </w:t>
      </w:r>
      <w:r w:rsidR="00690465">
        <w:rPr>
          <w:rFonts w:ascii="Times New Roman" w:hAnsi="Times New Roman"/>
          <w:sz w:val="26"/>
          <w:szCs w:val="26"/>
          <w:lang w:eastAsia="ar-SA"/>
        </w:rPr>
        <w:t>Цессионария</w:t>
      </w:r>
      <w:r w:rsidR="003F06AD" w:rsidRPr="00FE4054">
        <w:rPr>
          <w:rFonts w:ascii="Times New Roman" w:hAnsi="Times New Roman"/>
          <w:sz w:val="26"/>
          <w:szCs w:val="26"/>
          <w:lang w:eastAsia="ar-SA"/>
        </w:rPr>
        <w:t xml:space="preserve"> по уплате цены </w:t>
      </w:r>
      <w:r w:rsidR="00FE4054" w:rsidRPr="00FE4054">
        <w:rPr>
          <w:rFonts w:ascii="Times New Roman" w:hAnsi="Times New Roman"/>
          <w:sz w:val="26"/>
          <w:szCs w:val="26"/>
          <w:lang w:eastAsia="ar-SA"/>
        </w:rPr>
        <w:t>Прав требования</w:t>
      </w:r>
      <w:r w:rsidRPr="00FE4054">
        <w:rPr>
          <w:rFonts w:ascii="Times New Roman" w:hAnsi="Times New Roman"/>
          <w:sz w:val="26"/>
          <w:szCs w:val="26"/>
          <w:lang w:eastAsia="ar-SA"/>
        </w:rPr>
        <w:t>.</w:t>
      </w:r>
    </w:p>
    <w:p w14:paraId="1411E412" w14:textId="76DDDF6D" w:rsidR="00D52D08" w:rsidRPr="00516C73" w:rsidRDefault="00253C5E" w:rsidP="00D52D08">
      <w:pPr>
        <w:spacing w:after="0" w:line="40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FD0836">
        <w:rPr>
          <w:rFonts w:ascii="Times New Roman" w:hAnsi="Times New Roman"/>
          <w:color w:val="000000"/>
          <w:sz w:val="26"/>
          <w:szCs w:val="26"/>
        </w:rPr>
        <w:lastRenderedPageBreak/>
        <w:t>6</w:t>
      </w:r>
      <w:r w:rsidR="005C728F" w:rsidRPr="00FD0836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D52D08" w:rsidRPr="00D52D08">
        <w:rPr>
          <w:rFonts w:ascii="Times New Roman" w:hAnsi="Times New Roman"/>
          <w:color w:val="000000"/>
          <w:sz w:val="26"/>
          <w:szCs w:val="26"/>
        </w:rPr>
        <w:t>У</w:t>
      </w:r>
      <w:r w:rsidR="00D52D08" w:rsidRPr="00516C73">
        <w:rPr>
          <w:rFonts w:ascii="Times New Roman" w:hAnsi="Times New Roman"/>
          <w:sz w:val="26"/>
          <w:szCs w:val="26"/>
        </w:rPr>
        <w:t>достоверяющие Права требования документы передаются Цессионарию в течение 10 рабочих дней с даты заключения договора уступки Прав требовани</w:t>
      </w:r>
      <w:r w:rsidR="004D463F">
        <w:rPr>
          <w:rFonts w:ascii="Times New Roman" w:hAnsi="Times New Roman"/>
          <w:sz w:val="26"/>
          <w:szCs w:val="26"/>
        </w:rPr>
        <w:t>я</w:t>
      </w:r>
      <w:r w:rsidR="00D52D08" w:rsidRPr="00516C73">
        <w:rPr>
          <w:rFonts w:ascii="Times New Roman" w:hAnsi="Times New Roman"/>
          <w:sz w:val="26"/>
          <w:szCs w:val="26"/>
        </w:rPr>
        <w:t>, но не ранее полной уплаты и поступления на счет Агентства цены Прав требовани</w:t>
      </w:r>
      <w:r w:rsidR="004D463F">
        <w:rPr>
          <w:rFonts w:ascii="Times New Roman" w:hAnsi="Times New Roman"/>
          <w:sz w:val="26"/>
          <w:szCs w:val="26"/>
        </w:rPr>
        <w:t>я</w:t>
      </w:r>
      <w:r w:rsidR="00D52D08" w:rsidRPr="00516C73">
        <w:rPr>
          <w:rFonts w:ascii="Times New Roman" w:hAnsi="Times New Roman"/>
          <w:sz w:val="26"/>
          <w:szCs w:val="26"/>
        </w:rPr>
        <w:t xml:space="preserve">. В случае оплаты цены Прав требования в рассрочку </w:t>
      </w:r>
      <w:r w:rsidR="00D52D08" w:rsidRPr="00D52D08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="00D52D08" w:rsidRPr="00516C73">
        <w:rPr>
          <w:rFonts w:ascii="Times New Roman" w:hAnsi="Times New Roman"/>
          <w:color w:val="000000"/>
          <w:sz w:val="26"/>
          <w:szCs w:val="26"/>
        </w:rPr>
        <w:t>течение 1</w:t>
      </w:r>
      <w:r w:rsidR="00D52D08" w:rsidRPr="00D52D08">
        <w:rPr>
          <w:rFonts w:ascii="Times New Roman" w:hAnsi="Times New Roman"/>
          <w:color w:val="000000"/>
          <w:sz w:val="26"/>
          <w:szCs w:val="26"/>
        </w:rPr>
        <w:t xml:space="preserve">0 рабочих дней с даты заключения договора </w:t>
      </w:r>
      <w:r w:rsidR="00CD2A1E">
        <w:rPr>
          <w:rFonts w:ascii="Times New Roman" w:hAnsi="Times New Roman"/>
          <w:color w:val="000000"/>
          <w:sz w:val="26"/>
          <w:szCs w:val="26"/>
        </w:rPr>
        <w:t>уступки</w:t>
      </w:r>
      <w:r w:rsidR="00D52D08" w:rsidRPr="00D52D08">
        <w:rPr>
          <w:rFonts w:ascii="Times New Roman" w:hAnsi="Times New Roman"/>
          <w:color w:val="000000"/>
          <w:sz w:val="26"/>
          <w:szCs w:val="26"/>
        </w:rPr>
        <w:t>, но не ранее поступления на счет Агентства первого платежа</w:t>
      </w:r>
      <w:r w:rsidR="00D52D08">
        <w:rPr>
          <w:rFonts w:ascii="Times New Roman" w:hAnsi="Times New Roman"/>
          <w:color w:val="000000"/>
          <w:sz w:val="26"/>
          <w:szCs w:val="26"/>
        </w:rPr>
        <w:t xml:space="preserve"> и предоставления полного обеспечения исполнения обязанности Цессионария по оплате оставшейся части цены Прав требования.</w:t>
      </w:r>
    </w:p>
    <w:p w14:paraId="715BE784" w14:textId="70EE1342" w:rsidR="008C5019" w:rsidRPr="00FD0836" w:rsidRDefault="00253C5E" w:rsidP="006E2998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E4054">
        <w:rPr>
          <w:rFonts w:ascii="Times New Roman" w:hAnsi="Times New Roman"/>
          <w:color w:val="000000"/>
          <w:sz w:val="26"/>
          <w:szCs w:val="26"/>
        </w:rPr>
        <w:t>7</w:t>
      </w:r>
      <w:r w:rsidR="008C5019" w:rsidRPr="00FE4054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B528A7" w:rsidRPr="00FE4054">
        <w:rPr>
          <w:rFonts w:ascii="Times New Roman" w:hAnsi="Times New Roman"/>
          <w:color w:val="000000"/>
          <w:sz w:val="26"/>
          <w:szCs w:val="26"/>
        </w:rPr>
        <w:t>Все расходы, связанные</w:t>
      </w:r>
      <w:r w:rsidR="00B528A7" w:rsidRPr="00FD0836">
        <w:rPr>
          <w:rFonts w:ascii="Times New Roman" w:hAnsi="Times New Roman"/>
          <w:color w:val="000000"/>
          <w:sz w:val="26"/>
          <w:szCs w:val="26"/>
        </w:rPr>
        <w:t xml:space="preserve"> с заключением </w:t>
      </w:r>
      <w:r w:rsidR="00935342" w:rsidRPr="00FD0836">
        <w:rPr>
          <w:rFonts w:ascii="Times New Roman" w:hAnsi="Times New Roman"/>
          <w:color w:val="000000"/>
          <w:sz w:val="26"/>
          <w:szCs w:val="26"/>
        </w:rPr>
        <w:t>д</w:t>
      </w:r>
      <w:r w:rsidR="00B528A7" w:rsidRPr="00FD0836">
        <w:rPr>
          <w:rFonts w:ascii="Times New Roman" w:hAnsi="Times New Roman"/>
          <w:color w:val="000000"/>
          <w:sz w:val="26"/>
          <w:szCs w:val="26"/>
        </w:rPr>
        <w:t xml:space="preserve">оговора </w:t>
      </w:r>
      <w:r w:rsidR="006E2998" w:rsidRPr="00FD0836">
        <w:rPr>
          <w:rFonts w:ascii="Times New Roman" w:hAnsi="Times New Roman"/>
          <w:color w:val="000000"/>
          <w:sz w:val="26"/>
          <w:szCs w:val="26"/>
        </w:rPr>
        <w:t>уступки</w:t>
      </w:r>
      <w:r w:rsidR="00B528A7" w:rsidRPr="00FD0836">
        <w:rPr>
          <w:rFonts w:ascii="Times New Roman" w:hAnsi="Times New Roman"/>
          <w:color w:val="000000"/>
          <w:sz w:val="26"/>
          <w:szCs w:val="26"/>
        </w:rPr>
        <w:t xml:space="preserve"> и переходом </w:t>
      </w:r>
      <w:r w:rsidR="00FD0836" w:rsidRPr="00FD0836">
        <w:rPr>
          <w:rFonts w:ascii="Times New Roman" w:hAnsi="Times New Roman"/>
          <w:color w:val="000000"/>
          <w:sz w:val="26"/>
          <w:szCs w:val="26"/>
        </w:rPr>
        <w:t>Прав требования</w:t>
      </w:r>
      <w:r w:rsidR="00B528A7" w:rsidRPr="00FD0836">
        <w:rPr>
          <w:rFonts w:ascii="Times New Roman" w:hAnsi="Times New Roman"/>
          <w:color w:val="000000"/>
          <w:sz w:val="26"/>
          <w:szCs w:val="26"/>
        </w:rPr>
        <w:t xml:space="preserve"> к </w:t>
      </w:r>
      <w:r w:rsidR="00690465">
        <w:rPr>
          <w:rFonts w:ascii="Times New Roman" w:hAnsi="Times New Roman"/>
          <w:color w:val="000000"/>
          <w:sz w:val="26"/>
          <w:szCs w:val="26"/>
        </w:rPr>
        <w:t>Цессионарию</w:t>
      </w:r>
      <w:r w:rsidR="00935342" w:rsidRPr="00FD0836">
        <w:rPr>
          <w:rFonts w:ascii="Times New Roman" w:hAnsi="Times New Roman"/>
          <w:color w:val="000000"/>
          <w:sz w:val="26"/>
          <w:szCs w:val="26"/>
        </w:rPr>
        <w:t>,</w:t>
      </w:r>
      <w:r w:rsidR="00B528A7" w:rsidRPr="00FD0836">
        <w:rPr>
          <w:rFonts w:ascii="Times New Roman" w:hAnsi="Times New Roman"/>
          <w:color w:val="000000"/>
          <w:sz w:val="26"/>
          <w:szCs w:val="26"/>
        </w:rPr>
        <w:t xml:space="preserve"> несет </w:t>
      </w:r>
      <w:r w:rsidR="00690465">
        <w:rPr>
          <w:rFonts w:ascii="Times New Roman" w:hAnsi="Times New Roman"/>
          <w:color w:val="000000"/>
          <w:sz w:val="26"/>
          <w:szCs w:val="26"/>
        </w:rPr>
        <w:t>Цессионарий</w:t>
      </w:r>
      <w:r w:rsidR="00B528A7" w:rsidRPr="00FD0836">
        <w:rPr>
          <w:rFonts w:ascii="Times New Roman" w:hAnsi="Times New Roman"/>
          <w:color w:val="000000"/>
          <w:sz w:val="26"/>
          <w:szCs w:val="26"/>
        </w:rPr>
        <w:t>.</w:t>
      </w:r>
    </w:p>
    <w:p w14:paraId="397794F0" w14:textId="7D88C1CA" w:rsidR="00E528E8" w:rsidRPr="00FD0836" w:rsidRDefault="00253C5E" w:rsidP="00FD0836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D0836">
        <w:rPr>
          <w:rFonts w:ascii="Times New Roman" w:hAnsi="Times New Roman"/>
          <w:color w:val="000000"/>
          <w:sz w:val="26"/>
          <w:szCs w:val="26"/>
        </w:rPr>
        <w:t>8</w:t>
      </w:r>
      <w:r w:rsidR="00310D10" w:rsidRPr="00FD0836">
        <w:rPr>
          <w:rFonts w:ascii="Times New Roman" w:hAnsi="Times New Roman"/>
          <w:color w:val="000000"/>
          <w:sz w:val="26"/>
          <w:szCs w:val="26"/>
        </w:rPr>
        <w:t>.</w:t>
      </w:r>
      <w:r w:rsidR="005C728F" w:rsidRPr="00FD0836">
        <w:rPr>
          <w:rFonts w:ascii="Times New Roman" w:hAnsi="Times New Roman"/>
          <w:color w:val="000000"/>
          <w:sz w:val="26"/>
          <w:szCs w:val="26"/>
        </w:rPr>
        <w:t xml:space="preserve"> Обязательным условием для подачи </w:t>
      </w:r>
      <w:r w:rsidR="00551985" w:rsidRPr="00FD0836">
        <w:rPr>
          <w:rFonts w:ascii="Times New Roman" w:hAnsi="Times New Roman"/>
          <w:color w:val="000000"/>
          <w:sz w:val="26"/>
          <w:szCs w:val="26"/>
        </w:rPr>
        <w:t>О</w:t>
      </w:r>
      <w:r w:rsidR="005C728F" w:rsidRPr="00FD0836">
        <w:rPr>
          <w:rFonts w:ascii="Times New Roman" w:hAnsi="Times New Roman"/>
          <w:color w:val="000000"/>
          <w:sz w:val="26"/>
          <w:szCs w:val="26"/>
        </w:rPr>
        <w:t xml:space="preserve">ферты является внесение </w:t>
      </w:r>
      <w:r w:rsidR="004540CB" w:rsidRPr="00FD0836">
        <w:rPr>
          <w:rFonts w:ascii="Times New Roman" w:hAnsi="Times New Roman"/>
          <w:color w:val="000000"/>
          <w:sz w:val="26"/>
          <w:szCs w:val="26"/>
        </w:rPr>
        <w:t xml:space="preserve">до подачи Оферты </w:t>
      </w:r>
      <w:r w:rsidR="005C728F" w:rsidRPr="00FD0836">
        <w:rPr>
          <w:rFonts w:ascii="Times New Roman" w:hAnsi="Times New Roman"/>
          <w:color w:val="000000"/>
          <w:sz w:val="26"/>
          <w:szCs w:val="26"/>
        </w:rPr>
        <w:t>гарантийного взноса</w:t>
      </w:r>
      <w:r w:rsidR="009A4D04" w:rsidRPr="00FD0836">
        <w:rPr>
          <w:rFonts w:ascii="Times New Roman" w:hAnsi="Times New Roman"/>
          <w:color w:val="000000"/>
          <w:sz w:val="26"/>
          <w:szCs w:val="26"/>
        </w:rPr>
        <w:t xml:space="preserve"> на счет Организатора процедуры</w:t>
      </w:r>
      <w:r w:rsidR="00FD0836" w:rsidRPr="00FD083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D0836">
        <w:rPr>
          <w:rFonts w:ascii="Times New Roman" w:hAnsi="Times New Roman"/>
          <w:color w:val="000000"/>
          <w:sz w:val="26"/>
          <w:szCs w:val="26"/>
        </w:rPr>
        <w:t xml:space="preserve">в размере </w:t>
      </w:r>
      <w:r w:rsidR="00FD0836" w:rsidRPr="00FD0836">
        <w:rPr>
          <w:rFonts w:ascii="Times New Roman" w:hAnsi="Times New Roman"/>
          <w:color w:val="000000"/>
          <w:sz w:val="26"/>
          <w:szCs w:val="26"/>
        </w:rPr>
        <w:t xml:space="preserve">10% от </w:t>
      </w:r>
      <w:r w:rsidR="00B10775">
        <w:rPr>
          <w:rFonts w:ascii="Times New Roman" w:hAnsi="Times New Roman"/>
          <w:color w:val="000000"/>
          <w:sz w:val="26"/>
          <w:szCs w:val="26"/>
        </w:rPr>
        <w:t xml:space="preserve">цены, указанной в подпункте 2 пункта 1 </w:t>
      </w:r>
      <w:r w:rsidR="004D463F">
        <w:rPr>
          <w:rFonts w:ascii="Times New Roman" w:hAnsi="Times New Roman"/>
          <w:color w:val="000000"/>
          <w:sz w:val="26"/>
          <w:szCs w:val="26"/>
        </w:rPr>
        <w:t xml:space="preserve">настоящего </w:t>
      </w:r>
      <w:r w:rsidR="00B10775">
        <w:rPr>
          <w:rFonts w:ascii="Times New Roman" w:hAnsi="Times New Roman"/>
          <w:color w:val="000000"/>
          <w:sz w:val="26"/>
          <w:szCs w:val="26"/>
        </w:rPr>
        <w:t>Предложения.</w:t>
      </w:r>
    </w:p>
    <w:p w14:paraId="5A8E5F32" w14:textId="20BC3FF3" w:rsidR="005C728F" w:rsidRPr="00093CBF" w:rsidRDefault="00B35FDC" w:rsidP="006E2998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93CBF">
        <w:rPr>
          <w:rFonts w:ascii="Times New Roman" w:hAnsi="Times New Roman"/>
          <w:color w:val="000000"/>
          <w:sz w:val="26"/>
          <w:szCs w:val="26"/>
        </w:rPr>
        <w:t>Порядок уплаты гарантийного взноса определяется соглашением о г</w:t>
      </w:r>
      <w:r w:rsidR="00A4451A" w:rsidRPr="00093CBF">
        <w:rPr>
          <w:rFonts w:ascii="Times New Roman" w:hAnsi="Times New Roman"/>
          <w:color w:val="000000"/>
          <w:sz w:val="26"/>
          <w:szCs w:val="26"/>
        </w:rPr>
        <w:t>арантийн</w:t>
      </w:r>
      <w:r w:rsidRPr="00093CBF">
        <w:rPr>
          <w:rFonts w:ascii="Times New Roman" w:hAnsi="Times New Roman"/>
          <w:color w:val="000000"/>
          <w:sz w:val="26"/>
          <w:szCs w:val="26"/>
        </w:rPr>
        <w:t>ом</w:t>
      </w:r>
      <w:r w:rsidR="00A4451A" w:rsidRPr="00093CBF">
        <w:rPr>
          <w:rFonts w:ascii="Times New Roman" w:hAnsi="Times New Roman"/>
          <w:color w:val="000000"/>
          <w:sz w:val="26"/>
          <w:szCs w:val="26"/>
        </w:rPr>
        <w:t xml:space="preserve"> взнос</w:t>
      </w:r>
      <w:r w:rsidRPr="00093CBF">
        <w:rPr>
          <w:rFonts w:ascii="Times New Roman" w:hAnsi="Times New Roman"/>
          <w:color w:val="000000"/>
          <w:sz w:val="26"/>
          <w:szCs w:val="26"/>
        </w:rPr>
        <w:t>е</w:t>
      </w:r>
      <w:r w:rsidR="00D56097" w:rsidRPr="00093CBF">
        <w:rPr>
          <w:rFonts w:ascii="Times New Roman" w:hAnsi="Times New Roman"/>
          <w:color w:val="000000"/>
          <w:sz w:val="26"/>
          <w:szCs w:val="26"/>
        </w:rPr>
        <w:t xml:space="preserve"> по форме, установленной Организатором процедуры.</w:t>
      </w:r>
      <w:r w:rsidR="00A4451A" w:rsidRPr="00093CBF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0CFC6C15" w14:textId="77777777" w:rsidR="00B66FE4" w:rsidRPr="00461ACE" w:rsidRDefault="007A6917" w:rsidP="006E2998">
      <w:pPr>
        <w:spacing w:after="0" w:line="400" w:lineRule="exac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461ACE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461ACE">
        <w:rPr>
          <w:rFonts w:ascii="Times New Roman" w:hAnsi="Times New Roman"/>
          <w:b/>
          <w:sz w:val="26"/>
          <w:szCs w:val="26"/>
        </w:rPr>
        <w:t xml:space="preserve">. Представленная </w:t>
      </w:r>
      <w:r w:rsidR="00E8185F" w:rsidRPr="00461ACE">
        <w:rPr>
          <w:rFonts w:ascii="Times New Roman" w:hAnsi="Times New Roman"/>
          <w:b/>
          <w:sz w:val="26"/>
          <w:szCs w:val="26"/>
        </w:rPr>
        <w:t>Оферта должна содержать:</w:t>
      </w:r>
    </w:p>
    <w:p w14:paraId="4ACB1BEC" w14:textId="77777777" w:rsidR="00222BC3" w:rsidRPr="00461ACE" w:rsidRDefault="00222BC3" w:rsidP="006E299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461ACE">
        <w:rPr>
          <w:rFonts w:ascii="Times New Roman" w:hAnsi="Times New Roman"/>
          <w:sz w:val="26"/>
          <w:szCs w:val="26"/>
        </w:rPr>
        <w:t>1. Наименование и организационно-правовую форму (фамилию, имя, отчество (при наличии)) Заявителя.</w:t>
      </w:r>
    </w:p>
    <w:p w14:paraId="6CFB12B6" w14:textId="1415E273" w:rsidR="00222BC3" w:rsidRPr="008833B5" w:rsidRDefault="00FD0836" w:rsidP="006E299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8833B5">
        <w:rPr>
          <w:rFonts w:ascii="Times New Roman" w:hAnsi="Times New Roman"/>
          <w:sz w:val="26"/>
          <w:szCs w:val="26"/>
        </w:rPr>
        <w:t>2</w:t>
      </w:r>
      <w:r w:rsidR="009A4D04" w:rsidRPr="008833B5">
        <w:rPr>
          <w:rFonts w:ascii="Times New Roman" w:hAnsi="Times New Roman"/>
          <w:sz w:val="26"/>
          <w:szCs w:val="26"/>
        </w:rPr>
        <w:t>.</w:t>
      </w:r>
      <w:r w:rsidR="00E61CDE">
        <w:rPr>
          <w:rFonts w:ascii="Times New Roman" w:hAnsi="Times New Roman"/>
          <w:sz w:val="26"/>
          <w:szCs w:val="26"/>
        </w:rPr>
        <w:t xml:space="preserve"> </w:t>
      </w:r>
      <w:r w:rsidR="001E5574" w:rsidRPr="008833B5">
        <w:rPr>
          <w:rFonts w:ascii="Times New Roman" w:hAnsi="Times New Roman"/>
          <w:sz w:val="26"/>
          <w:szCs w:val="26"/>
        </w:rPr>
        <w:t xml:space="preserve">Предлагаемую </w:t>
      </w:r>
      <w:r w:rsidR="0071129C" w:rsidRPr="008833B5">
        <w:rPr>
          <w:rFonts w:ascii="Times New Roman" w:hAnsi="Times New Roman"/>
          <w:sz w:val="26"/>
          <w:szCs w:val="26"/>
        </w:rPr>
        <w:t>Заявителем</w:t>
      </w:r>
      <w:r w:rsidR="001E5574" w:rsidRPr="008833B5">
        <w:rPr>
          <w:rFonts w:ascii="Times New Roman" w:hAnsi="Times New Roman"/>
          <w:sz w:val="26"/>
          <w:szCs w:val="26"/>
        </w:rPr>
        <w:t xml:space="preserve"> цену в отношении</w:t>
      </w:r>
      <w:r w:rsidR="00222BC3" w:rsidRPr="008833B5">
        <w:rPr>
          <w:rFonts w:ascii="Times New Roman" w:hAnsi="Times New Roman"/>
          <w:sz w:val="26"/>
          <w:szCs w:val="26"/>
        </w:rPr>
        <w:t xml:space="preserve"> </w:t>
      </w:r>
      <w:r w:rsidR="008833B5" w:rsidRPr="008833B5">
        <w:rPr>
          <w:rFonts w:ascii="Times New Roman" w:hAnsi="Times New Roman"/>
          <w:sz w:val="26"/>
          <w:szCs w:val="26"/>
        </w:rPr>
        <w:t>Прав требовани</w:t>
      </w:r>
      <w:r w:rsidR="00852CB6">
        <w:rPr>
          <w:rFonts w:ascii="Times New Roman" w:hAnsi="Times New Roman"/>
          <w:sz w:val="26"/>
          <w:szCs w:val="26"/>
        </w:rPr>
        <w:t>я</w:t>
      </w:r>
      <w:r w:rsidR="001E5574" w:rsidRPr="008833B5">
        <w:rPr>
          <w:rFonts w:ascii="Times New Roman" w:hAnsi="Times New Roman"/>
          <w:sz w:val="26"/>
          <w:szCs w:val="26"/>
        </w:rPr>
        <w:t xml:space="preserve"> </w:t>
      </w:r>
      <w:r w:rsidR="00222BC3" w:rsidRPr="008833B5">
        <w:rPr>
          <w:rFonts w:ascii="Times New Roman" w:hAnsi="Times New Roman"/>
          <w:sz w:val="26"/>
          <w:szCs w:val="26"/>
        </w:rPr>
        <w:t>в рублях Российской Федерации.</w:t>
      </w:r>
    </w:p>
    <w:p w14:paraId="4584EA25" w14:textId="59EE9360" w:rsidR="004E3EE1" w:rsidRPr="00FE4054" w:rsidRDefault="00FD0836" w:rsidP="006E299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8833B5">
        <w:rPr>
          <w:rFonts w:ascii="Times New Roman" w:hAnsi="Times New Roman"/>
          <w:sz w:val="26"/>
          <w:szCs w:val="26"/>
        </w:rPr>
        <w:t>3</w:t>
      </w:r>
      <w:r w:rsidR="00222BC3" w:rsidRPr="008833B5">
        <w:rPr>
          <w:rFonts w:ascii="Times New Roman" w:hAnsi="Times New Roman"/>
          <w:sz w:val="26"/>
          <w:szCs w:val="26"/>
        </w:rPr>
        <w:t xml:space="preserve">. Порядок </w:t>
      </w:r>
      <w:r w:rsidR="00775DB5" w:rsidRPr="008833B5">
        <w:rPr>
          <w:rFonts w:ascii="Times New Roman" w:hAnsi="Times New Roman"/>
          <w:sz w:val="26"/>
          <w:szCs w:val="26"/>
        </w:rPr>
        <w:t>у</w:t>
      </w:r>
      <w:r w:rsidR="00222BC3" w:rsidRPr="008833B5">
        <w:rPr>
          <w:rFonts w:ascii="Times New Roman" w:hAnsi="Times New Roman"/>
          <w:sz w:val="26"/>
          <w:szCs w:val="26"/>
        </w:rPr>
        <w:t>платы цены</w:t>
      </w:r>
      <w:r w:rsidR="009A4D04" w:rsidRPr="008833B5">
        <w:rPr>
          <w:rFonts w:ascii="Times New Roman" w:hAnsi="Times New Roman"/>
          <w:sz w:val="26"/>
          <w:szCs w:val="26"/>
        </w:rPr>
        <w:t xml:space="preserve"> </w:t>
      </w:r>
      <w:r w:rsidR="008833B5" w:rsidRPr="008833B5">
        <w:rPr>
          <w:rFonts w:ascii="Times New Roman" w:hAnsi="Times New Roman"/>
          <w:sz w:val="26"/>
          <w:szCs w:val="26"/>
        </w:rPr>
        <w:t>Прав требовани</w:t>
      </w:r>
      <w:r w:rsidR="00852CB6">
        <w:rPr>
          <w:rFonts w:ascii="Times New Roman" w:hAnsi="Times New Roman"/>
          <w:sz w:val="26"/>
          <w:szCs w:val="26"/>
        </w:rPr>
        <w:t>я</w:t>
      </w:r>
      <w:r w:rsidR="00222BC3" w:rsidRPr="008833B5">
        <w:rPr>
          <w:rFonts w:ascii="Times New Roman" w:hAnsi="Times New Roman"/>
          <w:sz w:val="26"/>
          <w:szCs w:val="26"/>
        </w:rPr>
        <w:t xml:space="preserve"> – </w:t>
      </w:r>
      <w:r w:rsidR="005D0EBF" w:rsidRPr="008833B5">
        <w:rPr>
          <w:rFonts w:ascii="Times New Roman" w:hAnsi="Times New Roman"/>
          <w:sz w:val="26"/>
          <w:szCs w:val="26"/>
        </w:rPr>
        <w:t xml:space="preserve">единовременно </w:t>
      </w:r>
      <w:r w:rsidR="003D37D3" w:rsidRPr="008833B5">
        <w:rPr>
          <w:rFonts w:ascii="Times New Roman" w:hAnsi="Times New Roman"/>
          <w:sz w:val="26"/>
          <w:szCs w:val="26"/>
        </w:rPr>
        <w:t>(не более 10</w:t>
      </w:r>
      <w:r w:rsidR="00AF1003">
        <w:rPr>
          <w:rFonts w:ascii="Times New Roman" w:hAnsi="Times New Roman"/>
          <w:sz w:val="26"/>
          <w:szCs w:val="26"/>
        </w:rPr>
        <w:t xml:space="preserve"> </w:t>
      </w:r>
      <w:r w:rsidR="003D37D3" w:rsidRPr="008833B5">
        <w:rPr>
          <w:rFonts w:ascii="Times New Roman" w:hAnsi="Times New Roman"/>
          <w:sz w:val="26"/>
          <w:szCs w:val="26"/>
        </w:rPr>
        <w:t>рабочих дней</w:t>
      </w:r>
      <w:r w:rsidR="005A0A0D" w:rsidRPr="008833B5">
        <w:rPr>
          <w:rFonts w:ascii="Times New Roman" w:hAnsi="Times New Roman"/>
          <w:sz w:val="26"/>
          <w:szCs w:val="26"/>
        </w:rPr>
        <w:t xml:space="preserve"> с даты заключения договора </w:t>
      </w:r>
      <w:r w:rsidR="006E2998" w:rsidRPr="008833B5">
        <w:rPr>
          <w:rFonts w:ascii="Times New Roman" w:hAnsi="Times New Roman"/>
          <w:sz w:val="26"/>
          <w:szCs w:val="26"/>
        </w:rPr>
        <w:t>уступки</w:t>
      </w:r>
      <w:r w:rsidR="003D37D3" w:rsidRPr="008833B5">
        <w:rPr>
          <w:rFonts w:ascii="Times New Roman" w:hAnsi="Times New Roman"/>
          <w:sz w:val="26"/>
          <w:szCs w:val="26"/>
        </w:rPr>
        <w:t>)</w:t>
      </w:r>
      <w:r w:rsidR="005D0EBF" w:rsidRPr="00FE4054">
        <w:rPr>
          <w:rFonts w:ascii="Times New Roman" w:hAnsi="Times New Roman"/>
          <w:sz w:val="26"/>
          <w:szCs w:val="26"/>
        </w:rPr>
        <w:t xml:space="preserve"> или в рассрочку на</w:t>
      </w:r>
      <w:r w:rsidR="00E61CDE">
        <w:rPr>
          <w:rFonts w:ascii="Times New Roman" w:hAnsi="Times New Roman"/>
          <w:sz w:val="26"/>
          <w:szCs w:val="26"/>
        </w:rPr>
        <w:t xml:space="preserve"> </w:t>
      </w:r>
      <w:r w:rsidR="005D0EBF" w:rsidRPr="00FE4054">
        <w:rPr>
          <w:rFonts w:ascii="Times New Roman" w:hAnsi="Times New Roman"/>
          <w:sz w:val="26"/>
          <w:szCs w:val="26"/>
        </w:rPr>
        <w:t xml:space="preserve">срок не более 3 лет с даты заключения договора </w:t>
      </w:r>
      <w:r w:rsidR="006E2998" w:rsidRPr="00FE4054">
        <w:rPr>
          <w:rFonts w:ascii="Times New Roman" w:hAnsi="Times New Roman"/>
          <w:sz w:val="26"/>
          <w:szCs w:val="26"/>
        </w:rPr>
        <w:t>уступки</w:t>
      </w:r>
      <w:r w:rsidR="00FC3DBE" w:rsidRPr="00FE4054">
        <w:rPr>
          <w:rFonts w:ascii="Times New Roman" w:hAnsi="Times New Roman"/>
          <w:sz w:val="26"/>
          <w:szCs w:val="26"/>
        </w:rPr>
        <w:t xml:space="preserve"> </w:t>
      </w:r>
      <w:r w:rsidR="00FE4054" w:rsidRPr="00FE4054">
        <w:rPr>
          <w:rFonts w:ascii="Times New Roman" w:hAnsi="Times New Roman"/>
          <w:sz w:val="26"/>
          <w:szCs w:val="26"/>
        </w:rPr>
        <w:t>Прав требования</w:t>
      </w:r>
      <w:r w:rsidR="00222BC3" w:rsidRPr="00FE4054">
        <w:rPr>
          <w:rFonts w:ascii="Times New Roman" w:hAnsi="Times New Roman"/>
          <w:sz w:val="26"/>
          <w:szCs w:val="26"/>
        </w:rPr>
        <w:t>.</w:t>
      </w:r>
    </w:p>
    <w:p w14:paraId="314A88BA" w14:textId="5D8D7195" w:rsidR="00FC3DBE" w:rsidRPr="00FE4054" w:rsidRDefault="00FD0836" w:rsidP="006E299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E4054">
        <w:rPr>
          <w:rFonts w:ascii="Times New Roman" w:hAnsi="Times New Roman"/>
          <w:sz w:val="26"/>
          <w:szCs w:val="26"/>
        </w:rPr>
        <w:t>4</w:t>
      </w:r>
      <w:r w:rsidR="00FC3DBE" w:rsidRPr="00FE4054">
        <w:rPr>
          <w:rFonts w:ascii="Times New Roman" w:hAnsi="Times New Roman"/>
          <w:sz w:val="26"/>
          <w:szCs w:val="26"/>
        </w:rPr>
        <w:t xml:space="preserve">. В случае оплаты цены </w:t>
      </w:r>
      <w:r w:rsidR="00FE4054" w:rsidRPr="00FE4054">
        <w:rPr>
          <w:rFonts w:ascii="Times New Roman" w:hAnsi="Times New Roman"/>
          <w:sz w:val="26"/>
          <w:szCs w:val="26"/>
        </w:rPr>
        <w:t>Прав требования</w:t>
      </w:r>
      <w:r w:rsidR="00FC3DBE" w:rsidRPr="00FE4054">
        <w:rPr>
          <w:rFonts w:ascii="Times New Roman" w:hAnsi="Times New Roman"/>
          <w:sz w:val="26"/>
          <w:szCs w:val="26"/>
        </w:rPr>
        <w:t xml:space="preserve"> в рассрочку: </w:t>
      </w:r>
    </w:p>
    <w:p w14:paraId="136C169F" w14:textId="477AD336" w:rsidR="00FC3DBE" w:rsidRPr="00FE4054" w:rsidRDefault="00FC3DBE" w:rsidP="006E299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E4054">
        <w:rPr>
          <w:rFonts w:ascii="Times New Roman" w:hAnsi="Times New Roman"/>
          <w:sz w:val="26"/>
          <w:szCs w:val="26"/>
        </w:rPr>
        <w:t xml:space="preserve">1) конкретные сроки оплаты частей цены </w:t>
      </w:r>
      <w:r w:rsidR="00FE4054" w:rsidRPr="00FE4054">
        <w:rPr>
          <w:rFonts w:ascii="Times New Roman" w:hAnsi="Times New Roman"/>
          <w:sz w:val="26"/>
          <w:szCs w:val="26"/>
        </w:rPr>
        <w:t>Прав требования</w:t>
      </w:r>
      <w:r w:rsidRPr="00FE4054">
        <w:rPr>
          <w:rFonts w:ascii="Times New Roman" w:hAnsi="Times New Roman"/>
          <w:sz w:val="26"/>
          <w:szCs w:val="26"/>
        </w:rPr>
        <w:t xml:space="preserve"> и размеры таких частей в рублях Российской Федерации (с правом внести любой из платежей до наступления указанного срока)</w:t>
      </w:r>
      <w:r w:rsidR="00FE4054" w:rsidRPr="00FE4054">
        <w:rPr>
          <w:rFonts w:ascii="Times New Roman" w:hAnsi="Times New Roman"/>
          <w:sz w:val="26"/>
          <w:szCs w:val="26"/>
        </w:rPr>
        <w:t>;</w:t>
      </w:r>
    </w:p>
    <w:p w14:paraId="34AC9D71" w14:textId="2CD3B54C" w:rsidR="00FC3DBE" w:rsidRPr="00FE4054" w:rsidRDefault="00FC3DBE" w:rsidP="006E299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E4054">
        <w:rPr>
          <w:rFonts w:ascii="Times New Roman" w:hAnsi="Times New Roman"/>
          <w:sz w:val="26"/>
          <w:szCs w:val="26"/>
        </w:rPr>
        <w:t xml:space="preserve">2) способ обеспечения исполнения обязательства </w:t>
      </w:r>
      <w:r w:rsidR="00A94A33">
        <w:rPr>
          <w:rFonts w:ascii="Times New Roman" w:hAnsi="Times New Roman"/>
          <w:sz w:val="26"/>
          <w:szCs w:val="26"/>
        </w:rPr>
        <w:t>Цессионария</w:t>
      </w:r>
      <w:r w:rsidRPr="00FE4054">
        <w:rPr>
          <w:rFonts w:ascii="Times New Roman" w:hAnsi="Times New Roman"/>
          <w:sz w:val="26"/>
          <w:szCs w:val="26"/>
        </w:rPr>
        <w:t xml:space="preserve"> по уплате цены </w:t>
      </w:r>
      <w:r w:rsidR="00FE4054" w:rsidRPr="00FE4054">
        <w:rPr>
          <w:rFonts w:ascii="Times New Roman" w:hAnsi="Times New Roman"/>
          <w:sz w:val="26"/>
          <w:szCs w:val="26"/>
        </w:rPr>
        <w:t>Прав требования</w:t>
      </w:r>
      <w:r w:rsidRPr="00FE4054">
        <w:rPr>
          <w:rFonts w:ascii="Times New Roman" w:hAnsi="Times New Roman"/>
          <w:sz w:val="26"/>
          <w:szCs w:val="26"/>
        </w:rPr>
        <w:t>;</w:t>
      </w:r>
    </w:p>
    <w:p w14:paraId="5D20BD0F" w14:textId="77777777" w:rsidR="00FC3DBE" w:rsidRPr="00FE4054" w:rsidRDefault="00FC3DBE" w:rsidP="006E299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E4054">
        <w:rPr>
          <w:rFonts w:ascii="Times New Roman" w:hAnsi="Times New Roman"/>
          <w:sz w:val="26"/>
          <w:szCs w:val="26"/>
        </w:rPr>
        <w:t>3) в случае предоставления в качестве обеспечения залога имущества:</w:t>
      </w:r>
    </w:p>
    <w:p w14:paraId="4C01CD74" w14:textId="77777777" w:rsidR="00FC3DBE" w:rsidRPr="00FE4054" w:rsidRDefault="00FC3DBE" w:rsidP="006E299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E4054">
        <w:rPr>
          <w:rFonts w:ascii="Times New Roman" w:hAnsi="Times New Roman"/>
          <w:sz w:val="26"/>
          <w:szCs w:val="26"/>
        </w:rPr>
        <w:t>а) сведения, позволяющие идентифицировать объект залога;</w:t>
      </w:r>
    </w:p>
    <w:p w14:paraId="7C33AF48" w14:textId="77777777" w:rsidR="00FC3DBE" w:rsidRPr="00FE4054" w:rsidRDefault="00FC3DBE" w:rsidP="006E299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E4054">
        <w:rPr>
          <w:rFonts w:ascii="Times New Roman" w:hAnsi="Times New Roman"/>
          <w:sz w:val="26"/>
          <w:szCs w:val="26"/>
        </w:rPr>
        <w:t>б) сведения о собственнике объекта залога;</w:t>
      </w:r>
    </w:p>
    <w:p w14:paraId="65D85CAF" w14:textId="2AEC33D9" w:rsidR="00FC3DBE" w:rsidRPr="00FE4054" w:rsidRDefault="00FC3DBE" w:rsidP="006E299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E4054">
        <w:rPr>
          <w:rFonts w:ascii="Times New Roman" w:hAnsi="Times New Roman"/>
          <w:sz w:val="26"/>
          <w:szCs w:val="26"/>
        </w:rPr>
        <w:t>в) рын</w:t>
      </w:r>
      <w:r w:rsidR="00FE4054" w:rsidRPr="00FE4054">
        <w:rPr>
          <w:rFonts w:ascii="Times New Roman" w:hAnsi="Times New Roman"/>
          <w:sz w:val="26"/>
          <w:szCs w:val="26"/>
        </w:rPr>
        <w:t>очную стоимость объекта залога</w:t>
      </w:r>
      <w:r w:rsidRPr="00FE4054">
        <w:rPr>
          <w:rFonts w:ascii="Times New Roman" w:hAnsi="Times New Roman"/>
          <w:sz w:val="26"/>
          <w:szCs w:val="26"/>
        </w:rPr>
        <w:t>;</w:t>
      </w:r>
    </w:p>
    <w:p w14:paraId="38688569" w14:textId="77777777" w:rsidR="00FC3DBE" w:rsidRPr="00FE4054" w:rsidRDefault="00FC3DBE" w:rsidP="006E299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E4054">
        <w:rPr>
          <w:rFonts w:ascii="Times New Roman" w:hAnsi="Times New Roman"/>
          <w:sz w:val="26"/>
          <w:szCs w:val="26"/>
        </w:rPr>
        <w:t xml:space="preserve">г) предлагаемую величину залоговой стоимости объекта залога в рублях Российской Федерации; </w:t>
      </w:r>
    </w:p>
    <w:p w14:paraId="1CD2CCD6" w14:textId="77777777" w:rsidR="00FC3DBE" w:rsidRPr="00FE4054" w:rsidRDefault="00FC3DBE" w:rsidP="006E299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E4054">
        <w:rPr>
          <w:rFonts w:ascii="Times New Roman" w:hAnsi="Times New Roman"/>
          <w:sz w:val="26"/>
          <w:szCs w:val="26"/>
        </w:rPr>
        <w:t>4) в случае предоставления банковской гарантии:</w:t>
      </w:r>
    </w:p>
    <w:p w14:paraId="5E08F05A" w14:textId="77777777" w:rsidR="00FC3DBE" w:rsidRPr="00FE4054" w:rsidRDefault="00FC3DBE" w:rsidP="006E299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E4054">
        <w:rPr>
          <w:rFonts w:ascii="Times New Roman" w:hAnsi="Times New Roman"/>
          <w:sz w:val="26"/>
          <w:szCs w:val="26"/>
        </w:rPr>
        <w:lastRenderedPageBreak/>
        <w:t>а) наименование банка, который готов выдать гарантию;</w:t>
      </w:r>
    </w:p>
    <w:p w14:paraId="17F998E5" w14:textId="77777777" w:rsidR="00FC3DBE" w:rsidRPr="00FE4054" w:rsidRDefault="00FC3DBE" w:rsidP="006E299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E4054">
        <w:rPr>
          <w:rFonts w:ascii="Times New Roman" w:hAnsi="Times New Roman"/>
          <w:sz w:val="26"/>
          <w:szCs w:val="26"/>
        </w:rPr>
        <w:t>б) предлагаемую сумму банковской гарантии;</w:t>
      </w:r>
    </w:p>
    <w:p w14:paraId="5D6B47C1" w14:textId="77777777" w:rsidR="00FC3DBE" w:rsidRPr="00FE4054" w:rsidRDefault="00FC3DBE" w:rsidP="006E299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E4054">
        <w:rPr>
          <w:rFonts w:ascii="Times New Roman" w:hAnsi="Times New Roman"/>
          <w:sz w:val="26"/>
          <w:szCs w:val="26"/>
        </w:rPr>
        <w:t>в) предлагаемый срок действия банковской гарантии.</w:t>
      </w:r>
    </w:p>
    <w:p w14:paraId="4B6F46D5" w14:textId="7AD33A9E" w:rsidR="004E3EE1" w:rsidRPr="008833B5" w:rsidRDefault="00FD0836" w:rsidP="006E299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8833B5">
        <w:rPr>
          <w:rFonts w:ascii="Times New Roman" w:hAnsi="Times New Roman"/>
          <w:sz w:val="26"/>
          <w:szCs w:val="26"/>
        </w:rPr>
        <w:t>5</w:t>
      </w:r>
      <w:r w:rsidR="004E3EE1" w:rsidRPr="008833B5">
        <w:rPr>
          <w:rFonts w:ascii="Times New Roman" w:hAnsi="Times New Roman"/>
          <w:sz w:val="26"/>
          <w:szCs w:val="26"/>
        </w:rPr>
        <w:t>.</w:t>
      </w:r>
      <w:r w:rsidR="00E61CDE">
        <w:rPr>
          <w:rFonts w:ascii="Times New Roman" w:hAnsi="Times New Roman"/>
          <w:sz w:val="26"/>
          <w:szCs w:val="26"/>
        </w:rPr>
        <w:t xml:space="preserve"> </w:t>
      </w:r>
      <w:r w:rsidR="004E3EE1" w:rsidRPr="008833B5">
        <w:rPr>
          <w:rFonts w:ascii="Times New Roman" w:hAnsi="Times New Roman"/>
          <w:sz w:val="26"/>
          <w:szCs w:val="26"/>
        </w:rPr>
        <w:t xml:space="preserve">Сведения о том, кто будет нести расходы, связанные с заключением договора </w:t>
      </w:r>
      <w:r w:rsidR="006E2998" w:rsidRPr="008833B5">
        <w:rPr>
          <w:rFonts w:ascii="Times New Roman" w:hAnsi="Times New Roman"/>
          <w:sz w:val="26"/>
          <w:szCs w:val="26"/>
        </w:rPr>
        <w:t>уступки</w:t>
      </w:r>
      <w:r w:rsidR="004E3EE1" w:rsidRPr="008833B5">
        <w:rPr>
          <w:rFonts w:ascii="Times New Roman" w:hAnsi="Times New Roman"/>
          <w:sz w:val="26"/>
          <w:szCs w:val="26"/>
        </w:rPr>
        <w:t xml:space="preserve"> и переходом права собственности на</w:t>
      </w:r>
      <w:r w:rsidR="001E5574" w:rsidRPr="008833B5">
        <w:rPr>
          <w:rFonts w:ascii="Times New Roman" w:hAnsi="Times New Roman"/>
          <w:sz w:val="26"/>
          <w:szCs w:val="26"/>
        </w:rPr>
        <w:t xml:space="preserve"> </w:t>
      </w:r>
      <w:r w:rsidR="008833B5">
        <w:rPr>
          <w:rFonts w:ascii="Times New Roman" w:hAnsi="Times New Roman"/>
          <w:sz w:val="26"/>
          <w:szCs w:val="26"/>
        </w:rPr>
        <w:t>Права требования</w:t>
      </w:r>
      <w:r w:rsidR="001E5574" w:rsidRPr="008833B5">
        <w:rPr>
          <w:rFonts w:ascii="Times New Roman" w:hAnsi="Times New Roman"/>
          <w:sz w:val="26"/>
          <w:szCs w:val="26"/>
        </w:rPr>
        <w:t xml:space="preserve"> </w:t>
      </w:r>
      <w:r w:rsidR="004E3EE1" w:rsidRPr="008833B5">
        <w:rPr>
          <w:rFonts w:ascii="Times New Roman" w:hAnsi="Times New Roman"/>
          <w:sz w:val="26"/>
          <w:szCs w:val="26"/>
        </w:rPr>
        <w:t xml:space="preserve">к </w:t>
      </w:r>
      <w:r w:rsidR="00A94A33">
        <w:rPr>
          <w:rFonts w:ascii="Times New Roman" w:hAnsi="Times New Roman"/>
          <w:sz w:val="26"/>
          <w:szCs w:val="26"/>
        </w:rPr>
        <w:t>Цессионари</w:t>
      </w:r>
      <w:r w:rsidR="004E3EE1" w:rsidRPr="008833B5">
        <w:rPr>
          <w:rFonts w:ascii="Times New Roman" w:hAnsi="Times New Roman"/>
          <w:sz w:val="26"/>
          <w:szCs w:val="26"/>
        </w:rPr>
        <w:t>ю.</w:t>
      </w:r>
    </w:p>
    <w:p w14:paraId="727F265E" w14:textId="147CAAD9" w:rsidR="00222BC3" w:rsidRPr="008833B5" w:rsidRDefault="00FD0836" w:rsidP="006E299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8833B5">
        <w:rPr>
          <w:rFonts w:ascii="Times New Roman" w:hAnsi="Times New Roman"/>
          <w:sz w:val="26"/>
          <w:szCs w:val="26"/>
        </w:rPr>
        <w:t>6</w:t>
      </w:r>
      <w:r w:rsidR="00222BC3" w:rsidRPr="008833B5">
        <w:rPr>
          <w:rFonts w:ascii="Times New Roman" w:hAnsi="Times New Roman"/>
          <w:sz w:val="26"/>
          <w:szCs w:val="26"/>
        </w:rPr>
        <w:t xml:space="preserve">. Контактные данные (номер телефона, факса и адрес электронной почты) лица, ответственного за организацию взаимодействия с Агентством по вопросам оформления договора </w:t>
      </w:r>
      <w:r w:rsidR="006E2998" w:rsidRPr="008833B5">
        <w:rPr>
          <w:rFonts w:ascii="Times New Roman" w:hAnsi="Times New Roman"/>
          <w:sz w:val="26"/>
          <w:szCs w:val="26"/>
        </w:rPr>
        <w:t>уступки</w:t>
      </w:r>
      <w:r w:rsidR="00775DB5" w:rsidRPr="008833B5">
        <w:rPr>
          <w:rFonts w:ascii="Times New Roman" w:hAnsi="Times New Roman"/>
          <w:sz w:val="26"/>
          <w:szCs w:val="26"/>
        </w:rPr>
        <w:t>.</w:t>
      </w:r>
      <w:r w:rsidR="00222BC3" w:rsidRPr="008833B5">
        <w:rPr>
          <w:rFonts w:ascii="Times New Roman" w:hAnsi="Times New Roman"/>
          <w:sz w:val="26"/>
          <w:szCs w:val="26"/>
        </w:rPr>
        <w:t xml:space="preserve"> </w:t>
      </w:r>
    </w:p>
    <w:p w14:paraId="12EFD78B" w14:textId="70A4A5E2" w:rsidR="00222BC3" w:rsidRPr="00461ACE" w:rsidRDefault="00FD0836" w:rsidP="006E299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222BC3" w:rsidRPr="00461ACE">
        <w:rPr>
          <w:rFonts w:ascii="Times New Roman" w:hAnsi="Times New Roman"/>
          <w:sz w:val="26"/>
          <w:szCs w:val="26"/>
        </w:rPr>
        <w:t xml:space="preserve">. Согласие на обработку персональных данных следующих лиц: Заявителя, лица, ответственного за организацию взаимодействия с Агентством по вопросам оформления договора </w:t>
      </w:r>
      <w:r w:rsidR="006E2998">
        <w:rPr>
          <w:rFonts w:ascii="Times New Roman" w:hAnsi="Times New Roman"/>
          <w:sz w:val="26"/>
          <w:szCs w:val="26"/>
        </w:rPr>
        <w:t>уступки</w:t>
      </w:r>
      <w:r w:rsidR="00222BC3" w:rsidRPr="00461ACE">
        <w:rPr>
          <w:rFonts w:ascii="Times New Roman" w:hAnsi="Times New Roman"/>
          <w:sz w:val="26"/>
          <w:szCs w:val="26"/>
        </w:rPr>
        <w:t>.</w:t>
      </w:r>
    </w:p>
    <w:p w14:paraId="60D4EB9C" w14:textId="0DB30C98" w:rsidR="003104CF" w:rsidRPr="00E61CDE" w:rsidRDefault="00FD0836" w:rsidP="006E299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8833B5">
        <w:rPr>
          <w:rFonts w:ascii="Times New Roman" w:hAnsi="Times New Roman"/>
          <w:sz w:val="26"/>
          <w:szCs w:val="26"/>
        </w:rPr>
        <w:t>8</w:t>
      </w:r>
      <w:r w:rsidR="003104CF" w:rsidRPr="008833B5">
        <w:rPr>
          <w:rFonts w:ascii="Times New Roman" w:hAnsi="Times New Roman"/>
          <w:sz w:val="26"/>
          <w:szCs w:val="26"/>
        </w:rPr>
        <w:t xml:space="preserve">. </w:t>
      </w:r>
      <w:r w:rsidR="00D72368" w:rsidRPr="008833B5">
        <w:rPr>
          <w:rFonts w:ascii="Times New Roman" w:hAnsi="Times New Roman"/>
          <w:sz w:val="26"/>
          <w:szCs w:val="26"/>
        </w:rPr>
        <w:t xml:space="preserve">Обязательство </w:t>
      </w:r>
      <w:r w:rsidR="00B26E8D" w:rsidRPr="008833B5">
        <w:rPr>
          <w:rFonts w:ascii="Times New Roman" w:hAnsi="Times New Roman"/>
          <w:sz w:val="26"/>
          <w:szCs w:val="26"/>
        </w:rPr>
        <w:t>З</w:t>
      </w:r>
      <w:r w:rsidR="00D72368" w:rsidRPr="008833B5">
        <w:rPr>
          <w:rFonts w:ascii="Times New Roman" w:hAnsi="Times New Roman"/>
          <w:sz w:val="26"/>
          <w:szCs w:val="26"/>
        </w:rPr>
        <w:t xml:space="preserve">аявителя </w:t>
      </w:r>
      <w:r w:rsidR="00A27DD5" w:rsidRPr="008833B5">
        <w:rPr>
          <w:rFonts w:ascii="Times New Roman" w:hAnsi="Times New Roman"/>
          <w:sz w:val="26"/>
          <w:szCs w:val="26"/>
        </w:rPr>
        <w:t xml:space="preserve">по письменному требованию Агентства </w:t>
      </w:r>
      <w:r w:rsidR="00D72368" w:rsidRPr="008833B5">
        <w:rPr>
          <w:rFonts w:ascii="Times New Roman" w:hAnsi="Times New Roman"/>
          <w:sz w:val="26"/>
          <w:szCs w:val="26"/>
        </w:rPr>
        <w:t>уплатить Агентству 10%</w:t>
      </w:r>
      <w:r w:rsidR="00AF1003">
        <w:rPr>
          <w:rFonts w:ascii="Times New Roman" w:hAnsi="Times New Roman"/>
          <w:sz w:val="26"/>
          <w:szCs w:val="26"/>
        </w:rPr>
        <w:t xml:space="preserve"> </w:t>
      </w:r>
      <w:r w:rsidR="00D72368" w:rsidRPr="008833B5">
        <w:rPr>
          <w:rFonts w:ascii="Times New Roman" w:hAnsi="Times New Roman"/>
          <w:sz w:val="26"/>
          <w:szCs w:val="26"/>
        </w:rPr>
        <w:t xml:space="preserve">от предложенной </w:t>
      </w:r>
      <w:r w:rsidR="00ED345F">
        <w:rPr>
          <w:rFonts w:ascii="Times New Roman" w:hAnsi="Times New Roman"/>
          <w:sz w:val="26"/>
          <w:szCs w:val="26"/>
        </w:rPr>
        <w:t>З</w:t>
      </w:r>
      <w:r w:rsidR="00D72368" w:rsidRPr="008833B5">
        <w:rPr>
          <w:rFonts w:ascii="Times New Roman" w:hAnsi="Times New Roman"/>
          <w:sz w:val="26"/>
          <w:szCs w:val="26"/>
        </w:rPr>
        <w:t xml:space="preserve">аявителем цены </w:t>
      </w:r>
      <w:r w:rsidR="008833B5" w:rsidRPr="008833B5">
        <w:rPr>
          <w:rFonts w:ascii="Times New Roman" w:hAnsi="Times New Roman"/>
          <w:sz w:val="26"/>
          <w:szCs w:val="26"/>
        </w:rPr>
        <w:t>Прав требовани</w:t>
      </w:r>
      <w:r w:rsidR="00852CB6">
        <w:rPr>
          <w:rFonts w:ascii="Times New Roman" w:hAnsi="Times New Roman"/>
          <w:sz w:val="26"/>
          <w:szCs w:val="26"/>
        </w:rPr>
        <w:t>я</w:t>
      </w:r>
      <w:r w:rsidR="00D72368" w:rsidRPr="008833B5">
        <w:rPr>
          <w:rFonts w:ascii="Times New Roman" w:hAnsi="Times New Roman"/>
          <w:sz w:val="26"/>
          <w:szCs w:val="26"/>
        </w:rPr>
        <w:t xml:space="preserve"> в соответствии с пунктом 3 статьи 310 Гражданского кодекса Российской Федерации в случае отказа или уклонения </w:t>
      </w:r>
      <w:r w:rsidR="00B26E8D" w:rsidRPr="008833B5">
        <w:rPr>
          <w:rFonts w:ascii="Times New Roman" w:hAnsi="Times New Roman"/>
          <w:sz w:val="26"/>
          <w:szCs w:val="26"/>
        </w:rPr>
        <w:t>З</w:t>
      </w:r>
      <w:r w:rsidR="00D72368" w:rsidRPr="008833B5">
        <w:rPr>
          <w:rFonts w:ascii="Times New Roman" w:hAnsi="Times New Roman"/>
          <w:sz w:val="26"/>
          <w:szCs w:val="26"/>
        </w:rPr>
        <w:t xml:space="preserve">аявителя от подписания договора </w:t>
      </w:r>
      <w:r w:rsidR="006E2998" w:rsidRPr="008833B5">
        <w:rPr>
          <w:rFonts w:ascii="Times New Roman" w:hAnsi="Times New Roman"/>
          <w:sz w:val="26"/>
          <w:szCs w:val="26"/>
        </w:rPr>
        <w:t>уступки</w:t>
      </w:r>
      <w:r w:rsidR="00D72368" w:rsidRPr="008833B5">
        <w:rPr>
          <w:rFonts w:ascii="Times New Roman" w:hAnsi="Times New Roman"/>
          <w:sz w:val="26"/>
          <w:szCs w:val="26"/>
        </w:rPr>
        <w:t xml:space="preserve"> </w:t>
      </w:r>
      <w:r w:rsidR="008833B5" w:rsidRPr="008833B5">
        <w:rPr>
          <w:rFonts w:ascii="Times New Roman" w:hAnsi="Times New Roman"/>
          <w:sz w:val="26"/>
          <w:szCs w:val="26"/>
        </w:rPr>
        <w:t>Прав требовани</w:t>
      </w:r>
      <w:r w:rsidR="00852CB6">
        <w:rPr>
          <w:rFonts w:ascii="Times New Roman" w:hAnsi="Times New Roman"/>
          <w:sz w:val="26"/>
          <w:szCs w:val="26"/>
        </w:rPr>
        <w:t>я</w:t>
      </w:r>
      <w:r w:rsidR="00D72368" w:rsidRPr="008833B5">
        <w:rPr>
          <w:rFonts w:ascii="Times New Roman" w:hAnsi="Times New Roman"/>
          <w:sz w:val="26"/>
          <w:szCs w:val="26"/>
        </w:rPr>
        <w:t xml:space="preserve"> в виде единого документа или иным образом явно выраженного отказа </w:t>
      </w:r>
      <w:r w:rsidR="00B26E8D" w:rsidRPr="008833B5">
        <w:rPr>
          <w:rFonts w:ascii="Times New Roman" w:hAnsi="Times New Roman"/>
          <w:sz w:val="26"/>
          <w:szCs w:val="26"/>
        </w:rPr>
        <w:t>З</w:t>
      </w:r>
      <w:r w:rsidR="00D72368" w:rsidRPr="008833B5">
        <w:rPr>
          <w:rFonts w:ascii="Times New Roman" w:hAnsi="Times New Roman"/>
          <w:sz w:val="26"/>
          <w:szCs w:val="26"/>
        </w:rPr>
        <w:t>аявителя</w:t>
      </w:r>
      <w:r w:rsidR="00461ACE" w:rsidRPr="008833B5">
        <w:rPr>
          <w:rFonts w:ascii="Times New Roman" w:hAnsi="Times New Roman"/>
          <w:sz w:val="26"/>
          <w:szCs w:val="26"/>
        </w:rPr>
        <w:t xml:space="preserve"> </w:t>
      </w:r>
      <w:r w:rsidR="00D72368" w:rsidRPr="008833B5">
        <w:rPr>
          <w:rFonts w:ascii="Times New Roman" w:hAnsi="Times New Roman"/>
          <w:sz w:val="26"/>
          <w:szCs w:val="26"/>
        </w:rPr>
        <w:t xml:space="preserve">от покупки </w:t>
      </w:r>
      <w:r w:rsidR="008833B5" w:rsidRPr="008833B5">
        <w:rPr>
          <w:rFonts w:ascii="Times New Roman" w:hAnsi="Times New Roman"/>
          <w:sz w:val="26"/>
          <w:szCs w:val="26"/>
        </w:rPr>
        <w:t>Прав требовани</w:t>
      </w:r>
      <w:r w:rsidR="00852CB6">
        <w:rPr>
          <w:rFonts w:ascii="Times New Roman" w:hAnsi="Times New Roman"/>
          <w:sz w:val="26"/>
          <w:szCs w:val="26"/>
        </w:rPr>
        <w:t>я</w:t>
      </w:r>
      <w:r w:rsidR="00D72368" w:rsidRPr="008833B5">
        <w:rPr>
          <w:rFonts w:ascii="Times New Roman" w:hAnsi="Times New Roman"/>
          <w:sz w:val="26"/>
          <w:szCs w:val="26"/>
        </w:rPr>
        <w:t xml:space="preserve"> после получения им уведомления об акцепте </w:t>
      </w:r>
      <w:r w:rsidR="001227FD" w:rsidRPr="008833B5">
        <w:rPr>
          <w:rFonts w:ascii="Times New Roman" w:hAnsi="Times New Roman"/>
          <w:sz w:val="26"/>
          <w:szCs w:val="26"/>
        </w:rPr>
        <w:t xml:space="preserve">оферты Агентством </w:t>
      </w:r>
      <w:r w:rsidR="00D72368" w:rsidRPr="008833B5">
        <w:rPr>
          <w:rFonts w:ascii="Times New Roman" w:hAnsi="Times New Roman"/>
          <w:sz w:val="26"/>
          <w:szCs w:val="26"/>
        </w:rPr>
        <w:t>и возможности заключения с</w:t>
      </w:r>
      <w:r w:rsidR="00B26E8D" w:rsidRPr="008833B5">
        <w:rPr>
          <w:rFonts w:ascii="Times New Roman" w:hAnsi="Times New Roman"/>
          <w:sz w:val="26"/>
          <w:szCs w:val="26"/>
        </w:rPr>
        <w:t xml:space="preserve"> З</w:t>
      </w:r>
      <w:r w:rsidR="00D72368" w:rsidRPr="008833B5">
        <w:rPr>
          <w:rFonts w:ascii="Times New Roman" w:hAnsi="Times New Roman"/>
          <w:sz w:val="26"/>
          <w:szCs w:val="26"/>
        </w:rPr>
        <w:t xml:space="preserve">аявителем </w:t>
      </w:r>
      <w:r w:rsidR="00D72368" w:rsidRPr="00E61CDE">
        <w:rPr>
          <w:rFonts w:ascii="Times New Roman" w:hAnsi="Times New Roman"/>
          <w:sz w:val="26"/>
          <w:szCs w:val="26"/>
        </w:rPr>
        <w:t>соответствующего договора.</w:t>
      </w:r>
    </w:p>
    <w:p w14:paraId="162C987C" w14:textId="6C825585" w:rsidR="006F71E5" w:rsidRPr="00E61CDE" w:rsidRDefault="006F71E5" w:rsidP="006E2998">
      <w:pPr>
        <w:spacing w:after="0" w:line="400" w:lineRule="exac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61CDE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E61CDE">
        <w:rPr>
          <w:rFonts w:ascii="Times New Roman" w:hAnsi="Times New Roman"/>
          <w:b/>
          <w:sz w:val="26"/>
          <w:szCs w:val="26"/>
        </w:rPr>
        <w:t xml:space="preserve">. К Оферте Заявителя должны быть приложены следующие документы, содержащие достоверную информацию о </w:t>
      </w:r>
      <w:r w:rsidR="00616755" w:rsidRPr="00E61CDE">
        <w:rPr>
          <w:rFonts w:ascii="Times New Roman" w:hAnsi="Times New Roman"/>
          <w:b/>
          <w:sz w:val="26"/>
          <w:szCs w:val="26"/>
        </w:rPr>
        <w:t>Заявителе</w:t>
      </w:r>
      <w:r w:rsidRPr="00E61CDE">
        <w:rPr>
          <w:rFonts w:ascii="Times New Roman" w:hAnsi="Times New Roman"/>
          <w:b/>
          <w:sz w:val="26"/>
          <w:szCs w:val="26"/>
        </w:rPr>
        <w:t>:</w:t>
      </w:r>
    </w:p>
    <w:p w14:paraId="47E28E3C" w14:textId="3BD574D6" w:rsidR="006F71E5" w:rsidRPr="00461ACE" w:rsidRDefault="006F71E5" w:rsidP="006E299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61CDE">
        <w:rPr>
          <w:rFonts w:ascii="Times New Roman" w:hAnsi="Times New Roman"/>
          <w:sz w:val="26"/>
          <w:szCs w:val="26"/>
        </w:rPr>
        <w:t>1. В случае если Оферта подается</w:t>
      </w:r>
      <w:r w:rsidRPr="00461ACE">
        <w:rPr>
          <w:rFonts w:ascii="Times New Roman" w:hAnsi="Times New Roman"/>
          <w:sz w:val="26"/>
          <w:szCs w:val="26"/>
        </w:rPr>
        <w:t xml:space="preserve"> представителем </w:t>
      </w:r>
      <w:r w:rsidR="00826BC9" w:rsidRPr="00461ACE">
        <w:rPr>
          <w:rFonts w:ascii="Times New Roman" w:hAnsi="Times New Roman"/>
          <w:sz w:val="26"/>
          <w:szCs w:val="26"/>
        </w:rPr>
        <w:t>Заявителя</w:t>
      </w:r>
      <w:r w:rsidR="003D2107" w:rsidRPr="00461ACE">
        <w:rPr>
          <w:rFonts w:ascii="Times New Roman" w:hAnsi="Times New Roman"/>
          <w:sz w:val="26"/>
          <w:szCs w:val="26"/>
        </w:rPr>
        <w:t>,</w:t>
      </w:r>
      <w:r w:rsidRPr="00461ACE">
        <w:rPr>
          <w:rFonts w:ascii="Times New Roman" w:hAnsi="Times New Roman"/>
          <w:sz w:val="26"/>
          <w:szCs w:val="26"/>
        </w:rPr>
        <w:t xml:space="preserve"> – документы (оригиналы или надлежащим образом заверенные копии), подтверждающие полномочия представителя </w:t>
      </w:r>
      <w:r w:rsidR="00826BC9" w:rsidRPr="00461ACE">
        <w:rPr>
          <w:rFonts w:ascii="Times New Roman" w:hAnsi="Times New Roman"/>
          <w:sz w:val="26"/>
          <w:szCs w:val="26"/>
        </w:rPr>
        <w:t>Заявителя</w:t>
      </w:r>
      <w:r w:rsidRPr="00461ACE">
        <w:rPr>
          <w:rFonts w:ascii="Times New Roman" w:hAnsi="Times New Roman"/>
          <w:sz w:val="26"/>
          <w:szCs w:val="26"/>
        </w:rPr>
        <w:t>, а также документы, подтверждающие полномочия лица, выдавшего доверенность. Доверенность от имени физического лица должна быть нотариально удостоверена.</w:t>
      </w:r>
    </w:p>
    <w:p w14:paraId="59776EAF" w14:textId="4D198C8A" w:rsidR="006F71E5" w:rsidRPr="00461ACE" w:rsidRDefault="006F71E5" w:rsidP="006E299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461ACE">
        <w:rPr>
          <w:rFonts w:ascii="Times New Roman" w:hAnsi="Times New Roman"/>
          <w:sz w:val="26"/>
          <w:szCs w:val="26"/>
        </w:rPr>
        <w:t xml:space="preserve">2. Документы (оригиналы или нотариально удостоверенные копии), подтверждающие получение </w:t>
      </w:r>
      <w:r w:rsidR="007A0F09" w:rsidRPr="00461ACE">
        <w:rPr>
          <w:rFonts w:ascii="Times New Roman" w:hAnsi="Times New Roman"/>
          <w:sz w:val="26"/>
          <w:szCs w:val="26"/>
        </w:rPr>
        <w:t>Заявителем</w:t>
      </w:r>
      <w:r w:rsidRPr="00461ACE">
        <w:rPr>
          <w:rFonts w:ascii="Times New Roman" w:hAnsi="Times New Roman"/>
          <w:sz w:val="26"/>
          <w:szCs w:val="26"/>
        </w:rPr>
        <w:t xml:space="preserve"> предусмотренных законодательством Российской Федерации согласований (разрешений) </w:t>
      </w:r>
      <w:r w:rsidR="009C3AFF" w:rsidRPr="00461ACE">
        <w:rPr>
          <w:rFonts w:ascii="Times New Roman" w:hAnsi="Times New Roman"/>
          <w:sz w:val="26"/>
          <w:szCs w:val="26"/>
        </w:rPr>
        <w:t xml:space="preserve">уполномоченных государственных органов </w:t>
      </w:r>
      <w:r w:rsidRPr="00461ACE">
        <w:rPr>
          <w:rFonts w:ascii="Times New Roman" w:hAnsi="Times New Roman"/>
          <w:sz w:val="26"/>
          <w:szCs w:val="26"/>
        </w:rPr>
        <w:t>на приобретение</w:t>
      </w:r>
      <w:r w:rsidR="004A489A" w:rsidRPr="00461ACE">
        <w:rPr>
          <w:rFonts w:ascii="Times New Roman" w:hAnsi="Times New Roman"/>
          <w:sz w:val="26"/>
          <w:szCs w:val="26"/>
        </w:rPr>
        <w:t xml:space="preserve"> </w:t>
      </w:r>
      <w:r w:rsidR="000C12F6">
        <w:rPr>
          <w:rFonts w:ascii="Times New Roman" w:hAnsi="Times New Roman"/>
          <w:sz w:val="26"/>
          <w:szCs w:val="26"/>
        </w:rPr>
        <w:t>Прав требовани</w:t>
      </w:r>
      <w:r w:rsidR="005A2435">
        <w:rPr>
          <w:rFonts w:ascii="Times New Roman" w:hAnsi="Times New Roman"/>
          <w:sz w:val="26"/>
          <w:szCs w:val="26"/>
        </w:rPr>
        <w:t>я</w:t>
      </w:r>
      <w:r w:rsidRPr="00461ACE">
        <w:rPr>
          <w:rFonts w:ascii="Times New Roman" w:hAnsi="Times New Roman"/>
          <w:sz w:val="26"/>
          <w:szCs w:val="26"/>
        </w:rPr>
        <w:t xml:space="preserve">, либо документы, подтверждающие подачу ходатайств о получении таких согласований (разрешений), либо информационное письмо </w:t>
      </w:r>
      <w:r w:rsidR="007A0F09" w:rsidRPr="00461ACE">
        <w:rPr>
          <w:rFonts w:ascii="Times New Roman" w:hAnsi="Times New Roman"/>
          <w:sz w:val="26"/>
          <w:szCs w:val="26"/>
        </w:rPr>
        <w:t>Заявителя</w:t>
      </w:r>
      <w:r w:rsidRPr="00461ACE">
        <w:rPr>
          <w:rFonts w:ascii="Times New Roman" w:hAnsi="Times New Roman"/>
          <w:sz w:val="26"/>
          <w:szCs w:val="26"/>
        </w:rPr>
        <w:t>, обоснованно свидетельствующее</w:t>
      </w:r>
      <w:r w:rsidR="000C12F6">
        <w:rPr>
          <w:rFonts w:ascii="Times New Roman" w:hAnsi="Times New Roman"/>
          <w:sz w:val="26"/>
          <w:szCs w:val="26"/>
        </w:rPr>
        <w:t xml:space="preserve"> </w:t>
      </w:r>
      <w:r w:rsidRPr="00461ACE">
        <w:rPr>
          <w:rFonts w:ascii="Times New Roman" w:hAnsi="Times New Roman"/>
          <w:sz w:val="26"/>
          <w:szCs w:val="26"/>
        </w:rPr>
        <w:t>о том, что такие согласования (разрешения) в соответствии с</w:t>
      </w:r>
      <w:r w:rsidR="00551985" w:rsidRPr="00461ACE">
        <w:rPr>
          <w:rFonts w:ascii="Times New Roman" w:hAnsi="Times New Roman"/>
          <w:sz w:val="26"/>
          <w:szCs w:val="26"/>
        </w:rPr>
        <w:t xml:space="preserve"> </w:t>
      </w:r>
      <w:r w:rsidRPr="00461ACE">
        <w:rPr>
          <w:rFonts w:ascii="Times New Roman" w:hAnsi="Times New Roman"/>
          <w:sz w:val="26"/>
          <w:szCs w:val="26"/>
        </w:rPr>
        <w:t xml:space="preserve">законодательством Российской Федерации и (или) законодательством государства, в котором зарегистрирован </w:t>
      </w:r>
      <w:r w:rsidR="007A0F09" w:rsidRPr="00461ACE">
        <w:rPr>
          <w:rFonts w:ascii="Times New Roman" w:hAnsi="Times New Roman"/>
          <w:sz w:val="26"/>
          <w:szCs w:val="26"/>
        </w:rPr>
        <w:t>Заявитель</w:t>
      </w:r>
      <w:r w:rsidRPr="00461ACE">
        <w:rPr>
          <w:rFonts w:ascii="Times New Roman" w:hAnsi="Times New Roman"/>
          <w:sz w:val="26"/>
          <w:szCs w:val="26"/>
        </w:rPr>
        <w:t>, не требуются.</w:t>
      </w:r>
    </w:p>
    <w:p w14:paraId="55DE1613" w14:textId="4D7DE8D5" w:rsidR="006F71E5" w:rsidRPr="00461ACE" w:rsidRDefault="006F71E5" w:rsidP="006E299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461ACE">
        <w:rPr>
          <w:rFonts w:ascii="Times New Roman" w:hAnsi="Times New Roman"/>
          <w:sz w:val="26"/>
          <w:szCs w:val="26"/>
        </w:rPr>
        <w:lastRenderedPageBreak/>
        <w:t>3. Документы</w:t>
      </w:r>
      <w:r w:rsidR="00500E86" w:rsidRPr="00461ACE">
        <w:rPr>
          <w:rFonts w:ascii="Times New Roman" w:hAnsi="Times New Roman"/>
          <w:sz w:val="26"/>
          <w:szCs w:val="26"/>
        </w:rPr>
        <w:t xml:space="preserve"> (оригиналы или нотариально удостоверенные копии)</w:t>
      </w:r>
      <w:r w:rsidRPr="00461ACE">
        <w:rPr>
          <w:rFonts w:ascii="Times New Roman" w:hAnsi="Times New Roman"/>
          <w:sz w:val="26"/>
          <w:szCs w:val="26"/>
        </w:rPr>
        <w:t>, подтверждающие получение разрешений (согласий) иных лиц, помимо указанных в</w:t>
      </w:r>
      <w:r w:rsidR="00551985" w:rsidRPr="00461ACE">
        <w:rPr>
          <w:rFonts w:ascii="Times New Roman" w:hAnsi="Times New Roman"/>
          <w:sz w:val="26"/>
          <w:szCs w:val="26"/>
        </w:rPr>
        <w:t xml:space="preserve"> </w:t>
      </w:r>
      <w:r w:rsidRPr="00461ACE">
        <w:rPr>
          <w:rFonts w:ascii="Times New Roman" w:hAnsi="Times New Roman"/>
          <w:sz w:val="26"/>
          <w:szCs w:val="26"/>
        </w:rPr>
        <w:t>предыдущем пункте, на совершение сделки, в том числе:</w:t>
      </w:r>
    </w:p>
    <w:p w14:paraId="4401C353" w14:textId="2A74E9B8" w:rsidR="006F71E5" w:rsidRPr="00461ACE" w:rsidRDefault="000541DD" w:rsidP="006E299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461ACE">
        <w:rPr>
          <w:rFonts w:ascii="Times New Roman" w:hAnsi="Times New Roman"/>
          <w:sz w:val="26"/>
          <w:szCs w:val="26"/>
        </w:rPr>
        <w:t>3.1. Д</w:t>
      </w:r>
      <w:r w:rsidR="006F71E5" w:rsidRPr="00461ACE">
        <w:rPr>
          <w:rFonts w:ascii="Times New Roman" w:hAnsi="Times New Roman"/>
          <w:sz w:val="26"/>
          <w:szCs w:val="26"/>
        </w:rPr>
        <w:t>ля юридических лиц – решение (выписка из него)</w:t>
      </w:r>
      <w:r w:rsidR="00500E86" w:rsidRPr="00461ACE">
        <w:rPr>
          <w:rFonts w:ascii="Times New Roman" w:hAnsi="Times New Roman"/>
          <w:sz w:val="26"/>
          <w:szCs w:val="26"/>
        </w:rPr>
        <w:t xml:space="preserve"> (оригинал или нотариально удостоверенная копия)</w:t>
      </w:r>
      <w:r w:rsidR="006F71E5" w:rsidRPr="00461ACE">
        <w:rPr>
          <w:rFonts w:ascii="Times New Roman" w:hAnsi="Times New Roman"/>
          <w:sz w:val="26"/>
          <w:szCs w:val="26"/>
        </w:rPr>
        <w:t xml:space="preserve"> уполномоченного органа юридического лица – </w:t>
      </w:r>
      <w:r w:rsidR="0083361A" w:rsidRPr="00461ACE">
        <w:rPr>
          <w:rFonts w:ascii="Times New Roman" w:hAnsi="Times New Roman"/>
          <w:sz w:val="26"/>
          <w:szCs w:val="26"/>
        </w:rPr>
        <w:t>Заявителя</w:t>
      </w:r>
      <w:r w:rsidR="006F71E5" w:rsidRPr="00461ACE">
        <w:rPr>
          <w:rFonts w:ascii="Times New Roman" w:hAnsi="Times New Roman"/>
          <w:sz w:val="26"/>
          <w:szCs w:val="26"/>
        </w:rPr>
        <w:t xml:space="preserve"> об одобрении сделки с проставлением оттиска печати </w:t>
      </w:r>
      <w:r w:rsidR="0083361A" w:rsidRPr="00461ACE">
        <w:rPr>
          <w:rFonts w:ascii="Times New Roman" w:hAnsi="Times New Roman"/>
          <w:sz w:val="26"/>
          <w:szCs w:val="26"/>
        </w:rPr>
        <w:t>Заявителя (при наличии)</w:t>
      </w:r>
      <w:r w:rsidR="006F71E5" w:rsidRPr="00461ACE">
        <w:rPr>
          <w:rFonts w:ascii="Times New Roman" w:hAnsi="Times New Roman"/>
          <w:sz w:val="26"/>
          <w:szCs w:val="26"/>
        </w:rPr>
        <w:t xml:space="preserve"> (нотариально удостоверенная копия указанного документа), либо документы, подтверждающие, что </w:t>
      </w:r>
      <w:r w:rsidR="0083361A" w:rsidRPr="00461ACE">
        <w:rPr>
          <w:rFonts w:ascii="Times New Roman" w:hAnsi="Times New Roman"/>
          <w:sz w:val="26"/>
          <w:szCs w:val="26"/>
        </w:rPr>
        <w:t>Заявитель</w:t>
      </w:r>
      <w:r w:rsidR="006F71E5" w:rsidRPr="00461ACE">
        <w:rPr>
          <w:rFonts w:ascii="Times New Roman" w:hAnsi="Times New Roman"/>
          <w:sz w:val="26"/>
          <w:szCs w:val="26"/>
        </w:rPr>
        <w:t xml:space="preserve"> инициировал проведение процедуры одобрения сделки, либо информационное письмо </w:t>
      </w:r>
      <w:r w:rsidR="0083361A" w:rsidRPr="00461ACE">
        <w:rPr>
          <w:rFonts w:ascii="Times New Roman" w:hAnsi="Times New Roman"/>
          <w:sz w:val="26"/>
          <w:szCs w:val="26"/>
        </w:rPr>
        <w:t>Заявителя</w:t>
      </w:r>
      <w:r w:rsidR="006F71E5" w:rsidRPr="00461ACE">
        <w:rPr>
          <w:rFonts w:ascii="Times New Roman" w:hAnsi="Times New Roman"/>
          <w:sz w:val="26"/>
          <w:szCs w:val="26"/>
        </w:rPr>
        <w:t>, свидетельствующее о том, что такое одобрение в соответствии с законодательством Российской Федерации и</w:t>
      </w:r>
      <w:r w:rsidR="00551985" w:rsidRPr="00461ACE">
        <w:rPr>
          <w:rFonts w:ascii="Times New Roman" w:hAnsi="Times New Roman"/>
          <w:sz w:val="26"/>
          <w:szCs w:val="26"/>
        </w:rPr>
        <w:t xml:space="preserve"> </w:t>
      </w:r>
      <w:r w:rsidR="006F71E5" w:rsidRPr="00461ACE">
        <w:rPr>
          <w:rFonts w:ascii="Times New Roman" w:hAnsi="Times New Roman"/>
          <w:sz w:val="26"/>
          <w:szCs w:val="26"/>
        </w:rPr>
        <w:t xml:space="preserve">(или) законодательством государства, в котором зарегистрирован </w:t>
      </w:r>
      <w:r w:rsidR="0083361A" w:rsidRPr="00461ACE">
        <w:rPr>
          <w:rFonts w:ascii="Times New Roman" w:hAnsi="Times New Roman"/>
          <w:sz w:val="26"/>
          <w:szCs w:val="26"/>
        </w:rPr>
        <w:t>Заявитель</w:t>
      </w:r>
      <w:r w:rsidR="006F71E5" w:rsidRPr="00461ACE">
        <w:rPr>
          <w:rFonts w:ascii="Times New Roman" w:hAnsi="Times New Roman"/>
          <w:sz w:val="26"/>
          <w:szCs w:val="26"/>
        </w:rPr>
        <w:t>, а</w:t>
      </w:r>
      <w:r w:rsidR="002059C5" w:rsidRPr="00461ACE">
        <w:rPr>
          <w:rFonts w:ascii="Times New Roman" w:hAnsi="Times New Roman"/>
          <w:sz w:val="26"/>
          <w:szCs w:val="26"/>
        </w:rPr>
        <w:t xml:space="preserve"> </w:t>
      </w:r>
      <w:r w:rsidR="006F71E5" w:rsidRPr="00461ACE">
        <w:rPr>
          <w:rFonts w:ascii="Times New Roman" w:hAnsi="Times New Roman"/>
          <w:sz w:val="26"/>
          <w:szCs w:val="26"/>
        </w:rPr>
        <w:t xml:space="preserve">также учредительными документами </w:t>
      </w:r>
      <w:r w:rsidR="0083361A" w:rsidRPr="00461ACE">
        <w:rPr>
          <w:rFonts w:ascii="Times New Roman" w:hAnsi="Times New Roman"/>
          <w:sz w:val="26"/>
          <w:szCs w:val="26"/>
        </w:rPr>
        <w:t>Заявителя</w:t>
      </w:r>
      <w:r w:rsidR="006F71E5" w:rsidRPr="00461ACE">
        <w:rPr>
          <w:rFonts w:ascii="Times New Roman" w:hAnsi="Times New Roman"/>
          <w:sz w:val="26"/>
          <w:szCs w:val="26"/>
        </w:rPr>
        <w:t xml:space="preserve"> не требуется</w:t>
      </w:r>
      <w:r w:rsidR="00B219D0" w:rsidRPr="00461ACE">
        <w:rPr>
          <w:rFonts w:ascii="Times New Roman" w:hAnsi="Times New Roman"/>
          <w:sz w:val="26"/>
          <w:szCs w:val="26"/>
        </w:rPr>
        <w:t>.</w:t>
      </w:r>
    </w:p>
    <w:p w14:paraId="12AF1AA0" w14:textId="05CAB21A" w:rsidR="006F71E5" w:rsidRPr="00461ACE" w:rsidRDefault="000541DD" w:rsidP="006E299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461ACE">
        <w:rPr>
          <w:rFonts w:ascii="Times New Roman" w:hAnsi="Times New Roman"/>
          <w:sz w:val="26"/>
          <w:szCs w:val="26"/>
        </w:rPr>
        <w:t>3.2. Д</w:t>
      </w:r>
      <w:r w:rsidR="006F71E5" w:rsidRPr="00461ACE">
        <w:rPr>
          <w:rFonts w:ascii="Times New Roman" w:hAnsi="Times New Roman"/>
          <w:sz w:val="26"/>
          <w:szCs w:val="26"/>
        </w:rPr>
        <w:t>ля физических ли</w:t>
      </w:r>
      <w:r w:rsidR="00204D39" w:rsidRPr="00461ACE">
        <w:rPr>
          <w:rFonts w:ascii="Times New Roman" w:hAnsi="Times New Roman"/>
          <w:sz w:val="26"/>
          <w:szCs w:val="26"/>
        </w:rPr>
        <w:t>ц</w:t>
      </w:r>
      <w:r w:rsidR="006F71E5" w:rsidRPr="00461ACE">
        <w:rPr>
          <w:rFonts w:ascii="Times New Roman" w:hAnsi="Times New Roman"/>
          <w:sz w:val="26"/>
          <w:szCs w:val="26"/>
        </w:rPr>
        <w:t xml:space="preserve"> – нотариально удостоверенное согласие супруга (супруги) на заключение сделки либо документ, свидетельствующий о том, что такое согласие не требуется.</w:t>
      </w:r>
    </w:p>
    <w:p w14:paraId="629D2CF0" w14:textId="1651B2CF" w:rsidR="006F71E5" w:rsidRPr="00461ACE" w:rsidRDefault="006F71E5" w:rsidP="006E299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461ACE">
        <w:rPr>
          <w:rFonts w:ascii="Times New Roman" w:hAnsi="Times New Roman"/>
          <w:sz w:val="26"/>
          <w:szCs w:val="26"/>
        </w:rPr>
        <w:t>4. Копи</w:t>
      </w:r>
      <w:r w:rsidR="00101DA0" w:rsidRPr="00461ACE">
        <w:rPr>
          <w:rFonts w:ascii="Times New Roman" w:hAnsi="Times New Roman"/>
          <w:sz w:val="26"/>
          <w:szCs w:val="26"/>
        </w:rPr>
        <w:t>я</w:t>
      </w:r>
      <w:r w:rsidRPr="00461ACE">
        <w:rPr>
          <w:rFonts w:ascii="Times New Roman" w:hAnsi="Times New Roman"/>
          <w:sz w:val="26"/>
          <w:szCs w:val="26"/>
        </w:rPr>
        <w:t xml:space="preserve"> платежного </w:t>
      </w:r>
      <w:r w:rsidR="00500E86" w:rsidRPr="00461ACE">
        <w:rPr>
          <w:rFonts w:ascii="Times New Roman" w:hAnsi="Times New Roman"/>
          <w:sz w:val="26"/>
          <w:szCs w:val="26"/>
        </w:rPr>
        <w:t>документа (поручения)</w:t>
      </w:r>
      <w:r w:rsidRPr="00461ACE">
        <w:rPr>
          <w:rFonts w:ascii="Times New Roman" w:hAnsi="Times New Roman"/>
          <w:sz w:val="26"/>
          <w:szCs w:val="26"/>
        </w:rPr>
        <w:t xml:space="preserve">, подтверждающего перечисление на счет </w:t>
      </w:r>
      <w:r w:rsidR="00A4451A" w:rsidRPr="00461ACE">
        <w:rPr>
          <w:rFonts w:ascii="Times New Roman" w:hAnsi="Times New Roman"/>
          <w:sz w:val="26"/>
          <w:szCs w:val="26"/>
        </w:rPr>
        <w:t>Организатора процедуры</w:t>
      </w:r>
      <w:r w:rsidR="004540CB" w:rsidRPr="00461ACE">
        <w:rPr>
          <w:rFonts w:ascii="Times New Roman" w:hAnsi="Times New Roman"/>
          <w:sz w:val="26"/>
          <w:szCs w:val="26"/>
        </w:rPr>
        <w:t xml:space="preserve"> соответствующего</w:t>
      </w:r>
      <w:r w:rsidRPr="00461ACE">
        <w:rPr>
          <w:rFonts w:ascii="Times New Roman" w:hAnsi="Times New Roman"/>
          <w:sz w:val="26"/>
          <w:szCs w:val="26"/>
        </w:rPr>
        <w:t xml:space="preserve"> гарантийного взноса и содержащего реквизиты (дата заключения и номер) заключенного соглашения о гарантийном взносе.</w:t>
      </w:r>
    </w:p>
    <w:p w14:paraId="42D1D199" w14:textId="61A7F39A" w:rsidR="006F71E5" w:rsidRPr="00461ACE" w:rsidRDefault="006F71E5" w:rsidP="006E299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461ACE">
        <w:rPr>
          <w:rFonts w:ascii="Times New Roman" w:hAnsi="Times New Roman"/>
          <w:sz w:val="26"/>
          <w:szCs w:val="26"/>
        </w:rPr>
        <w:t xml:space="preserve">5. Документы, позволяющие идентифицировать </w:t>
      </w:r>
      <w:r w:rsidR="0072154F" w:rsidRPr="00461ACE">
        <w:rPr>
          <w:rFonts w:ascii="Times New Roman" w:hAnsi="Times New Roman"/>
          <w:sz w:val="26"/>
          <w:szCs w:val="26"/>
        </w:rPr>
        <w:t>Заявителя</w:t>
      </w:r>
      <w:r w:rsidRPr="00461ACE">
        <w:rPr>
          <w:rFonts w:ascii="Times New Roman" w:hAnsi="Times New Roman"/>
          <w:sz w:val="26"/>
          <w:szCs w:val="26"/>
        </w:rPr>
        <w:t>:</w:t>
      </w:r>
    </w:p>
    <w:p w14:paraId="0662AF54" w14:textId="2C30F512" w:rsidR="006F71E5" w:rsidRPr="00461ACE" w:rsidRDefault="000541DD" w:rsidP="006E299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461ACE">
        <w:rPr>
          <w:rFonts w:ascii="Times New Roman" w:hAnsi="Times New Roman"/>
          <w:sz w:val="26"/>
          <w:szCs w:val="26"/>
        </w:rPr>
        <w:t>5.1. Д</w:t>
      </w:r>
      <w:r w:rsidR="006F71E5" w:rsidRPr="00461ACE">
        <w:rPr>
          <w:rFonts w:ascii="Times New Roman" w:hAnsi="Times New Roman"/>
          <w:sz w:val="26"/>
          <w:szCs w:val="26"/>
        </w:rPr>
        <w:t>ля российских юридических лиц</w:t>
      </w:r>
      <w:r w:rsidR="006F71E5" w:rsidRPr="00461ACE" w:rsidDel="007F6BA1">
        <w:rPr>
          <w:rFonts w:ascii="Times New Roman" w:hAnsi="Times New Roman"/>
          <w:sz w:val="26"/>
          <w:szCs w:val="26"/>
        </w:rPr>
        <w:t xml:space="preserve"> </w:t>
      </w:r>
      <w:r w:rsidR="006F71E5" w:rsidRPr="00461ACE">
        <w:rPr>
          <w:rFonts w:ascii="Times New Roman" w:hAnsi="Times New Roman"/>
          <w:sz w:val="26"/>
          <w:szCs w:val="26"/>
        </w:rPr>
        <w:t xml:space="preserve">– </w:t>
      </w:r>
      <w:r w:rsidR="00B1305F" w:rsidRPr="00461ACE">
        <w:rPr>
          <w:rFonts w:ascii="Times New Roman" w:hAnsi="Times New Roman"/>
          <w:sz w:val="26"/>
          <w:szCs w:val="26"/>
        </w:rPr>
        <w:t>оригинал, нотариально удостоверенная копия выписки из Единого государственного реестра юридических лиц, полученной на бумажном носителе, или цветная распечатка выписки из Единого государственного реестра юридических лиц, полученной в электронной форме, защищенной усиленной квалифицированной электронной подписью Федеральной налоговой службы</w:t>
      </w:r>
      <w:r w:rsidR="00B219D0" w:rsidRPr="00461ACE">
        <w:rPr>
          <w:rFonts w:ascii="Times New Roman" w:hAnsi="Times New Roman"/>
          <w:sz w:val="26"/>
          <w:szCs w:val="26"/>
        </w:rPr>
        <w:t>.</w:t>
      </w:r>
      <w:r w:rsidR="00B1305F" w:rsidRPr="00461ACE">
        <w:rPr>
          <w:rFonts w:ascii="Times New Roman" w:hAnsi="Times New Roman"/>
          <w:sz w:val="26"/>
          <w:szCs w:val="26"/>
        </w:rPr>
        <w:t xml:space="preserve"> </w:t>
      </w:r>
      <w:r w:rsidR="00B219D0" w:rsidRPr="00461ACE">
        <w:rPr>
          <w:rFonts w:ascii="Times New Roman" w:hAnsi="Times New Roman"/>
          <w:sz w:val="26"/>
          <w:szCs w:val="26"/>
        </w:rPr>
        <w:t>В</w:t>
      </w:r>
      <w:r w:rsidR="00B1305F" w:rsidRPr="00461ACE">
        <w:rPr>
          <w:rFonts w:ascii="Times New Roman" w:hAnsi="Times New Roman"/>
          <w:sz w:val="26"/>
          <w:szCs w:val="26"/>
        </w:rPr>
        <w:t xml:space="preserve">ыписка, оригинал или копия которой представляется, должна быть получена не более чем за 10 </w:t>
      </w:r>
      <w:r w:rsidR="00E61CDE">
        <w:rPr>
          <w:rFonts w:ascii="Times New Roman" w:hAnsi="Times New Roman"/>
          <w:sz w:val="26"/>
          <w:szCs w:val="26"/>
        </w:rPr>
        <w:t xml:space="preserve">(десять) </w:t>
      </w:r>
      <w:r w:rsidR="00B1305F" w:rsidRPr="00461ACE">
        <w:rPr>
          <w:rFonts w:ascii="Times New Roman" w:hAnsi="Times New Roman"/>
          <w:sz w:val="26"/>
          <w:szCs w:val="26"/>
        </w:rPr>
        <w:t>календарных дней до даты подачи Оферты</w:t>
      </w:r>
      <w:r w:rsidR="00B219D0" w:rsidRPr="00461ACE">
        <w:rPr>
          <w:rFonts w:ascii="Times New Roman" w:hAnsi="Times New Roman"/>
          <w:sz w:val="26"/>
          <w:szCs w:val="26"/>
        </w:rPr>
        <w:t>.</w:t>
      </w:r>
    </w:p>
    <w:p w14:paraId="683D039C" w14:textId="6CCCDF29" w:rsidR="00417CA3" w:rsidRPr="00461ACE" w:rsidRDefault="00417CA3" w:rsidP="006E299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461ACE">
        <w:rPr>
          <w:rFonts w:ascii="Times New Roman" w:hAnsi="Times New Roman"/>
          <w:sz w:val="26"/>
          <w:szCs w:val="26"/>
        </w:rPr>
        <w:t xml:space="preserve">5.2. Для российских индивидуальных предпринимателей – оригинал, нотариально удостоверенная копия выписки из Единого государственного реестра индивидуальных предпринимателей, полученной на бумажном носителе, или цветная распечатка выписки из Единого государственного реестра индивидуальных предпринимателей,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</w:t>
      </w:r>
      <w:r w:rsidRPr="00461ACE">
        <w:rPr>
          <w:rFonts w:ascii="Times New Roman" w:hAnsi="Times New Roman"/>
          <w:sz w:val="26"/>
          <w:szCs w:val="26"/>
        </w:rPr>
        <w:lastRenderedPageBreak/>
        <w:t>представляется, должна быть получена не более чем за 10 календарных дней до даты подачи Оферты.</w:t>
      </w:r>
    </w:p>
    <w:p w14:paraId="2667D11C" w14:textId="04B0DDC6" w:rsidR="006F71E5" w:rsidRPr="00461ACE" w:rsidRDefault="000541DD" w:rsidP="006E299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461ACE">
        <w:rPr>
          <w:rFonts w:ascii="Times New Roman" w:hAnsi="Times New Roman"/>
          <w:sz w:val="26"/>
          <w:szCs w:val="26"/>
        </w:rPr>
        <w:t>5.</w:t>
      </w:r>
      <w:r w:rsidR="00417CA3" w:rsidRPr="00461ACE">
        <w:rPr>
          <w:rFonts w:ascii="Times New Roman" w:hAnsi="Times New Roman"/>
          <w:sz w:val="26"/>
          <w:szCs w:val="26"/>
        </w:rPr>
        <w:t>3</w:t>
      </w:r>
      <w:r w:rsidRPr="00461ACE">
        <w:rPr>
          <w:rFonts w:ascii="Times New Roman" w:hAnsi="Times New Roman"/>
          <w:sz w:val="26"/>
          <w:szCs w:val="26"/>
        </w:rPr>
        <w:t>. Д</w:t>
      </w:r>
      <w:r w:rsidR="006F71E5" w:rsidRPr="00461ACE">
        <w:rPr>
          <w:rFonts w:ascii="Times New Roman" w:hAnsi="Times New Roman"/>
          <w:sz w:val="26"/>
          <w:szCs w:val="26"/>
        </w:rPr>
        <w:t>ля иностранных юридических лиц</w:t>
      </w:r>
      <w:r w:rsidR="0013581B" w:rsidRPr="00461ACE">
        <w:rPr>
          <w:rFonts w:ascii="Times New Roman" w:hAnsi="Times New Roman"/>
          <w:sz w:val="26"/>
          <w:szCs w:val="26"/>
        </w:rPr>
        <w:t xml:space="preserve"> </w:t>
      </w:r>
      <w:r w:rsidR="006F71E5" w:rsidRPr="00461ACE">
        <w:rPr>
          <w:rFonts w:ascii="Times New Roman" w:hAnsi="Times New Roman"/>
          <w:sz w:val="26"/>
          <w:szCs w:val="26"/>
        </w:rPr>
        <w:t>–</w:t>
      </w:r>
      <w:r w:rsidR="00B1305F" w:rsidRPr="00461ACE">
        <w:rPr>
          <w:rFonts w:ascii="Times New Roman" w:hAnsi="Times New Roman"/>
          <w:sz w:val="26"/>
          <w:szCs w:val="26"/>
        </w:rPr>
        <w:t xml:space="preserve"> </w:t>
      </w:r>
      <w:r w:rsidR="00062887" w:rsidRPr="00461ACE">
        <w:rPr>
          <w:rFonts w:ascii="Times New Roman" w:hAnsi="Times New Roman"/>
          <w:sz w:val="26"/>
          <w:szCs w:val="26"/>
        </w:rPr>
        <w:t>полученная не ранее чем</w:t>
      </w:r>
      <w:r w:rsidR="001C05D9" w:rsidRPr="00461ACE">
        <w:rPr>
          <w:rFonts w:ascii="Times New Roman" w:hAnsi="Times New Roman"/>
          <w:sz w:val="26"/>
          <w:szCs w:val="26"/>
        </w:rPr>
        <w:t xml:space="preserve"> </w:t>
      </w:r>
      <w:r w:rsidR="00062887" w:rsidRPr="00461ACE">
        <w:rPr>
          <w:rFonts w:ascii="Times New Roman" w:hAnsi="Times New Roman"/>
          <w:sz w:val="26"/>
          <w:szCs w:val="26"/>
        </w:rPr>
        <w:t>за</w:t>
      </w:r>
      <w:r w:rsidR="00101DA0" w:rsidRPr="00461ACE">
        <w:rPr>
          <w:rFonts w:ascii="Times New Roman" w:hAnsi="Times New Roman"/>
          <w:sz w:val="26"/>
          <w:szCs w:val="26"/>
        </w:rPr>
        <w:t xml:space="preserve"> </w:t>
      </w:r>
      <w:r w:rsidR="00062887" w:rsidRPr="00461ACE">
        <w:rPr>
          <w:rFonts w:ascii="Times New Roman" w:hAnsi="Times New Roman"/>
          <w:sz w:val="26"/>
          <w:szCs w:val="26"/>
        </w:rPr>
        <w:t>6</w:t>
      </w:r>
      <w:r w:rsidR="00AF1003">
        <w:rPr>
          <w:rFonts w:ascii="Times New Roman" w:hAnsi="Times New Roman"/>
          <w:sz w:val="26"/>
          <w:szCs w:val="26"/>
        </w:rPr>
        <w:t xml:space="preserve"> </w:t>
      </w:r>
      <w:r w:rsidR="00062887" w:rsidRPr="00461ACE">
        <w:rPr>
          <w:rFonts w:ascii="Times New Roman" w:hAnsi="Times New Roman"/>
          <w:sz w:val="26"/>
          <w:szCs w:val="26"/>
        </w:rPr>
        <w:t xml:space="preserve">месяцев до даты подачи Оферты выписка </w:t>
      </w:r>
      <w:r w:rsidR="006F71E5" w:rsidRPr="00461ACE">
        <w:rPr>
          <w:rFonts w:ascii="Times New Roman" w:hAnsi="Times New Roman"/>
          <w:sz w:val="26"/>
          <w:szCs w:val="26"/>
        </w:rPr>
        <w:t xml:space="preserve">из Торгового реестра страны происхождения или иное доказательство юридического статуса </w:t>
      </w:r>
      <w:r w:rsidR="00D03473" w:rsidRPr="00461ACE">
        <w:rPr>
          <w:rFonts w:ascii="Times New Roman" w:hAnsi="Times New Roman"/>
          <w:sz w:val="26"/>
          <w:szCs w:val="26"/>
        </w:rPr>
        <w:t xml:space="preserve">Заявителя </w:t>
      </w:r>
      <w:r w:rsidR="006F71E5" w:rsidRPr="00461ACE">
        <w:rPr>
          <w:rFonts w:ascii="Times New Roman" w:hAnsi="Times New Roman"/>
          <w:sz w:val="26"/>
          <w:szCs w:val="26"/>
        </w:rPr>
        <w:t>в соответствии с законодательством страны его места нахождения, гражданства или постоянного жительства</w:t>
      </w:r>
      <w:r w:rsidR="00B219D0" w:rsidRPr="00461ACE">
        <w:rPr>
          <w:rFonts w:ascii="Times New Roman" w:hAnsi="Times New Roman"/>
          <w:sz w:val="26"/>
          <w:szCs w:val="26"/>
        </w:rPr>
        <w:t>.</w:t>
      </w:r>
    </w:p>
    <w:p w14:paraId="77CDD3EB" w14:textId="59A4C13A" w:rsidR="006F71E5" w:rsidRPr="00461ACE" w:rsidRDefault="000541DD" w:rsidP="006E299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461ACE">
        <w:rPr>
          <w:rFonts w:ascii="Times New Roman" w:hAnsi="Times New Roman"/>
          <w:sz w:val="26"/>
          <w:szCs w:val="26"/>
        </w:rPr>
        <w:t>5.</w:t>
      </w:r>
      <w:r w:rsidR="00417CA3" w:rsidRPr="00461ACE">
        <w:rPr>
          <w:rFonts w:ascii="Times New Roman" w:hAnsi="Times New Roman"/>
          <w:sz w:val="26"/>
          <w:szCs w:val="26"/>
        </w:rPr>
        <w:t>4</w:t>
      </w:r>
      <w:r w:rsidRPr="00461ACE">
        <w:rPr>
          <w:rFonts w:ascii="Times New Roman" w:hAnsi="Times New Roman"/>
          <w:sz w:val="26"/>
          <w:szCs w:val="26"/>
        </w:rPr>
        <w:t>. Д</w:t>
      </w:r>
      <w:r w:rsidR="006F71E5" w:rsidRPr="00461ACE">
        <w:rPr>
          <w:rFonts w:ascii="Times New Roman" w:hAnsi="Times New Roman"/>
          <w:sz w:val="26"/>
          <w:szCs w:val="26"/>
        </w:rPr>
        <w:t>ля физических лиц –</w:t>
      </w:r>
      <w:r w:rsidR="00B1305F" w:rsidRPr="00461ACE">
        <w:rPr>
          <w:rFonts w:ascii="Times New Roman" w:hAnsi="Times New Roman"/>
          <w:sz w:val="26"/>
          <w:szCs w:val="26"/>
        </w:rPr>
        <w:t xml:space="preserve"> </w:t>
      </w:r>
      <w:r w:rsidR="006F71E5" w:rsidRPr="00461ACE">
        <w:rPr>
          <w:rFonts w:ascii="Times New Roman" w:hAnsi="Times New Roman"/>
          <w:sz w:val="26"/>
          <w:szCs w:val="26"/>
        </w:rPr>
        <w:t>копии докум</w:t>
      </w:r>
      <w:r w:rsidR="00F31CE6" w:rsidRPr="00461ACE">
        <w:rPr>
          <w:rFonts w:ascii="Times New Roman" w:hAnsi="Times New Roman"/>
          <w:sz w:val="26"/>
          <w:szCs w:val="26"/>
        </w:rPr>
        <w:t>ентов, удостоверяющих личность.</w:t>
      </w:r>
    </w:p>
    <w:p w14:paraId="2E47D9C8" w14:textId="57B368C2" w:rsidR="006F71E5" w:rsidRPr="00461ACE" w:rsidRDefault="006F71E5" w:rsidP="006E299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461ACE">
        <w:rPr>
          <w:rFonts w:ascii="Times New Roman" w:hAnsi="Times New Roman"/>
          <w:sz w:val="26"/>
          <w:szCs w:val="26"/>
        </w:rPr>
        <w:t xml:space="preserve">6. Для юридических лиц </w:t>
      </w:r>
      <w:r w:rsidR="00417CA3" w:rsidRPr="00461ACE">
        <w:rPr>
          <w:rFonts w:ascii="Times New Roman" w:hAnsi="Times New Roman"/>
          <w:sz w:val="26"/>
          <w:szCs w:val="26"/>
        </w:rPr>
        <w:t xml:space="preserve">и индивидуальных предпринимателей </w:t>
      </w:r>
      <w:r w:rsidRPr="00461ACE">
        <w:rPr>
          <w:rFonts w:ascii="Times New Roman" w:hAnsi="Times New Roman"/>
          <w:sz w:val="26"/>
          <w:szCs w:val="26"/>
        </w:rPr>
        <w:t>дополнительно:</w:t>
      </w:r>
    </w:p>
    <w:p w14:paraId="157A876E" w14:textId="2468D6D4" w:rsidR="006F71E5" w:rsidRPr="00461ACE" w:rsidRDefault="000541DD" w:rsidP="006E299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461ACE">
        <w:rPr>
          <w:rFonts w:ascii="Times New Roman" w:hAnsi="Times New Roman"/>
          <w:sz w:val="26"/>
          <w:szCs w:val="26"/>
        </w:rPr>
        <w:t>6.1. Н</w:t>
      </w:r>
      <w:r w:rsidR="006F71E5" w:rsidRPr="00461ACE">
        <w:rPr>
          <w:rFonts w:ascii="Times New Roman" w:hAnsi="Times New Roman"/>
          <w:sz w:val="26"/>
          <w:szCs w:val="26"/>
        </w:rPr>
        <w:t>отариально удостоверенные копии документов о государственной регистрации в качестве юридического лица</w:t>
      </w:r>
      <w:r w:rsidR="000A58D5" w:rsidRPr="00461ACE">
        <w:rPr>
          <w:rFonts w:ascii="Times New Roman" w:hAnsi="Times New Roman"/>
          <w:sz w:val="26"/>
          <w:szCs w:val="26"/>
        </w:rPr>
        <w:t> </w:t>
      </w:r>
      <w:r w:rsidR="00417CA3" w:rsidRPr="00461ACE">
        <w:rPr>
          <w:rFonts w:ascii="Times New Roman" w:hAnsi="Times New Roman"/>
          <w:sz w:val="26"/>
          <w:szCs w:val="26"/>
        </w:rPr>
        <w:t>/</w:t>
      </w:r>
      <w:r w:rsidR="000A58D5" w:rsidRPr="00461ACE">
        <w:rPr>
          <w:rFonts w:ascii="Times New Roman" w:hAnsi="Times New Roman"/>
          <w:sz w:val="26"/>
          <w:szCs w:val="26"/>
        </w:rPr>
        <w:t> </w:t>
      </w:r>
      <w:r w:rsidR="00417CA3" w:rsidRPr="00461ACE">
        <w:rPr>
          <w:rFonts w:ascii="Times New Roman" w:hAnsi="Times New Roman"/>
          <w:sz w:val="26"/>
          <w:szCs w:val="26"/>
        </w:rPr>
        <w:t>индивидуального предпринимателя</w:t>
      </w:r>
      <w:r w:rsidR="006F71E5" w:rsidRPr="00461ACE">
        <w:rPr>
          <w:rFonts w:ascii="Times New Roman" w:hAnsi="Times New Roman"/>
          <w:sz w:val="26"/>
          <w:szCs w:val="26"/>
        </w:rPr>
        <w:t>, о</w:t>
      </w:r>
      <w:r w:rsidR="00551985" w:rsidRPr="00461ACE">
        <w:rPr>
          <w:rFonts w:ascii="Times New Roman" w:hAnsi="Times New Roman"/>
          <w:sz w:val="26"/>
          <w:szCs w:val="26"/>
        </w:rPr>
        <w:t xml:space="preserve"> </w:t>
      </w:r>
      <w:r w:rsidR="006F71E5" w:rsidRPr="00461ACE">
        <w:rPr>
          <w:rFonts w:ascii="Times New Roman" w:hAnsi="Times New Roman"/>
          <w:sz w:val="26"/>
          <w:szCs w:val="26"/>
        </w:rPr>
        <w:t>постановке на налоговый учет</w:t>
      </w:r>
      <w:r w:rsidR="00B219D0" w:rsidRPr="00461ACE">
        <w:rPr>
          <w:rFonts w:ascii="Times New Roman" w:hAnsi="Times New Roman"/>
          <w:sz w:val="26"/>
          <w:szCs w:val="26"/>
        </w:rPr>
        <w:t>.</w:t>
      </w:r>
    </w:p>
    <w:p w14:paraId="18AA3C2A" w14:textId="6506428E" w:rsidR="006F71E5" w:rsidRPr="00461ACE" w:rsidRDefault="000541DD" w:rsidP="006E299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461ACE">
        <w:rPr>
          <w:rFonts w:ascii="Times New Roman" w:hAnsi="Times New Roman"/>
          <w:sz w:val="26"/>
          <w:szCs w:val="26"/>
        </w:rPr>
        <w:t>6.2. Н</w:t>
      </w:r>
      <w:r w:rsidR="006F71E5" w:rsidRPr="00461ACE">
        <w:rPr>
          <w:rFonts w:ascii="Times New Roman" w:hAnsi="Times New Roman"/>
          <w:sz w:val="26"/>
          <w:szCs w:val="26"/>
        </w:rPr>
        <w:t>адлежащим образом заверенные копии бухгалтерской отчетности за последний отчетный период с отметкой налогового органа о принятии или с</w:t>
      </w:r>
      <w:r w:rsidR="00551985" w:rsidRPr="00461ACE">
        <w:rPr>
          <w:rFonts w:ascii="Times New Roman" w:hAnsi="Times New Roman"/>
          <w:sz w:val="26"/>
          <w:szCs w:val="26"/>
        </w:rPr>
        <w:t xml:space="preserve"> </w:t>
      </w:r>
      <w:r w:rsidR="006F71E5" w:rsidRPr="00461ACE">
        <w:rPr>
          <w:rFonts w:ascii="Times New Roman" w:hAnsi="Times New Roman"/>
          <w:sz w:val="26"/>
          <w:szCs w:val="26"/>
        </w:rPr>
        <w:t>приложением иного доказательства получения отчетности налоговым органом.</w:t>
      </w:r>
    </w:p>
    <w:p w14:paraId="3B991E7F" w14:textId="3C3433A1" w:rsidR="00D21067" w:rsidRPr="00461ACE" w:rsidRDefault="00D21067" w:rsidP="006E299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461ACE">
        <w:rPr>
          <w:rFonts w:ascii="Times New Roman" w:hAnsi="Times New Roman"/>
          <w:sz w:val="26"/>
          <w:szCs w:val="26"/>
        </w:rPr>
        <w:t>6.3</w:t>
      </w:r>
      <w:r w:rsidR="006F71E5" w:rsidRPr="00461ACE">
        <w:rPr>
          <w:rFonts w:ascii="Times New Roman" w:hAnsi="Times New Roman"/>
          <w:sz w:val="26"/>
          <w:szCs w:val="26"/>
        </w:rPr>
        <w:t xml:space="preserve">. </w:t>
      </w:r>
      <w:r w:rsidRPr="00461ACE">
        <w:rPr>
          <w:rFonts w:ascii="Times New Roman" w:hAnsi="Times New Roman"/>
          <w:sz w:val="26"/>
          <w:szCs w:val="26"/>
        </w:rPr>
        <w:t>Н</w:t>
      </w:r>
      <w:r w:rsidR="006F71E5" w:rsidRPr="00461ACE">
        <w:rPr>
          <w:rFonts w:ascii="Times New Roman" w:hAnsi="Times New Roman"/>
          <w:sz w:val="26"/>
          <w:szCs w:val="26"/>
        </w:rPr>
        <w:t>отариально удостоверенные копии учредительных документов, документа о назначении единоличного исполнительного органа либо о передаче полномочий единоличного исполнительного органа управляющей организации (управляющему)</w:t>
      </w:r>
      <w:r w:rsidR="00B93C91" w:rsidRPr="00461ACE">
        <w:rPr>
          <w:rFonts w:ascii="Times New Roman" w:hAnsi="Times New Roman"/>
          <w:sz w:val="26"/>
          <w:szCs w:val="26"/>
        </w:rPr>
        <w:t>.</w:t>
      </w:r>
    </w:p>
    <w:p w14:paraId="659FF38D" w14:textId="683177C0" w:rsidR="0037721F" w:rsidRPr="00461ACE" w:rsidRDefault="0037721F" w:rsidP="006E299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461ACE">
        <w:rPr>
          <w:rFonts w:ascii="Times New Roman" w:hAnsi="Times New Roman"/>
          <w:sz w:val="26"/>
          <w:szCs w:val="26"/>
        </w:rPr>
        <w:t xml:space="preserve">7. </w:t>
      </w:r>
      <w:r w:rsidR="003C3AAD" w:rsidRPr="0028564B">
        <w:rPr>
          <w:rFonts w:ascii="Times New Roman" w:hAnsi="Times New Roman"/>
          <w:sz w:val="26"/>
          <w:szCs w:val="26"/>
        </w:rPr>
        <w:t xml:space="preserve">Лица, подпадающие под действие Указа Президента Российской Федерации от 1 марта 2022 г. № 81 «О дополнительных временных мерах экономического характера по обеспечению финансовой стабильности Российской Федерации», с учетом пункта 12 Указа Президента Российской Федерации от 5 марта 2022 г. № 95 «О временном порядке исполнения обязательств перед некоторыми иностранными кредиторами», а именно: граждане государств, поименованных в распоряжении Правительства Российской Федерации от 5 марта 2022 г. № 430-р (далее – Распоряжение </w:t>
      </w:r>
      <w:r w:rsidR="008A34B8">
        <w:rPr>
          <w:rFonts w:ascii="Times New Roman" w:hAnsi="Times New Roman"/>
          <w:sz w:val="26"/>
          <w:szCs w:val="26"/>
        </w:rPr>
        <w:br/>
      </w:r>
      <w:r w:rsidR="003C3AAD" w:rsidRPr="0028564B">
        <w:rPr>
          <w:rFonts w:ascii="Times New Roman" w:hAnsi="Times New Roman"/>
          <w:sz w:val="26"/>
          <w:szCs w:val="26"/>
        </w:rPr>
        <w:t>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</w:t>
      </w:r>
      <w:r w:rsidR="00ED345F">
        <w:rPr>
          <w:rFonts w:ascii="Times New Roman" w:hAnsi="Times New Roman"/>
          <w:sz w:val="26"/>
          <w:szCs w:val="26"/>
        </w:rPr>
        <w:t xml:space="preserve"> </w:t>
      </w:r>
      <w:r w:rsidR="003C3AAD" w:rsidRPr="0028564B">
        <w:rPr>
          <w:rFonts w:ascii="Times New Roman" w:hAnsi="Times New Roman"/>
          <w:sz w:val="26"/>
          <w:szCs w:val="26"/>
        </w:rPr>
        <w:t xml:space="preserve">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 апреля 2009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должны </w:t>
      </w:r>
      <w:r w:rsidR="003C3AAD" w:rsidRPr="0028564B">
        <w:rPr>
          <w:rFonts w:ascii="Times New Roman" w:hAnsi="Times New Roman"/>
          <w:sz w:val="26"/>
          <w:szCs w:val="26"/>
        </w:rPr>
        <w:lastRenderedPageBreak/>
        <w:t>приложить к Заявлению предварительное разрешение Правительственной комиссии по контролю за осуществлением иностранных инвестиций в Российской Федерации</w:t>
      </w:r>
      <w:r w:rsidR="00C07E43" w:rsidRPr="00461ACE">
        <w:rPr>
          <w:rFonts w:ascii="Times New Roman" w:hAnsi="Times New Roman"/>
          <w:sz w:val="26"/>
          <w:szCs w:val="26"/>
        </w:rPr>
        <w:t>.</w:t>
      </w:r>
    </w:p>
    <w:p w14:paraId="1A0232BA" w14:textId="2AA30E27" w:rsidR="00253C5E" w:rsidRPr="00FE4054" w:rsidRDefault="00253C5E" w:rsidP="006E299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E4054">
        <w:rPr>
          <w:rFonts w:ascii="Times New Roman" w:hAnsi="Times New Roman"/>
          <w:sz w:val="26"/>
          <w:szCs w:val="26"/>
        </w:rPr>
        <w:t xml:space="preserve">8. Для Заявителей, предлагающих оплату цены </w:t>
      </w:r>
      <w:r w:rsidR="00FE4054" w:rsidRPr="00FE4054">
        <w:rPr>
          <w:rFonts w:ascii="Times New Roman" w:hAnsi="Times New Roman"/>
          <w:sz w:val="26"/>
          <w:szCs w:val="26"/>
        </w:rPr>
        <w:t>Прав требования</w:t>
      </w:r>
      <w:r w:rsidRPr="00FE4054">
        <w:rPr>
          <w:rFonts w:ascii="Times New Roman" w:hAnsi="Times New Roman"/>
          <w:sz w:val="26"/>
          <w:szCs w:val="26"/>
        </w:rPr>
        <w:t xml:space="preserve"> в рассрочку с предоставлением в качестве обеспечения залога недвижимого имущества: </w:t>
      </w:r>
    </w:p>
    <w:p w14:paraId="73090A7B" w14:textId="263805D7" w:rsidR="00253C5E" w:rsidRPr="00FE4054" w:rsidRDefault="00253C5E" w:rsidP="006E299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E4054">
        <w:rPr>
          <w:rFonts w:ascii="Times New Roman" w:hAnsi="Times New Roman"/>
          <w:sz w:val="26"/>
          <w:szCs w:val="26"/>
        </w:rPr>
        <w:t>1) выписка из Единого государственного реестра прав на недвижимое имущество и сделок с ним в отношении объекта залога, дата выдачи которой должна быть не более 30</w:t>
      </w:r>
      <w:r w:rsidR="00E61CDE">
        <w:rPr>
          <w:rFonts w:ascii="Times New Roman" w:hAnsi="Times New Roman"/>
          <w:sz w:val="26"/>
          <w:szCs w:val="26"/>
        </w:rPr>
        <w:t xml:space="preserve"> </w:t>
      </w:r>
      <w:r w:rsidRPr="00FE4054">
        <w:rPr>
          <w:rFonts w:ascii="Times New Roman" w:hAnsi="Times New Roman"/>
          <w:sz w:val="26"/>
          <w:szCs w:val="26"/>
        </w:rPr>
        <w:t>календарных дней до даты подачи Оферты;</w:t>
      </w:r>
    </w:p>
    <w:p w14:paraId="3CE3FD08" w14:textId="1152DB74" w:rsidR="00253C5E" w:rsidRPr="00FE4054" w:rsidRDefault="00253C5E" w:rsidP="006E299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E4054">
        <w:rPr>
          <w:rFonts w:ascii="Times New Roman" w:hAnsi="Times New Roman"/>
          <w:sz w:val="26"/>
          <w:szCs w:val="26"/>
        </w:rPr>
        <w:t>2) отчет независимого оценщика о рыночной стоимости объекта залога (дата проведения оценки должна быть не более 90</w:t>
      </w:r>
      <w:r w:rsidR="00AF1003">
        <w:rPr>
          <w:rFonts w:ascii="Times New Roman" w:hAnsi="Times New Roman"/>
          <w:sz w:val="26"/>
          <w:szCs w:val="26"/>
        </w:rPr>
        <w:t xml:space="preserve"> </w:t>
      </w:r>
      <w:r w:rsidRPr="00FE4054">
        <w:rPr>
          <w:rFonts w:ascii="Times New Roman" w:hAnsi="Times New Roman"/>
          <w:sz w:val="26"/>
          <w:szCs w:val="26"/>
        </w:rPr>
        <w:t>календарных дней до даты подачи Оферты);</w:t>
      </w:r>
    </w:p>
    <w:p w14:paraId="116EE890" w14:textId="1C2BF5A7" w:rsidR="00253C5E" w:rsidRPr="00FE4054" w:rsidRDefault="00253C5E" w:rsidP="006E299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E4054">
        <w:rPr>
          <w:rFonts w:ascii="Times New Roman" w:hAnsi="Times New Roman"/>
          <w:sz w:val="26"/>
          <w:szCs w:val="26"/>
        </w:rPr>
        <w:t>3) в случае если Заявитель не является собственником объекта залога, дополнительно прилагаются:</w:t>
      </w:r>
    </w:p>
    <w:p w14:paraId="66DC88D1" w14:textId="412A3881" w:rsidR="00253C5E" w:rsidRPr="00FE4054" w:rsidRDefault="00253C5E" w:rsidP="006E299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E4054">
        <w:rPr>
          <w:rFonts w:ascii="Times New Roman" w:hAnsi="Times New Roman"/>
          <w:sz w:val="26"/>
          <w:szCs w:val="26"/>
        </w:rPr>
        <w:t xml:space="preserve">а) письменное согласие собственника объекта залога на передачу последнего в залог Агентству в качестве обеспечения исполнения обязательств Заявителя по оплате цены </w:t>
      </w:r>
      <w:r w:rsidR="00FE4054" w:rsidRPr="00FE4054">
        <w:rPr>
          <w:rFonts w:ascii="Times New Roman" w:hAnsi="Times New Roman"/>
          <w:sz w:val="26"/>
          <w:szCs w:val="26"/>
        </w:rPr>
        <w:t>прав требования</w:t>
      </w:r>
      <w:r w:rsidRPr="00FE4054">
        <w:rPr>
          <w:rFonts w:ascii="Times New Roman" w:hAnsi="Times New Roman"/>
          <w:sz w:val="26"/>
          <w:szCs w:val="26"/>
        </w:rPr>
        <w:t xml:space="preserve"> (части цены </w:t>
      </w:r>
      <w:r w:rsidR="00FE4054" w:rsidRPr="00FE4054">
        <w:rPr>
          <w:rFonts w:ascii="Times New Roman" w:hAnsi="Times New Roman"/>
          <w:sz w:val="26"/>
          <w:szCs w:val="26"/>
        </w:rPr>
        <w:t>прав требования</w:t>
      </w:r>
      <w:r w:rsidRPr="00FE4054">
        <w:rPr>
          <w:rFonts w:ascii="Times New Roman" w:hAnsi="Times New Roman"/>
          <w:sz w:val="26"/>
          <w:szCs w:val="26"/>
        </w:rPr>
        <w:t>);</w:t>
      </w:r>
    </w:p>
    <w:p w14:paraId="3579B615" w14:textId="43A62436" w:rsidR="00253C5E" w:rsidRPr="00FE4054" w:rsidRDefault="00253C5E" w:rsidP="006E299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E4054">
        <w:rPr>
          <w:rFonts w:ascii="Times New Roman" w:hAnsi="Times New Roman"/>
          <w:sz w:val="26"/>
          <w:szCs w:val="26"/>
        </w:rPr>
        <w:t xml:space="preserve">б) документы в отношении собственника объекта залога, указанные в пунктах </w:t>
      </w:r>
      <w:r w:rsidR="003F77CC" w:rsidRPr="00FE4054">
        <w:rPr>
          <w:rFonts w:ascii="Times New Roman" w:hAnsi="Times New Roman"/>
          <w:sz w:val="26"/>
          <w:szCs w:val="26"/>
        </w:rPr>
        <w:t>5</w:t>
      </w:r>
      <w:r w:rsidR="008A34B8">
        <w:rPr>
          <w:rFonts w:ascii="Times New Roman" w:hAnsi="Times New Roman"/>
          <w:sz w:val="26"/>
          <w:szCs w:val="26"/>
        </w:rPr>
        <w:t>–</w:t>
      </w:r>
      <w:r w:rsidR="003F77CC" w:rsidRPr="00FE4054">
        <w:rPr>
          <w:rFonts w:ascii="Times New Roman" w:hAnsi="Times New Roman"/>
          <w:sz w:val="26"/>
          <w:szCs w:val="26"/>
        </w:rPr>
        <w:t>7</w:t>
      </w:r>
      <w:r w:rsidRPr="00FE4054">
        <w:rPr>
          <w:rFonts w:ascii="Times New Roman" w:hAnsi="Times New Roman"/>
          <w:sz w:val="26"/>
          <w:szCs w:val="26"/>
        </w:rPr>
        <w:t xml:space="preserve"> настоящего раздела.</w:t>
      </w:r>
    </w:p>
    <w:p w14:paraId="194B1CA5" w14:textId="57C7F592" w:rsidR="00253C5E" w:rsidRPr="00FE4054" w:rsidRDefault="00FE4054" w:rsidP="006E299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253C5E" w:rsidRPr="00FE4054">
        <w:rPr>
          <w:rFonts w:ascii="Times New Roman" w:hAnsi="Times New Roman"/>
          <w:sz w:val="26"/>
          <w:szCs w:val="26"/>
        </w:rPr>
        <w:t xml:space="preserve">. Для Заявителей, предлагающих оплату цены </w:t>
      </w:r>
      <w:r w:rsidR="000C12F6">
        <w:rPr>
          <w:rFonts w:ascii="Times New Roman" w:hAnsi="Times New Roman"/>
          <w:sz w:val="26"/>
          <w:szCs w:val="26"/>
        </w:rPr>
        <w:t>Прав требовани</w:t>
      </w:r>
      <w:r w:rsidR="008A34B8">
        <w:rPr>
          <w:rFonts w:ascii="Times New Roman" w:hAnsi="Times New Roman"/>
          <w:sz w:val="26"/>
          <w:szCs w:val="26"/>
        </w:rPr>
        <w:t>я</w:t>
      </w:r>
      <w:r w:rsidR="00253C5E" w:rsidRPr="00FE4054">
        <w:rPr>
          <w:rFonts w:ascii="Times New Roman" w:hAnsi="Times New Roman"/>
          <w:sz w:val="26"/>
          <w:szCs w:val="26"/>
        </w:rPr>
        <w:t xml:space="preserve"> в рассрочку с предоставлением в качестве обеспечения банковской гарантии:</w:t>
      </w:r>
    </w:p>
    <w:p w14:paraId="7196B7AF" w14:textId="77777777" w:rsidR="00253C5E" w:rsidRPr="00FE4054" w:rsidRDefault="00253C5E" w:rsidP="006E299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E4054">
        <w:rPr>
          <w:rFonts w:ascii="Times New Roman" w:hAnsi="Times New Roman"/>
          <w:sz w:val="26"/>
          <w:szCs w:val="26"/>
        </w:rPr>
        <w:t>1) проект банковской гарантии;</w:t>
      </w:r>
    </w:p>
    <w:p w14:paraId="763B69B9" w14:textId="76E385EA" w:rsidR="00FE4054" w:rsidRPr="00FE4054" w:rsidRDefault="00253C5E" w:rsidP="00FE405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E4054">
        <w:rPr>
          <w:rFonts w:ascii="Times New Roman" w:hAnsi="Times New Roman"/>
          <w:sz w:val="26"/>
          <w:szCs w:val="26"/>
        </w:rPr>
        <w:t xml:space="preserve">2) документ, подтверждающий готовность соответствующего банка обеспечить банковской гарантией выполнение Заявителем его обязанности по оплате цены </w:t>
      </w:r>
      <w:r w:rsidR="008A34B8">
        <w:rPr>
          <w:rFonts w:ascii="Times New Roman" w:hAnsi="Times New Roman"/>
          <w:sz w:val="26"/>
          <w:szCs w:val="26"/>
        </w:rPr>
        <w:t>П</w:t>
      </w:r>
      <w:r w:rsidR="00FE4054" w:rsidRPr="00FE4054">
        <w:rPr>
          <w:rFonts w:ascii="Times New Roman" w:hAnsi="Times New Roman"/>
          <w:sz w:val="26"/>
          <w:szCs w:val="26"/>
        </w:rPr>
        <w:t xml:space="preserve">рав требования (части цены </w:t>
      </w:r>
      <w:r w:rsidR="008A34B8">
        <w:rPr>
          <w:rFonts w:ascii="Times New Roman" w:hAnsi="Times New Roman"/>
          <w:sz w:val="26"/>
          <w:szCs w:val="26"/>
        </w:rPr>
        <w:t>П</w:t>
      </w:r>
      <w:r w:rsidR="00FE4054" w:rsidRPr="00FE4054">
        <w:rPr>
          <w:rFonts w:ascii="Times New Roman" w:hAnsi="Times New Roman"/>
          <w:sz w:val="26"/>
          <w:szCs w:val="26"/>
        </w:rPr>
        <w:t>рав требования).</w:t>
      </w:r>
    </w:p>
    <w:p w14:paraId="19A34527" w14:textId="015F4FE4" w:rsidR="006F71E5" w:rsidRPr="00852CB6" w:rsidRDefault="00FE4054" w:rsidP="006E299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="006F71E5" w:rsidRPr="00FE4054">
        <w:rPr>
          <w:rFonts w:ascii="Times New Roman" w:hAnsi="Times New Roman"/>
          <w:sz w:val="26"/>
          <w:szCs w:val="26"/>
        </w:rPr>
        <w:t>. В случае</w:t>
      </w:r>
      <w:r w:rsidR="008A34B8">
        <w:rPr>
          <w:rFonts w:ascii="Times New Roman" w:hAnsi="Times New Roman"/>
          <w:sz w:val="26"/>
          <w:szCs w:val="26"/>
        </w:rPr>
        <w:t>,</w:t>
      </w:r>
      <w:r w:rsidR="006F71E5" w:rsidRPr="00FE4054">
        <w:rPr>
          <w:rFonts w:ascii="Times New Roman" w:hAnsi="Times New Roman"/>
          <w:sz w:val="26"/>
          <w:szCs w:val="26"/>
        </w:rPr>
        <w:t xml:space="preserve"> если в качестве </w:t>
      </w:r>
      <w:r w:rsidR="001A0E94" w:rsidRPr="00FE4054">
        <w:rPr>
          <w:rFonts w:ascii="Times New Roman" w:hAnsi="Times New Roman"/>
          <w:sz w:val="26"/>
          <w:szCs w:val="26"/>
        </w:rPr>
        <w:t>Заявителя</w:t>
      </w:r>
      <w:r w:rsidR="006F71E5" w:rsidRPr="00FE4054">
        <w:rPr>
          <w:rFonts w:ascii="Times New Roman" w:hAnsi="Times New Roman"/>
          <w:sz w:val="26"/>
          <w:szCs w:val="26"/>
        </w:rPr>
        <w:t xml:space="preserve"> выступают несколько лиц</w:t>
      </w:r>
      <w:r w:rsidR="003D2107" w:rsidRPr="00FE4054">
        <w:rPr>
          <w:rFonts w:ascii="Times New Roman" w:hAnsi="Times New Roman"/>
          <w:sz w:val="26"/>
          <w:szCs w:val="26"/>
        </w:rPr>
        <w:t>,</w:t>
      </w:r>
      <w:r w:rsidR="006F71E5" w:rsidRPr="00FE4054">
        <w:rPr>
          <w:rFonts w:ascii="Times New Roman" w:hAnsi="Times New Roman"/>
          <w:sz w:val="26"/>
          <w:szCs w:val="26"/>
        </w:rPr>
        <w:t xml:space="preserve"> –</w:t>
      </w:r>
      <w:r w:rsidR="006F71E5" w:rsidRPr="00852CB6">
        <w:rPr>
          <w:rFonts w:ascii="Times New Roman" w:hAnsi="Times New Roman"/>
          <w:sz w:val="26"/>
          <w:szCs w:val="26"/>
        </w:rPr>
        <w:t xml:space="preserve"> документ (документы), содержащий (содержащие) основания для совместной деятельности данных лиц, а также основные условия такой деятельности, в том числе определение предполагаемого вида общей собственности таких лиц на</w:t>
      </w:r>
      <w:r w:rsidR="004A489A" w:rsidRPr="00852CB6">
        <w:rPr>
          <w:rFonts w:ascii="Times New Roman" w:hAnsi="Times New Roman"/>
          <w:sz w:val="26"/>
          <w:szCs w:val="26"/>
        </w:rPr>
        <w:t xml:space="preserve"> </w:t>
      </w:r>
      <w:r w:rsidR="00852CB6" w:rsidRPr="00852CB6">
        <w:rPr>
          <w:rFonts w:ascii="Times New Roman" w:hAnsi="Times New Roman"/>
          <w:sz w:val="26"/>
          <w:szCs w:val="26"/>
        </w:rPr>
        <w:t>Права требования</w:t>
      </w:r>
      <w:r w:rsidR="006F71E5" w:rsidRPr="00852CB6">
        <w:rPr>
          <w:rFonts w:ascii="Times New Roman" w:hAnsi="Times New Roman"/>
          <w:sz w:val="26"/>
          <w:szCs w:val="26"/>
        </w:rPr>
        <w:t xml:space="preserve"> (совместная или долевая; для долевой – в каких долях).</w:t>
      </w:r>
    </w:p>
    <w:p w14:paraId="27A0ACE8" w14:textId="3168E931" w:rsidR="006F71E5" w:rsidRPr="00852CB6" w:rsidRDefault="00FE4054" w:rsidP="006E299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="006F71E5" w:rsidRPr="00852CB6">
        <w:rPr>
          <w:rFonts w:ascii="Times New Roman" w:hAnsi="Times New Roman"/>
          <w:sz w:val="26"/>
          <w:szCs w:val="26"/>
        </w:rPr>
        <w:t xml:space="preserve">. Подписанная </w:t>
      </w:r>
      <w:r w:rsidR="001A0E94" w:rsidRPr="00852CB6">
        <w:rPr>
          <w:rFonts w:ascii="Times New Roman" w:hAnsi="Times New Roman"/>
          <w:sz w:val="26"/>
          <w:szCs w:val="26"/>
        </w:rPr>
        <w:t xml:space="preserve">Заявителем </w:t>
      </w:r>
      <w:r w:rsidR="006F71E5" w:rsidRPr="00852CB6">
        <w:rPr>
          <w:rFonts w:ascii="Times New Roman" w:hAnsi="Times New Roman"/>
          <w:sz w:val="26"/>
          <w:szCs w:val="26"/>
        </w:rPr>
        <w:t>опись представленных документов, включая Оферту.</w:t>
      </w:r>
    </w:p>
    <w:p w14:paraId="5A15FB8C" w14:textId="0597AA4E" w:rsidR="006F71E5" w:rsidRPr="009F1164" w:rsidRDefault="006F71E5" w:rsidP="006E299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9F1164">
        <w:rPr>
          <w:rFonts w:ascii="Times New Roman" w:hAnsi="Times New Roman"/>
          <w:sz w:val="26"/>
          <w:szCs w:val="26"/>
        </w:rPr>
        <w:t xml:space="preserve">Если представляемые </w:t>
      </w:r>
      <w:r w:rsidR="004365A8" w:rsidRPr="009F1164">
        <w:rPr>
          <w:rFonts w:ascii="Times New Roman" w:hAnsi="Times New Roman"/>
          <w:sz w:val="26"/>
          <w:szCs w:val="26"/>
        </w:rPr>
        <w:t>Заявителем</w:t>
      </w:r>
      <w:r w:rsidRPr="009F1164">
        <w:rPr>
          <w:rFonts w:ascii="Times New Roman" w:hAnsi="Times New Roman"/>
          <w:sz w:val="26"/>
          <w:szCs w:val="26"/>
        </w:rPr>
        <w:t xml:space="preserve"> документы составлены и (или) удостоверены на территории иностранного государства, они должны быть легализованы в порядке, предусмотренном законодательством Российской Федерации. Документы, составленные на иностранном языке, представляются с нотариально удостоверенным переводом на русский язык.</w:t>
      </w:r>
    </w:p>
    <w:p w14:paraId="18601DB4" w14:textId="119553E7" w:rsidR="00E94DAD" w:rsidRPr="00FE4054" w:rsidRDefault="006F71E5" w:rsidP="006E299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E4054">
        <w:rPr>
          <w:rFonts w:ascii="Times New Roman" w:hAnsi="Times New Roman"/>
          <w:sz w:val="26"/>
          <w:szCs w:val="26"/>
        </w:rPr>
        <w:lastRenderedPageBreak/>
        <w:t>Оферта может быть отозвана</w:t>
      </w:r>
      <w:r w:rsidR="00403AA1" w:rsidRPr="00FE4054">
        <w:rPr>
          <w:rFonts w:ascii="Times New Roman" w:hAnsi="Times New Roman"/>
          <w:sz w:val="26"/>
          <w:szCs w:val="26"/>
        </w:rPr>
        <w:t xml:space="preserve"> Заявителем в любое время до </w:t>
      </w:r>
      <w:r w:rsidR="00653F6E">
        <w:rPr>
          <w:rFonts w:ascii="Times New Roman" w:hAnsi="Times New Roman"/>
          <w:sz w:val="26"/>
          <w:szCs w:val="26"/>
        </w:rPr>
        <w:t>18</w:t>
      </w:r>
      <w:r w:rsidR="009715FF" w:rsidRPr="00FE4054">
        <w:rPr>
          <w:rFonts w:ascii="Times New Roman" w:hAnsi="Times New Roman"/>
          <w:sz w:val="26"/>
          <w:szCs w:val="26"/>
        </w:rPr>
        <w:t>:</w:t>
      </w:r>
      <w:r w:rsidR="00653F6E">
        <w:rPr>
          <w:rFonts w:ascii="Times New Roman" w:hAnsi="Times New Roman"/>
          <w:sz w:val="26"/>
          <w:szCs w:val="26"/>
        </w:rPr>
        <w:t>0</w:t>
      </w:r>
      <w:r w:rsidR="00FE4054" w:rsidRPr="00FE4054">
        <w:rPr>
          <w:rFonts w:ascii="Times New Roman" w:hAnsi="Times New Roman"/>
          <w:sz w:val="26"/>
          <w:szCs w:val="26"/>
        </w:rPr>
        <w:t>0</w:t>
      </w:r>
      <w:r w:rsidRPr="00FE4054">
        <w:rPr>
          <w:rFonts w:ascii="Times New Roman" w:hAnsi="Times New Roman"/>
          <w:sz w:val="26"/>
          <w:szCs w:val="26"/>
        </w:rPr>
        <w:t xml:space="preserve"> </w:t>
      </w:r>
      <w:r w:rsidR="00DC3252" w:rsidRPr="00FE4054">
        <w:rPr>
          <w:rFonts w:ascii="Times New Roman" w:hAnsi="Times New Roman"/>
          <w:sz w:val="26"/>
          <w:szCs w:val="26"/>
        </w:rPr>
        <w:br/>
      </w:r>
      <w:r w:rsidR="00653F6E">
        <w:rPr>
          <w:rFonts w:ascii="Times New Roman" w:hAnsi="Times New Roman"/>
          <w:sz w:val="26"/>
          <w:szCs w:val="26"/>
        </w:rPr>
        <w:t>7</w:t>
      </w:r>
      <w:r w:rsidR="00E56076" w:rsidRPr="00FE4054">
        <w:rPr>
          <w:rFonts w:ascii="Times New Roman" w:hAnsi="Times New Roman"/>
          <w:sz w:val="26"/>
          <w:szCs w:val="26"/>
        </w:rPr>
        <w:t xml:space="preserve"> </w:t>
      </w:r>
      <w:r w:rsidR="00AF1003">
        <w:rPr>
          <w:rFonts w:ascii="Times New Roman" w:hAnsi="Times New Roman"/>
          <w:sz w:val="26"/>
          <w:szCs w:val="26"/>
        </w:rPr>
        <w:t>декаб</w:t>
      </w:r>
      <w:r w:rsidR="00FE4054" w:rsidRPr="00FE4054">
        <w:rPr>
          <w:rFonts w:ascii="Times New Roman" w:hAnsi="Times New Roman"/>
          <w:sz w:val="26"/>
          <w:szCs w:val="26"/>
        </w:rPr>
        <w:t>ря</w:t>
      </w:r>
      <w:r w:rsidR="00D33175" w:rsidRPr="00FE4054">
        <w:rPr>
          <w:rFonts w:ascii="Times New Roman" w:hAnsi="Times New Roman"/>
          <w:sz w:val="26"/>
          <w:szCs w:val="26"/>
        </w:rPr>
        <w:t xml:space="preserve"> </w:t>
      </w:r>
      <w:r w:rsidR="004365A8" w:rsidRPr="00FE4054">
        <w:rPr>
          <w:rFonts w:ascii="Times New Roman" w:hAnsi="Times New Roman"/>
          <w:sz w:val="26"/>
          <w:szCs w:val="26"/>
        </w:rPr>
        <w:t>202</w:t>
      </w:r>
      <w:r w:rsidR="003F77CC" w:rsidRPr="00FE4054">
        <w:rPr>
          <w:rFonts w:ascii="Times New Roman" w:hAnsi="Times New Roman"/>
          <w:sz w:val="26"/>
          <w:szCs w:val="26"/>
        </w:rPr>
        <w:t>3</w:t>
      </w:r>
      <w:r w:rsidR="00600D38" w:rsidRPr="00FE4054">
        <w:rPr>
          <w:rFonts w:ascii="Times New Roman" w:hAnsi="Times New Roman"/>
          <w:sz w:val="26"/>
          <w:szCs w:val="26"/>
        </w:rPr>
        <w:t> </w:t>
      </w:r>
      <w:r w:rsidRPr="00FE4054">
        <w:rPr>
          <w:rFonts w:ascii="Times New Roman" w:hAnsi="Times New Roman"/>
          <w:sz w:val="26"/>
          <w:szCs w:val="26"/>
        </w:rPr>
        <w:t xml:space="preserve">г. (время московское) путем направления </w:t>
      </w:r>
      <w:r w:rsidR="00701B80" w:rsidRPr="00FE4054">
        <w:rPr>
          <w:rFonts w:ascii="Times New Roman" w:hAnsi="Times New Roman"/>
          <w:sz w:val="26"/>
          <w:szCs w:val="26"/>
        </w:rPr>
        <w:t>Организатору процедуры</w:t>
      </w:r>
      <w:r w:rsidRPr="00FE4054">
        <w:rPr>
          <w:rFonts w:ascii="Times New Roman" w:hAnsi="Times New Roman"/>
          <w:sz w:val="26"/>
          <w:szCs w:val="26"/>
        </w:rPr>
        <w:t xml:space="preserve"> по адресу</w:t>
      </w:r>
      <w:r w:rsidR="004365A8" w:rsidRPr="00FE4054">
        <w:rPr>
          <w:rFonts w:ascii="Times New Roman" w:hAnsi="Times New Roman"/>
          <w:sz w:val="26"/>
          <w:szCs w:val="26"/>
        </w:rPr>
        <w:t xml:space="preserve"> </w:t>
      </w:r>
      <w:r w:rsidRPr="00FE4054">
        <w:rPr>
          <w:rFonts w:ascii="Times New Roman" w:hAnsi="Times New Roman"/>
          <w:sz w:val="26"/>
          <w:szCs w:val="26"/>
        </w:rPr>
        <w:t>для направления Оферт уведомления об отзыве Оферты в порядке, предусмотренном для направления Оферты</w:t>
      </w:r>
      <w:r w:rsidR="00E94DAD" w:rsidRPr="00FE4054">
        <w:rPr>
          <w:rFonts w:ascii="Times New Roman" w:hAnsi="Times New Roman"/>
          <w:sz w:val="26"/>
          <w:szCs w:val="26"/>
        </w:rPr>
        <w:t>.</w:t>
      </w:r>
    </w:p>
    <w:p w14:paraId="0D83CA51" w14:textId="33CDB62C" w:rsidR="004365A8" w:rsidRPr="00FE4054" w:rsidRDefault="006F71E5" w:rsidP="006E299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E4054">
        <w:rPr>
          <w:rFonts w:ascii="Times New Roman" w:hAnsi="Times New Roman"/>
          <w:sz w:val="26"/>
          <w:szCs w:val="26"/>
        </w:rPr>
        <w:t xml:space="preserve">Полученные </w:t>
      </w:r>
      <w:r w:rsidR="005976C7" w:rsidRPr="00FE4054">
        <w:rPr>
          <w:rFonts w:ascii="Times New Roman" w:hAnsi="Times New Roman"/>
          <w:sz w:val="26"/>
          <w:szCs w:val="26"/>
        </w:rPr>
        <w:t>Организатором процедуры</w:t>
      </w:r>
      <w:r w:rsidRPr="00FE4054">
        <w:rPr>
          <w:rFonts w:ascii="Times New Roman" w:hAnsi="Times New Roman"/>
          <w:sz w:val="26"/>
          <w:szCs w:val="26"/>
        </w:rPr>
        <w:t xml:space="preserve"> и не отозванные Заявителями Оферты, соответствующие требованиям Агентства, будут </w:t>
      </w:r>
      <w:r w:rsidR="00FE4054" w:rsidRPr="00FE4054">
        <w:rPr>
          <w:rFonts w:ascii="Times New Roman" w:hAnsi="Times New Roman"/>
          <w:sz w:val="26"/>
          <w:szCs w:val="26"/>
        </w:rPr>
        <w:t>в течение 5</w:t>
      </w:r>
      <w:r w:rsidR="00AF1003">
        <w:rPr>
          <w:rFonts w:ascii="Times New Roman" w:hAnsi="Times New Roman"/>
          <w:sz w:val="26"/>
          <w:szCs w:val="26"/>
        </w:rPr>
        <w:t xml:space="preserve"> </w:t>
      </w:r>
      <w:r w:rsidR="00FE4054" w:rsidRPr="00FE4054">
        <w:rPr>
          <w:rFonts w:ascii="Times New Roman" w:hAnsi="Times New Roman"/>
          <w:sz w:val="26"/>
          <w:szCs w:val="26"/>
        </w:rPr>
        <w:t>рабочих дней с даты получения оферт Агентством</w:t>
      </w:r>
      <w:r w:rsidR="00FE4054">
        <w:rPr>
          <w:rFonts w:ascii="Times New Roman" w:hAnsi="Times New Roman"/>
          <w:sz w:val="26"/>
          <w:szCs w:val="26"/>
        </w:rPr>
        <w:t xml:space="preserve"> </w:t>
      </w:r>
      <w:r w:rsidR="00FE4054" w:rsidRPr="00FE4054">
        <w:rPr>
          <w:rFonts w:ascii="Times New Roman" w:hAnsi="Times New Roman"/>
          <w:sz w:val="26"/>
          <w:szCs w:val="26"/>
        </w:rPr>
        <w:t xml:space="preserve">от Организатора процедуры </w:t>
      </w:r>
      <w:r w:rsidRPr="00FE4054">
        <w:rPr>
          <w:rFonts w:ascii="Times New Roman" w:hAnsi="Times New Roman"/>
          <w:sz w:val="26"/>
          <w:szCs w:val="26"/>
        </w:rPr>
        <w:t xml:space="preserve">оценены </w:t>
      </w:r>
      <w:r w:rsidR="005976C7" w:rsidRPr="00FE4054">
        <w:rPr>
          <w:rFonts w:ascii="Times New Roman" w:hAnsi="Times New Roman"/>
          <w:sz w:val="26"/>
          <w:szCs w:val="26"/>
        </w:rPr>
        <w:t>Агентством</w:t>
      </w:r>
      <w:r w:rsidR="00B0355D" w:rsidRPr="00FE4054">
        <w:rPr>
          <w:rFonts w:ascii="Times New Roman" w:hAnsi="Times New Roman"/>
          <w:sz w:val="26"/>
          <w:szCs w:val="26"/>
        </w:rPr>
        <w:t xml:space="preserve"> по </w:t>
      </w:r>
      <w:r w:rsidR="003F77CC" w:rsidRPr="00FE4054">
        <w:rPr>
          <w:rFonts w:ascii="Times New Roman" w:hAnsi="Times New Roman"/>
          <w:sz w:val="26"/>
          <w:szCs w:val="26"/>
        </w:rPr>
        <w:t xml:space="preserve">следующим </w:t>
      </w:r>
      <w:r w:rsidR="00B0355D" w:rsidRPr="00FE4054">
        <w:rPr>
          <w:rFonts w:ascii="Times New Roman" w:hAnsi="Times New Roman"/>
          <w:sz w:val="26"/>
          <w:szCs w:val="26"/>
        </w:rPr>
        <w:t>критери</w:t>
      </w:r>
      <w:r w:rsidR="00FD7CE4" w:rsidRPr="00FE4054">
        <w:rPr>
          <w:rFonts w:ascii="Times New Roman" w:hAnsi="Times New Roman"/>
          <w:sz w:val="26"/>
          <w:szCs w:val="26"/>
        </w:rPr>
        <w:t>ям</w:t>
      </w:r>
      <w:r w:rsidR="003F77CC" w:rsidRPr="00FE4054">
        <w:rPr>
          <w:rFonts w:ascii="Times New Roman" w:hAnsi="Times New Roman"/>
          <w:sz w:val="26"/>
          <w:szCs w:val="26"/>
        </w:rPr>
        <w:t>:</w:t>
      </w:r>
      <w:r w:rsidR="00B0355D" w:rsidRPr="00FE4054">
        <w:rPr>
          <w:rFonts w:ascii="Times New Roman" w:hAnsi="Times New Roman"/>
          <w:sz w:val="26"/>
          <w:szCs w:val="26"/>
        </w:rPr>
        <w:t xml:space="preserve"> </w:t>
      </w:r>
      <w:r w:rsidR="003F77CC" w:rsidRPr="00FE4054">
        <w:rPr>
          <w:rFonts w:ascii="Times New Roman" w:hAnsi="Times New Roman"/>
          <w:sz w:val="26"/>
          <w:szCs w:val="26"/>
        </w:rPr>
        <w:t xml:space="preserve">цена </w:t>
      </w:r>
      <w:r w:rsidR="009F1164" w:rsidRPr="00FE4054">
        <w:rPr>
          <w:rFonts w:ascii="Times New Roman" w:hAnsi="Times New Roman"/>
          <w:sz w:val="26"/>
          <w:szCs w:val="26"/>
        </w:rPr>
        <w:t>Прав требования</w:t>
      </w:r>
      <w:r w:rsidR="003F77CC" w:rsidRPr="00FE4054">
        <w:rPr>
          <w:rFonts w:ascii="Times New Roman" w:hAnsi="Times New Roman"/>
          <w:sz w:val="26"/>
          <w:szCs w:val="26"/>
        </w:rPr>
        <w:t xml:space="preserve">, а также условия оплаты (единовременно или в рассрочку), в случае оплаты его (их) цены в рассрочку – условия рассрочки (в том числе срок оплаты цены </w:t>
      </w:r>
      <w:r w:rsidR="00FE4054">
        <w:rPr>
          <w:rFonts w:ascii="Times New Roman" w:hAnsi="Times New Roman"/>
          <w:sz w:val="26"/>
          <w:szCs w:val="26"/>
        </w:rPr>
        <w:t>Прав требования</w:t>
      </w:r>
      <w:r w:rsidR="003F77CC" w:rsidRPr="00FE4054">
        <w:rPr>
          <w:rFonts w:ascii="Times New Roman" w:hAnsi="Times New Roman"/>
          <w:sz w:val="26"/>
          <w:szCs w:val="26"/>
        </w:rPr>
        <w:t xml:space="preserve"> и способ обеспечения исполнения обязательства </w:t>
      </w:r>
      <w:r w:rsidR="00A94A33">
        <w:rPr>
          <w:rFonts w:ascii="Times New Roman" w:hAnsi="Times New Roman"/>
          <w:sz w:val="26"/>
          <w:szCs w:val="26"/>
        </w:rPr>
        <w:t>Цессионари</w:t>
      </w:r>
      <w:r w:rsidR="00E61CDE">
        <w:rPr>
          <w:rFonts w:ascii="Times New Roman" w:hAnsi="Times New Roman"/>
          <w:sz w:val="26"/>
          <w:szCs w:val="26"/>
        </w:rPr>
        <w:t>ем</w:t>
      </w:r>
      <w:r w:rsidR="003F77CC" w:rsidRPr="00FE4054">
        <w:rPr>
          <w:rFonts w:ascii="Times New Roman" w:hAnsi="Times New Roman"/>
          <w:sz w:val="26"/>
          <w:szCs w:val="26"/>
        </w:rPr>
        <w:t xml:space="preserve"> по оплате цены </w:t>
      </w:r>
      <w:r w:rsidR="00FE4054">
        <w:rPr>
          <w:rFonts w:ascii="Times New Roman" w:hAnsi="Times New Roman"/>
          <w:sz w:val="26"/>
          <w:szCs w:val="26"/>
        </w:rPr>
        <w:t>Прав требования</w:t>
      </w:r>
      <w:r w:rsidR="003F77CC" w:rsidRPr="00FE4054">
        <w:rPr>
          <w:rFonts w:ascii="Times New Roman" w:hAnsi="Times New Roman"/>
          <w:sz w:val="26"/>
          <w:szCs w:val="26"/>
        </w:rPr>
        <w:t>)</w:t>
      </w:r>
      <w:r w:rsidR="00B0355D" w:rsidRPr="00FE4054">
        <w:rPr>
          <w:rFonts w:ascii="Times New Roman" w:hAnsi="Times New Roman"/>
          <w:sz w:val="26"/>
          <w:szCs w:val="26"/>
        </w:rPr>
        <w:t xml:space="preserve">. </w:t>
      </w:r>
    </w:p>
    <w:p w14:paraId="16F1237B" w14:textId="52FA3077" w:rsidR="006F71E5" w:rsidRPr="009F1164" w:rsidRDefault="006F71E5" w:rsidP="006E299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9F1164">
        <w:rPr>
          <w:rFonts w:ascii="Times New Roman" w:hAnsi="Times New Roman"/>
          <w:sz w:val="26"/>
          <w:szCs w:val="26"/>
        </w:rPr>
        <w:t xml:space="preserve">В результате оценки Оферт Агентством может быть принято решение </w:t>
      </w:r>
      <w:r w:rsidR="00ED345F">
        <w:rPr>
          <w:rFonts w:ascii="Times New Roman" w:hAnsi="Times New Roman"/>
          <w:sz w:val="26"/>
          <w:szCs w:val="26"/>
        </w:rPr>
        <w:t xml:space="preserve">о </w:t>
      </w:r>
      <w:r w:rsidRPr="009F1164">
        <w:rPr>
          <w:rFonts w:ascii="Times New Roman" w:hAnsi="Times New Roman"/>
          <w:sz w:val="26"/>
          <w:szCs w:val="26"/>
        </w:rPr>
        <w:t>заключ</w:t>
      </w:r>
      <w:r w:rsidR="00ED345F">
        <w:rPr>
          <w:rFonts w:ascii="Times New Roman" w:hAnsi="Times New Roman"/>
          <w:sz w:val="26"/>
          <w:szCs w:val="26"/>
        </w:rPr>
        <w:t>ении</w:t>
      </w:r>
      <w:r w:rsidRPr="009F1164">
        <w:rPr>
          <w:rFonts w:ascii="Times New Roman" w:hAnsi="Times New Roman"/>
          <w:sz w:val="26"/>
          <w:szCs w:val="26"/>
        </w:rPr>
        <w:t xml:space="preserve"> с одним</w:t>
      </w:r>
      <w:r w:rsidR="006F24F9" w:rsidRPr="009F1164">
        <w:rPr>
          <w:rFonts w:ascii="Times New Roman" w:hAnsi="Times New Roman"/>
          <w:sz w:val="26"/>
          <w:szCs w:val="26"/>
        </w:rPr>
        <w:t xml:space="preserve"> или несколькими</w:t>
      </w:r>
      <w:r w:rsidRPr="009F1164">
        <w:rPr>
          <w:rFonts w:ascii="Times New Roman" w:hAnsi="Times New Roman"/>
          <w:sz w:val="26"/>
          <w:szCs w:val="26"/>
        </w:rPr>
        <w:t xml:space="preserve"> из лиц, сделавших Оферты,</w:t>
      </w:r>
      <w:r w:rsidR="00F31CE6" w:rsidRPr="009F1164">
        <w:rPr>
          <w:rFonts w:ascii="Times New Roman" w:hAnsi="Times New Roman"/>
          <w:sz w:val="26"/>
          <w:szCs w:val="26"/>
        </w:rPr>
        <w:t xml:space="preserve"> договор</w:t>
      </w:r>
      <w:r w:rsidR="0036077B" w:rsidRPr="009F1164">
        <w:rPr>
          <w:rFonts w:ascii="Times New Roman" w:hAnsi="Times New Roman"/>
          <w:sz w:val="26"/>
          <w:szCs w:val="26"/>
        </w:rPr>
        <w:t xml:space="preserve"> (</w:t>
      </w:r>
      <w:r w:rsidR="00101DA0" w:rsidRPr="009F1164">
        <w:rPr>
          <w:rFonts w:ascii="Times New Roman" w:hAnsi="Times New Roman"/>
          <w:sz w:val="26"/>
          <w:szCs w:val="26"/>
        </w:rPr>
        <w:t>договор</w:t>
      </w:r>
      <w:r w:rsidR="006F24F9" w:rsidRPr="009F1164">
        <w:rPr>
          <w:rFonts w:ascii="Times New Roman" w:hAnsi="Times New Roman"/>
          <w:sz w:val="26"/>
          <w:szCs w:val="26"/>
        </w:rPr>
        <w:t>ы</w:t>
      </w:r>
      <w:r w:rsidR="0036077B" w:rsidRPr="009F1164">
        <w:rPr>
          <w:rFonts w:ascii="Times New Roman" w:hAnsi="Times New Roman"/>
          <w:sz w:val="26"/>
          <w:szCs w:val="26"/>
        </w:rPr>
        <w:t>)</w:t>
      </w:r>
      <w:r w:rsidR="00F31CE6" w:rsidRPr="009F1164">
        <w:rPr>
          <w:rFonts w:ascii="Times New Roman" w:hAnsi="Times New Roman"/>
          <w:sz w:val="26"/>
          <w:szCs w:val="26"/>
        </w:rPr>
        <w:t xml:space="preserve"> </w:t>
      </w:r>
      <w:r w:rsidR="006E2998" w:rsidRPr="009F1164">
        <w:rPr>
          <w:rFonts w:ascii="Times New Roman" w:hAnsi="Times New Roman"/>
          <w:sz w:val="26"/>
          <w:szCs w:val="26"/>
        </w:rPr>
        <w:t>уступки</w:t>
      </w:r>
      <w:r w:rsidR="00F31CE6" w:rsidRPr="009F1164">
        <w:rPr>
          <w:rFonts w:ascii="Times New Roman" w:hAnsi="Times New Roman"/>
          <w:sz w:val="26"/>
          <w:szCs w:val="26"/>
        </w:rPr>
        <w:t>.</w:t>
      </w:r>
    </w:p>
    <w:p w14:paraId="3BEADC75" w14:textId="445103F4" w:rsidR="006F71E5" w:rsidRPr="00FE4054" w:rsidRDefault="006F71E5" w:rsidP="006E299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E4054">
        <w:rPr>
          <w:rFonts w:ascii="Times New Roman" w:hAnsi="Times New Roman"/>
          <w:sz w:val="26"/>
          <w:szCs w:val="26"/>
        </w:rPr>
        <w:t xml:space="preserve">При отсутствии приемлемых Оферт Агентством будет констатировано отсутствие результата от настоящего предложения Агентства делать </w:t>
      </w:r>
      <w:r w:rsidR="00B219D0" w:rsidRPr="00FE4054">
        <w:rPr>
          <w:rFonts w:ascii="Times New Roman" w:hAnsi="Times New Roman"/>
          <w:sz w:val="26"/>
          <w:szCs w:val="26"/>
        </w:rPr>
        <w:t>о</w:t>
      </w:r>
      <w:r w:rsidRPr="00FE4054">
        <w:rPr>
          <w:rFonts w:ascii="Times New Roman" w:hAnsi="Times New Roman"/>
          <w:sz w:val="26"/>
          <w:szCs w:val="26"/>
        </w:rPr>
        <w:t>ферты.</w:t>
      </w:r>
    </w:p>
    <w:p w14:paraId="3C1845E0" w14:textId="4B327DBD" w:rsidR="006F71E5" w:rsidRPr="009F1164" w:rsidRDefault="006F71E5" w:rsidP="006E299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9F1164">
        <w:rPr>
          <w:rFonts w:ascii="Times New Roman" w:hAnsi="Times New Roman"/>
          <w:sz w:val="26"/>
          <w:szCs w:val="26"/>
        </w:rPr>
        <w:t xml:space="preserve">Настоящее предложение Агентства делать </w:t>
      </w:r>
      <w:r w:rsidR="00B219D0" w:rsidRPr="009F1164">
        <w:rPr>
          <w:rFonts w:ascii="Times New Roman" w:hAnsi="Times New Roman"/>
          <w:sz w:val="26"/>
          <w:szCs w:val="26"/>
        </w:rPr>
        <w:t>о</w:t>
      </w:r>
      <w:r w:rsidRPr="009F1164">
        <w:rPr>
          <w:rFonts w:ascii="Times New Roman" w:hAnsi="Times New Roman"/>
          <w:sz w:val="26"/>
          <w:szCs w:val="26"/>
        </w:rPr>
        <w:t xml:space="preserve">ферты не является офертой, публичной офертой, конкурсом или аукционом. Соответствие Оферты требованиям, указанным в настоящем </w:t>
      </w:r>
      <w:r w:rsidR="00642652">
        <w:rPr>
          <w:rFonts w:ascii="Times New Roman" w:hAnsi="Times New Roman"/>
          <w:sz w:val="26"/>
          <w:szCs w:val="26"/>
        </w:rPr>
        <w:t>П</w:t>
      </w:r>
      <w:r w:rsidRPr="009F1164">
        <w:rPr>
          <w:rFonts w:ascii="Times New Roman" w:hAnsi="Times New Roman"/>
          <w:sz w:val="26"/>
          <w:szCs w:val="26"/>
        </w:rPr>
        <w:t xml:space="preserve">редложении, не является основанием для возникновения у Агентства обязательства заключить договор </w:t>
      </w:r>
      <w:r w:rsidR="006E2998" w:rsidRPr="009F1164">
        <w:rPr>
          <w:rFonts w:ascii="Times New Roman" w:hAnsi="Times New Roman"/>
          <w:sz w:val="26"/>
          <w:szCs w:val="26"/>
        </w:rPr>
        <w:t>уступки</w:t>
      </w:r>
      <w:r w:rsidRPr="009F1164">
        <w:rPr>
          <w:rFonts w:ascii="Times New Roman" w:hAnsi="Times New Roman"/>
          <w:sz w:val="26"/>
          <w:szCs w:val="26"/>
        </w:rPr>
        <w:t xml:space="preserve"> с лицом, подавшим такую Оферту.</w:t>
      </w:r>
    </w:p>
    <w:p w14:paraId="0A3D8642" w14:textId="649FCCE3" w:rsidR="006F71E5" w:rsidRPr="009F1164" w:rsidRDefault="006F71E5" w:rsidP="006E299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9F1164">
        <w:rPr>
          <w:rFonts w:ascii="Times New Roman" w:hAnsi="Times New Roman"/>
          <w:sz w:val="26"/>
          <w:szCs w:val="26"/>
        </w:rPr>
        <w:t xml:space="preserve">Агентство вправе в любое время отозвать (отменить) настоящее предложение Агентства делать </w:t>
      </w:r>
      <w:r w:rsidR="00B219D0" w:rsidRPr="009F1164">
        <w:rPr>
          <w:rFonts w:ascii="Times New Roman" w:hAnsi="Times New Roman"/>
          <w:sz w:val="26"/>
          <w:szCs w:val="26"/>
        </w:rPr>
        <w:t>о</w:t>
      </w:r>
      <w:r w:rsidRPr="009F1164">
        <w:rPr>
          <w:rFonts w:ascii="Times New Roman" w:hAnsi="Times New Roman"/>
          <w:sz w:val="26"/>
          <w:szCs w:val="26"/>
        </w:rPr>
        <w:t>ферты или изменить его условия. В случае принятия решения</w:t>
      </w:r>
      <w:r w:rsidR="005A52DA" w:rsidRPr="009F1164">
        <w:rPr>
          <w:rFonts w:ascii="Times New Roman" w:hAnsi="Times New Roman"/>
          <w:sz w:val="26"/>
          <w:szCs w:val="26"/>
        </w:rPr>
        <w:t xml:space="preserve"> </w:t>
      </w:r>
      <w:r w:rsidRPr="009F1164">
        <w:rPr>
          <w:rFonts w:ascii="Times New Roman" w:hAnsi="Times New Roman"/>
          <w:sz w:val="26"/>
          <w:szCs w:val="26"/>
        </w:rPr>
        <w:t xml:space="preserve">об изменении условий настоящего </w:t>
      </w:r>
      <w:r w:rsidR="00642652">
        <w:rPr>
          <w:rFonts w:ascii="Times New Roman" w:hAnsi="Times New Roman"/>
          <w:sz w:val="26"/>
          <w:szCs w:val="26"/>
        </w:rPr>
        <w:t>П</w:t>
      </w:r>
      <w:r w:rsidRPr="009F1164">
        <w:rPr>
          <w:rFonts w:ascii="Times New Roman" w:hAnsi="Times New Roman"/>
          <w:sz w:val="26"/>
          <w:szCs w:val="26"/>
        </w:rPr>
        <w:t xml:space="preserve">редложения или о его отзыве соответствующая информация будет размещена </w:t>
      </w:r>
      <w:r w:rsidR="009C3AFF" w:rsidRPr="009F1164">
        <w:rPr>
          <w:rFonts w:ascii="Times New Roman" w:hAnsi="Times New Roman"/>
          <w:sz w:val="26"/>
          <w:szCs w:val="26"/>
        </w:rPr>
        <w:t>на электронной площадке Организатора процедуры</w:t>
      </w:r>
      <w:r w:rsidR="00551985" w:rsidRPr="009F1164">
        <w:rPr>
          <w:rFonts w:ascii="Times New Roman" w:hAnsi="Times New Roman"/>
          <w:sz w:val="26"/>
          <w:szCs w:val="26"/>
        </w:rPr>
        <w:t xml:space="preserve"> (</w:t>
      </w:r>
      <w:r w:rsidR="009C3AFF" w:rsidRPr="009F1164">
        <w:rPr>
          <w:rFonts w:ascii="Times New Roman" w:hAnsi="Times New Roman"/>
          <w:sz w:val="26"/>
          <w:szCs w:val="26"/>
          <w:lang w:val="en-US"/>
        </w:rPr>
        <w:t>http</w:t>
      </w:r>
      <w:r w:rsidR="009C3AFF" w:rsidRPr="009F1164">
        <w:rPr>
          <w:rFonts w:ascii="Times New Roman" w:hAnsi="Times New Roman"/>
          <w:sz w:val="26"/>
          <w:szCs w:val="26"/>
        </w:rPr>
        <w:t>://</w:t>
      </w:r>
      <w:r w:rsidR="009C3AFF" w:rsidRPr="009F1164">
        <w:rPr>
          <w:rFonts w:ascii="Times New Roman" w:hAnsi="Times New Roman"/>
          <w:sz w:val="26"/>
          <w:szCs w:val="26"/>
          <w:lang w:val="en-US"/>
        </w:rPr>
        <w:t>lot</w:t>
      </w:r>
      <w:r w:rsidR="009C3AFF" w:rsidRPr="009F1164">
        <w:rPr>
          <w:rFonts w:ascii="Times New Roman" w:hAnsi="Times New Roman"/>
          <w:sz w:val="26"/>
          <w:szCs w:val="26"/>
        </w:rPr>
        <w:t>-</w:t>
      </w:r>
      <w:r w:rsidR="009C3AFF" w:rsidRPr="009F1164">
        <w:rPr>
          <w:rFonts w:ascii="Times New Roman" w:hAnsi="Times New Roman"/>
          <w:sz w:val="26"/>
          <w:szCs w:val="26"/>
          <w:lang w:val="en-US"/>
        </w:rPr>
        <w:t>online</w:t>
      </w:r>
      <w:r w:rsidR="009C3AFF" w:rsidRPr="009F1164">
        <w:rPr>
          <w:rFonts w:ascii="Times New Roman" w:hAnsi="Times New Roman"/>
          <w:sz w:val="26"/>
          <w:szCs w:val="26"/>
        </w:rPr>
        <w:t>.</w:t>
      </w:r>
      <w:r w:rsidR="009C3AFF" w:rsidRPr="009F1164">
        <w:rPr>
          <w:rFonts w:ascii="Times New Roman" w:hAnsi="Times New Roman"/>
          <w:sz w:val="26"/>
          <w:szCs w:val="26"/>
          <w:lang w:val="en-US"/>
        </w:rPr>
        <w:t>ru</w:t>
      </w:r>
      <w:r w:rsidR="00551985" w:rsidRPr="009F1164">
        <w:rPr>
          <w:rFonts w:ascii="Times New Roman" w:hAnsi="Times New Roman"/>
          <w:sz w:val="26"/>
          <w:szCs w:val="26"/>
        </w:rPr>
        <w:t>)</w:t>
      </w:r>
      <w:r w:rsidR="00797938" w:rsidRPr="009F1164">
        <w:rPr>
          <w:rFonts w:ascii="Times New Roman" w:hAnsi="Times New Roman"/>
          <w:sz w:val="26"/>
          <w:szCs w:val="26"/>
        </w:rPr>
        <w:t xml:space="preserve"> </w:t>
      </w:r>
      <w:r w:rsidR="00701B80" w:rsidRPr="009F1164">
        <w:rPr>
          <w:rFonts w:ascii="Times New Roman" w:hAnsi="Times New Roman"/>
          <w:sz w:val="26"/>
          <w:szCs w:val="26"/>
        </w:rPr>
        <w:t>и на официальном сайте Агентства</w:t>
      </w:r>
      <w:r w:rsidRPr="009F1164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«Интернет».</w:t>
      </w:r>
    </w:p>
    <w:p w14:paraId="75544A52" w14:textId="6B3B008F" w:rsidR="00567D72" w:rsidRPr="00FE4054" w:rsidRDefault="00E9437F" w:rsidP="006E299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E4054">
        <w:rPr>
          <w:rFonts w:ascii="Times New Roman" w:hAnsi="Times New Roman"/>
          <w:sz w:val="26"/>
          <w:szCs w:val="26"/>
        </w:rPr>
        <w:t xml:space="preserve">С документами, удостоверяющими права Агентства на </w:t>
      </w:r>
      <w:r w:rsidR="009F1164" w:rsidRPr="00FE4054">
        <w:rPr>
          <w:rFonts w:ascii="Times New Roman" w:hAnsi="Times New Roman"/>
          <w:sz w:val="26"/>
          <w:szCs w:val="26"/>
        </w:rPr>
        <w:t>Права требования</w:t>
      </w:r>
      <w:r w:rsidRPr="00FE4054">
        <w:rPr>
          <w:rFonts w:ascii="Times New Roman" w:hAnsi="Times New Roman"/>
          <w:sz w:val="26"/>
          <w:szCs w:val="26"/>
        </w:rPr>
        <w:t xml:space="preserve">, можно ознакомиться с </w:t>
      </w:r>
      <w:r w:rsidR="00062281">
        <w:rPr>
          <w:rFonts w:ascii="Times New Roman" w:hAnsi="Times New Roman"/>
          <w:sz w:val="26"/>
          <w:szCs w:val="26"/>
        </w:rPr>
        <w:t>27</w:t>
      </w:r>
      <w:r w:rsidR="003F77CC" w:rsidRPr="00FE4054">
        <w:rPr>
          <w:rFonts w:ascii="Times New Roman" w:hAnsi="Times New Roman"/>
          <w:sz w:val="26"/>
          <w:szCs w:val="26"/>
        </w:rPr>
        <w:t xml:space="preserve"> </w:t>
      </w:r>
      <w:r w:rsidR="00062281">
        <w:rPr>
          <w:rFonts w:ascii="Times New Roman" w:hAnsi="Times New Roman"/>
          <w:sz w:val="26"/>
          <w:szCs w:val="26"/>
        </w:rPr>
        <w:t>но</w:t>
      </w:r>
      <w:r w:rsidR="00FE4054" w:rsidRPr="00FE4054">
        <w:rPr>
          <w:rFonts w:ascii="Times New Roman" w:hAnsi="Times New Roman"/>
          <w:sz w:val="26"/>
          <w:szCs w:val="26"/>
        </w:rPr>
        <w:t xml:space="preserve">ября </w:t>
      </w:r>
      <w:r w:rsidRPr="00FE4054">
        <w:rPr>
          <w:rFonts w:ascii="Times New Roman" w:hAnsi="Times New Roman"/>
          <w:sz w:val="26"/>
          <w:szCs w:val="26"/>
        </w:rPr>
        <w:t xml:space="preserve">по </w:t>
      </w:r>
      <w:r w:rsidR="00B73BA8">
        <w:rPr>
          <w:rFonts w:ascii="Times New Roman" w:hAnsi="Times New Roman"/>
          <w:sz w:val="26"/>
          <w:szCs w:val="26"/>
        </w:rPr>
        <w:t>6</w:t>
      </w:r>
      <w:r w:rsidR="00326A11" w:rsidRPr="00FE4054">
        <w:rPr>
          <w:rFonts w:ascii="Times New Roman" w:hAnsi="Times New Roman"/>
          <w:sz w:val="26"/>
          <w:szCs w:val="26"/>
        </w:rPr>
        <w:t xml:space="preserve"> </w:t>
      </w:r>
      <w:r w:rsidR="00062281">
        <w:rPr>
          <w:rFonts w:ascii="Times New Roman" w:hAnsi="Times New Roman"/>
          <w:sz w:val="26"/>
          <w:szCs w:val="26"/>
        </w:rPr>
        <w:t>дека</w:t>
      </w:r>
      <w:r w:rsidR="00FE4054" w:rsidRPr="00FE4054">
        <w:rPr>
          <w:rFonts w:ascii="Times New Roman" w:hAnsi="Times New Roman"/>
          <w:sz w:val="26"/>
          <w:szCs w:val="26"/>
        </w:rPr>
        <w:t>бря</w:t>
      </w:r>
      <w:r w:rsidR="00D33175" w:rsidRPr="00FE4054">
        <w:rPr>
          <w:rFonts w:ascii="Times New Roman" w:hAnsi="Times New Roman"/>
          <w:sz w:val="26"/>
          <w:szCs w:val="26"/>
        </w:rPr>
        <w:t xml:space="preserve"> </w:t>
      </w:r>
      <w:r w:rsidR="004365A8" w:rsidRPr="00FE4054">
        <w:rPr>
          <w:rFonts w:ascii="Times New Roman" w:hAnsi="Times New Roman"/>
          <w:sz w:val="26"/>
          <w:szCs w:val="26"/>
        </w:rPr>
        <w:t>202</w:t>
      </w:r>
      <w:r w:rsidR="003F77CC" w:rsidRPr="00FE4054">
        <w:rPr>
          <w:rFonts w:ascii="Times New Roman" w:hAnsi="Times New Roman"/>
          <w:sz w:val="26"/>
          <w:szCs w:val="26"/>
        </w:rPr>
        <w:t>3</w:t>
      </w:r>
      <w:r w:rsidRPr="00FE4054">
        <w:rPr>
          <w:rFonts w:ascii="Times New Roman" w:hAnsi="Times New Roman"/>
          <w:sz w:val="26"/>
          <w:szCs w:val="26"/>
        </w:rPr>
        <w:t xml:space="preserve"> г. (включительно), с понедельника по четверг: с 9:00 до 18:00 (время московское), по пятницам: с 9:00 до </w:t>
      </w:r>
      <w:r w:rsidR="00653F6E">
        <w:rPr>
          <w:rFonts w:ascii="Times New Roman" w:hAnsi="Times New Roman"/>
          <w:sz w:val="26"/>
          <w:szCs w:val="26"/>
        </w:rPr>
        <w:t>1</w:t>
      </w:r>
      <w:r w:rsidR="00062281">
        <w:rPr>
          <w:rFonts w:ascii="Times New Roman" w:hAnsi="Times New Roman"/>
          <w:sz w:val="26"/>
          <w:szCs w:val="26"/>
        </w:rPr>
        <w:t>7</w:t>
      </w:r>
      <w:r w:rsidRPr="00FE4054">
        <w:rPr>
          <w:rFonts w:ascii="Times New Roman" w:hAnsi="Times New Roman"/>
          <w:sz w:val="26"/>
          <w:szCs w:val="26"/>
        </w:rPr>
        <w:t>:</w:t>
      </w:r>
      <w:r w:rsidR="00653F6E">
        <w:rPr>
          <w:rFonts w:ascii="Times New Roman" w:hAnsi="Times New Roman"/>
          <w:sz w:val="26"/>
          <w:szCs w:val="26"/>
        </w:rPr>
        <w:t>00</w:t>
      </w:r>
      <w:r w:rsidRPr="00FE4054">
        <w:rPr>
          <w:rFonts w:ascii="Times New Roman" w:hAnsi="Times New Roman"/>
          <w:sz w:val="26"/>
          <w:szCs w:val="26"/>
        </w:rPr>
        <w:t xml:space="preserve"> (время московское)</w:t>
      </w:r>
      <w:r w:rsidR="00642652">
        <w:rPr>
          <w:rFonts w:ascii="Times New Roman" w:hAnsi="Times New Roman"/>
          <w:sz w:val="26"/>
          <w:szCs w:val="26"/>
        </w:rPr>
        <w:t>,</w:t>
      </w:r>
      <w:r w:rsidRPr="00FE4054">
        <w:rPr>
          <w:rFonts w:ascii="Times New Roman" w:hAnsi="Times New Roman"/>
          <w:sz w:val="26"/>
          <w:szCs w:val="26"/>
        </w:rPr>
        <w:t xml:space="preserve"> одним из следующих способов:</w:t>
      </w:r>
    </w:p>
    <w:p w14:paraId="3DB41C68" w14:textId="3165ADF7" w:rsidR="00567D72" w:rsidRPr="009F1164" w:rsidRDefault="00575C4B" w:rsidP="006E299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9F1164">
        <w:rPr>
          <w:rFonts w:ascii="Times New Roman" w:hAnsi="Times New Roman"/>
          <w:sz w:val="26"/>
          <w:szCs w:val="26"/>
        </w:rPr>
        <w:t>- </w:t>
      </w:r>
      <w:r w:rsidR="00E9437F" w:rsidRPr="009F1164">
        <w:rPr>
          <w:rFonts w:ascii="Times New Roman" w:hAnsi="Times New Roman"/>
          <w:sz w:val="26"/>
          <w:szCs w:val="26"/>
        </w:rPr>
        <w:t xml:space="preserve">на бумажном носителе – </w:t>
      </w:r>
      <w:r w:rsidR="00E9437F" w:rsidRPr="009F1164">
        <w:rPr>
          <w:rFonts w:ascii="Times New Roman" w:hAnsi="Times New Roman"/>
          <w:sz w:val="26"/>
          <w:szCs w:val="26"/>
          <w:lang w:eastAsia="ar-SA"/>
        </w:rPr>
        <w:t xml:space="preserve">по адресу: </w:t>
      </w:r>
      <w:r w:rsidR="00E9437F" w:rsidRPr="009F1164">
        <w:rPr>
          <w:rFonts w:ascii="Times New Roman" w:hAnsi="Times New Roman"/>
          <w:sz w:val="26"/>
          <w:szCs w:val="26"/>
        </w:rPr>
        <w:t xml:space="preserve">109240, г. Москва, </w:t>
      </w:r>
      <w:r w:rsidRPr="009F1164">
        <w:rPr>
          <w:rFonts w:ascii="Times New Roman" w:hAnsi="Times New Roman"/>
          <w:sz w:val="26"/>
          <w:szCs w:val="26"/>
        </w:rPr>
        <w:br/>
      </w:r>
      <w:r w:rsidR="00E9437F" w:rsidRPr="009F1164">
        <w:rPr>
          <w:rFonts w:ascii="Times New Roman" w:hAnsi="Times New Roman"/>
          <w:sz w:val="26"/>
          <w:szCs w:val="26"/>
        </w:rPr>
        <w:t>ул. Высоцкого, д. 4</w:t>
      </w:r>
      <w:r w:rsidR="00A976E1" w:rsidRPr="009F1164">
        <w:rPr>
          <w:rFonts w:ascii="Times New Roman" w:hAnsi="Times New Roman"/>
          <w:sz w:val="26"/>
          <w:szCs w:val="26"/>
        </w:rPr>
        <w:t>;</w:t>
      </w:r>
      <w:r w:rsidR="00E9437F" w:rsidRPr="009F1164">
        <w:rPr>
          <w:rFonts w:ascii="Times New Roman" w:hAnsi="Times New Roman"/>
          <w:sz w:val="26"/>
          <w:szCs w:val="26"/>
        </w:rPr>
        <w:t xml:space="preserve"> к</w:t>
      </w:r>
      <w:r w:rsidR="00E9437F" w:rsidRPr="009F1164">
        <w:rPr>
          <w:rFonts w:ascii="Times New Roman" w:hAnsi="Times New Roman"/>
          <w:sz w:val="26"/>
          <w:szCs w:val="26"/>
          <w:lang w:eastAsia="ar-SA"/>
        </w:rPr>
        <w:t>онтактн</w:t>
      </w:r>
      <w:r w:rsidR="000A58D5" w:rsidRPr="009F1164">
        <w:rPr>
          <w:rFonts w:ascii="Times New Roman" w:hAnsi="Times New Roman"/>
          <w:sz w:val="26"/>
          <w:szCs w:val="26"/>
          <w:lang w:eastAsia="ar-SA"/>
        </w:rPr>
        <w:t>о</w:t>
      </w:r>
      <w:r w:rsidR="00265A5A" w:rsidRPr="009F1164">
        <w:rPr>
          <w:rFonts w:ascii="Times New Roman" w:hAnsi="Times New Roman"/>
          <w:sz w:val="26"/>
          <w:szCs w:val="26"/>
          <w:lang w:eastAsia="ar-SA"/>
        </w:rPr>
        <w:t>е</w:t>
      </w:r>
      <w:r w:rsidR="00E9437F" w:rsidRPr="009F1164">
        <w:rPr>
          <w:rFonts w:ascii="Times New Roman" w:hAnsi="Times New Roman"/>
          <w:sz w:val="26"/>
          <w:szCs w:val="26"/>
          <w:lang w:eastAsia="ar-SA"/>
        </w:rPr>
        <w:t xml:space="preserve"> лиц</w:t>
      </w:r>
      <w:r w:rsidR="000A58D5" w:rsidRPr="009F1164">
        <w:rPr>
          <w:rFonts w:ascii="Times New Roman" w:hAnsi="Times New Roman"/>
          <w:sz w:val="26"/>
          <w:szCs w:val="26"/>
          <w:lang w:eastAsia="ar-SA"/>
        </w:rPr>
        <w:t>о</w:t>
      </w:r>
      <w:r w:rsidR="00E9437F" w:rsidRPr="009F1164">
        <w:rPr>
          <w:rFonts w:ascii="Times New Roman" w:hAnsi="Times New Roman"/>
          <w:sz w:val="26"/>
          <w:szCs w:val="26"/>
          <w:lang w:eastAsia="ar-SA"/>
        </w:rPr>
        <w:t xml:space="preserve">: </w:t>
      </w:r>
      <w:r w:rsidR="009F1164" w:rsidRPr="009F1164">
        <w:rPr>
          <w:rFonts w:ascii="Times New Roman" w:hAnsi="Times New Roman"/>
          <w:sz w:val="26"/>
          <w:szCs w:val="26"/>
          <w:lang w:eastAsia="ar-SA"/>
        </w:rPr>
        <w:t>Бизин Сергей Сергеевич</w:t>
      </w:r>
      <w:r w:rsidR="006F30F5" w:rsidRPr="009F1164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062281">
        <w:rPr>
          <w:rFonts w:ascii="Times New Roman" w:hAnsi="Times New Roman"/>
          <w:sz w:val="26"/>
          <w:szCs w:val="26"/>
          <w:lang w:eastAsia="ar-SA"/>
        </w:rPr>
        <w:br/>
      </w:r>
      <w:r w:rsidR="006F30F5" w:rsidRPr="009F1164">
        <w:rPr>
          <w:rFonts w:ascii="Times New Roman" w:hAnsi="Times New Roman"/>
          <w:sz w:val="26"/>
          <w:szCs w:val="26"/>
          <w:lang w:eastAsia="ar-SA"/>
        </w:rPr>
        <w:t>(телефон: 8</w:t>
      </w:r>
      <w:r w:rsidR="009F1164" w:rsidRPr="009F1164">
        <w:rPr>
          <w:rFonts w:ascii="Times New Roman" w:hAnsi="Times New Roman"/>
          <w:sz w:val="26"/>
          <w:szCs w:val="26"/>
          <w:lang w:eastAsia="ar-SA"/>
        </w:rPr>
        <w:t> </w:t>
      </w:r>
      <w:r w:rsidR="006F30F5" w:rsidRPr="009F1164">
        <w:rPr>
          <w:rFonts w:ascii="Times New Roman" w:hAnsi="Times New Roman"/>
          <w:sz w:val="26"/>
          <w:szCs w:val="26"/>
          <w:lang w:eastAsia="ar-SA"/>
        </w:rPr>
        <w:t>(495)</w:t>
      </w:r>
      <w:r w:rsidR="009F1164" w:rsidRPr="009F1164">
        <w:rPr>
          <w:rFonts w:ascii="Times New Roman" w:hAnsi="Times New Roman"/>
          <w:sz w:val="26"/>
          <w:szCs w:val="26"/>
          <w:lang w:eastAsia="ar-SA"/>
        </w:rPr>
        <w:t> </w:t>
      </w:r>
      <w:r w:rsidR="006F30F5" w:rsidRPr="009F1164">
        <w:rPr>
          <w:rFonts w:ascii="Times New Roman" w:hAnsi="Times New Roman"/>
          <w:sz w:val="26"/>
          <w:szCs w:val="26"/>
          <w:lang w:eastAsia="ar-SA"/>
        </w:rPr>
        <w:t>725-31-25</w:t>
      </w:r>
      <w:r w:rsidR="009F1164" w:rsidRPr="009F1164">
        <w:rPr>
          <w:rFonts w:ascii="Times New Roman" w:hAnsi="Times New Roman"/>
          <w:sz w:val="26"/>
          <w:szCs w:val="26"/>
          <w:lang w:eastAsia="ar-SA"/>
        </w:rPr>
        <w:t> </w:t>
      </w:r>
      <w:r w:rsidR="006F30F5" w:rsidRPr="009F1164">
        <w:rPr>
          <w:rFonts w:ascii="Times New Roman" w:hAnsi="Times New Roman"/>
          <w:sz w:val="26"/>
          <w:szCs w:val="26"/>
          <w:lang w:eastAsia="ar-SA"/>
        </w:rPr>
        <w:t>(доб. </w:t>
      </w:r>
      <w:r w:rsidR="009F1164" w:rsidRPr="009F1164">
        <w:rPr>
          <w:rFonts w:ascii="Times New Roman" w:hAnsi="Times New Roman"/>
          <w:sz w:val="26"/>
          <w:szCs w:val="26"/>
          <w:lang w:eastAsia="ar-SA"/>
        </w:rPr>
        <w:t>34</w:t>
      </w:r>
      <w:r w:rsidR="00642652">
        <w:rPr>
          <w:rFonts w:ascii="Times New Roman" w:hAnsi="Times New Roman"/>
          <w:sz w:val="26"/>
          <w:szCs w:val="26"/>
          <w:lang w:eastAsia="ar-SA"/>
        </w:rPr>
        <w:t>-</w:t>
      </w:r>
      <w:r w:rsidR="009F1164" w:rsidRPr="009F1164">
        <w:rPr>
          <w:rFonts w:ascii="Times New Roman" w:hAnsi="Times New Roman"/>
          <w:sz w:val="26"/>
          <w:szCs w:val="26"/>
          <w:lang w:eastAsia="ar-SA"/>
        </w:rPr>
        <w:t>20</w:t>
      </w:r>
      <w:r w:rsidR="006F30F5" w:rsidRPr="009F1164">
        <w:rPr>
          <w:rFonts w:ascii="Times New Roman" w:hAnsi="Times New Roman"/>
          <w:sz w:val="26"/>
          <w:szCs w:val="26"/>
          <w:lang w:eastAsia="ar-SA"/>
        </w:rPr>
        <w:t>), адрес электронной почты:</w:t>
      </w:r>
      <w:r w:rsidR="009F1164" w:rsidRPr="009F1164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9F1164" w:rsidRPr="009F1164">
        <w:rPr>
          <w:rFonts w:ascii="Times New Roman" w:hAnsi="Times New Roman"/>
          <w:sz w:val="26"/>
          <w:szCs w:val="26"/>
        </w:rPr>
        <w:t>bizinss</w:t>
      </w:r>
      <w:r w:rsidR="006F30F5" w:rsidRPr="009F1164">
        <w:rPr>
          <w:rFonts w:ascii="Times New Roman" w:hAnsi="Times New Roman"/>
          <w:sz w:val="26"/>
          <w:szCs w:val="26"/>
        </w:rPr>
        <w:t>@asv.org.ru)</w:t>
      </w:r>
      <w:r w:rsidR="00551985" w:rsidRPr="009F1164">
        <w:rPr>
          <w:rFonts w:ascii="Times New Roman" w:hAnsi="Times New Roman"/>
          <w:sz w:val="26"/>
          <w:szCs w:val="26"/>
        </w:rPr>
        <w:t>;</w:t>
      </w:r>
      <w:r w:rsidR="00265A5A" w:rsidRPr="009F1164">
        <w:rPr>
          <w:rFonts w:ascii="Times New Roman" w:hAnsi="Times New Roman"/>
          <w:sz w:val="26"/>
          <w:szCs w:val="26"/>
        </w:rPr>
        <w:t xml:space="preserve"> </w:t>
      </w:r>
    </w:p>
    <w:p w14:paraId="41B29BEC" w14:textId="2EE4B6BF" w:rsidR="00567D72" w:rsidRPr="009F1164" w:rsidRDefault="00575C4B" w:rsidP="006E299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9F1164">
        <w:rPr>
          <w:rFonts w:ascii="Times New Roman" w:hAnsi="Times New Roman"/>
          <w:sz w:val="26"/>
          <w:szCs w:val="26"/>
        </w:rPr>
        <w:lastRenderedPageBreak/>
        <w:t>- </w:t>
      </w:r>
      <w:r w:rsidR="00E9437F" w:rsidRPr="009F1164">
        <w:rPr>
          <w:rFonts w:ascii="Times New Roman" w:hAnsi="Times New Roman"/>
          <w:sz w:val="26"/>
          <w:szCs w:val="26"/>
        </w:rPr>
        <w:t>в электронном виде – посредством направления запроса контактному лицу Организатора процедуры, к</w:t>
      </w:r>
      <w:r w:rsidR="00E9437F" w:rsidRPr="009F1164">
        <w:rPr>
          <w:rFonts w:ascii="Times New Roman" w:hAnsi="Times New Roman"/>
          <w:sz w:val="26"/>
          <w:szCs w:val="26"/>
          <w:lang w:eastAsia="ar-SA"/>
        </w:rPr>
        <w:t xml:space="preserve">онтактное лицо: </w:t>
      </w:r>
      <w:r w:rsidR="00460130" w:rsidRPr="00460130">
        <w:rPr>
          <w:rFonts w:ascii="Times New Roman" w:hAnsi="Times New Roman"/>
          <w:bCs/>
          <w:sz w:val="26"/>
          <w:szCs w:val="26"/>
        </w:rPr>
        <w:t>Кайкова Виолетта Евгеньевна</w:t>
      </w:r>
      <w:r w:rsidR="00A976E1" w:rsidRPr="009F1164">
        <w:rPr>
          <w:rFonts w:ascii="Times New Roman" w:hAnsi="Times New Roman"/>
          <w:sz w:val="26"/>
          <w:szCs w:val="26"/>
        </w:rPr>
        <w:t xml:space="preserve"> (</w:t>
      </w:r>
      <w:r w:rsidR="00E9437F" w:rsidRPr="009F1164">
        <w:rPr>
          <w:rFonts w:ascii="Times New Roman" w:hAnsi="Times New Roman"/>
          <w:sz w:val="26"/>
          <w:szCs w:val="26"/>
        </w:rPr>
        <w:t>тел</w:t>
      </w:r>
      <w:r w:rsidR="00A976E1" w:rsidRPr="009F1164">
        <w:rPr>
          <w:rFonts w:ascii="Times New Roman" w:hAnsi="Times New Roman"/>
          <w:sz w:val="26"/>
          <w:szCs w:val="26"/>
        </w:rPr>
        <w:t>ефон</w:t>
      </w:r>
      <w:r w:rsidR="00E9437F" w:rsidRPr="009F1164">
        <w:rPr>
          <w:rFonts w:ascii="Times New Roman" w:hAnsi="Times New Roman"/>
          <w:sz w:val="26"/>
          <w:szCs w:val="26"/>
        </w:rPr>
        <w:t>: </w:t>
      </w:r>
      <w:r w:rsidR="00460130" w:rsidRPr="00460130">
        <w:rPr>
          <w:rFonts w:ascii="Times New Roman" w:hAnsi="Times New Roman"/>
          <w:sz w:val="26"/>
          <w:szCs w:val="26"/>
        </w:rPr>
        <w:t>8 (812) 777-57-57</w:t>
      </w:r>
      <w:r w:rsidR="00E9437F" w:rsidRPr="009F1164">
        <w:rPr>
          <w:rFonts w:ascii="Times New Roman" w:hAnsi="Times New Roman"/>
          <w:sz w:val="26"/>
          <w:szCs w:val="26"/>
        </w:rPr>
        <w:t xml:space="preserve">, адрес электронной почты: </w:t>
      </w:r>
      <w:hyperlink r:id="rId13" w:history="1">
        <w:r w:rsidR="00460130" w:rsidRPr="00460130">
          <w:rPr>
            <w:rStyle w:val="a3"/>
            <w:rFonts w:ascii="Times New Roman" w:hAnsi="Times New Roman"/>
            <w:bCs/>
            <w:sz w:val="26"/>
            <w:szCs w:val="26"/>
          </w:rPr>
          <w:t>sidorova</w:t>
        </w:r>
        <w:r w:rsidR="004A489A" w:rsidRPr="00460130">
          <w:rPr>
            <w:rStyle w:val="a3"/>
            <w:rFonts w:ascii="Times New Roman" w:hAnsi="Times New Roman"/>
            <w:sz w:val="26"/>
            <w:szCs w:val="26"/>
          </w:rPr>
          <w:t>@auction-house.ru</w:t>
        </w:r>
      </w:hyperlink>
      <w:r w:rsidR="00A976E1" w:rsidRPr="009F1164">
        <w:rPr>
          <w:rStyle w:val="a3"/>
          <w:rFonts w:ascii="Times New Roman" w:hAnsi="Times New Roman"/>
          <w:color w:val="auto"/>
          <w:sz w:val="26"/>
          <w:szCs w:val="26"/>
          <w:u w:val="none"/>
        </w:rPr>
        <w:t>)</w:t>
      </w:r>
      <w:r w:rsidR="00E9437F" w:rsidRPr="009F1164">
        <w:rPr>
          <w:rFonts w:ascii="Times New Roman" w:hAnsi="Times New Roman"/>
          <w:sz w:val="26"/>
          <w:szCs w:val="26"/>
        </w:rPr>
        <w:t>.</w:t>
      </w:r>
    </w:p>
    <w:p w14:paraId="6D7CBE97" w14:textId="5A7AD405" w:rsidR="00793C2A" w:rsidRPr="00A60F5A" w:rsidRDefault="00793C2A" w:rsidP="006E299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FE4054">
        <w:rPr>
          <w:rFonts w:ascii="Times New Roman" w:hAnsi="Times New Roman"/>
          <w:sz w:val="26"/>
          <w:szCs w:val="26"/>
          <w:lang w:eastAsia="ar-SA"/>
        </w:rPr>
        <w:t>При возникновении вопросов может быть запрошена дополнительная информация.</w:t>
      </w:r>
    </w:p>
    <w:p w14:paraId="12957437" w14:textId="1AFEA5F6" w:rsidR="0045453A" w:rsidRDefault="0045453A" w:rsidP="00461AC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351257A8" w14:textId="77777777" w:rsidR="007A0D9F" w:rsidRDefault="007A0D9F" w:rsidP="00461AC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1BB9AA6A" w14:textId="77777777" w:rsidR="007A0D9F" w:rsidRDefault="007A0D9F" w:rsidP="00461AC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3CCB6AF1" w14:textId="77777777" w:rsidR="007A0D9F" w:rsidRDefault="007A0D9F" w:rsidP="00461AC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7A0216D2" w14:textId="68972EA9" w:rsidR="007A0D9F" w:rsidRPr="00A60F5A" w:rsidRDefault="007A0D9F" w:rsidP="0028564B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7A0D9F" w:rsidRPr="00A60F5A" w:rsidSect="00516C73">
      <w:headerReference w:type="default" r:id="rId14"/>
      <w:pgSz w:w="11906" w:h="16838"/>
      <w:pgMar w:top="1134" w:right="1558" w:bottom="851" w:left="1560" w:header="425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34556" w14:textId="77777777" w:rsidR="00373109" w:rsidRDefault="00373109" w:rsidP="00823FC5">
      <w:pPr>
        <w:spacing w:after="0" w:line="240" w:lineRule="auto"/>
      </w:pPr>
      <w:r>
        <w:separator/>
      </w:r>
    </w:p>
  </w:endnote>
  <w:endnote w:type="continuationSeparator" w:id="0">
    <w:p w14:paraId="3B409C81" w14:textId="77777777" w:rsidR="00373109" w:rsidRDefault="00373109" w:rsidP="00823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49DA7" w14:textId="77777777" w:rsidR="00373109" w:rsidRDefault="00373109" w:rsidP="00823FC5">
      <w:pPr>
        <w:spacing w:after="0" w:line="240" w:lineRule="auto"/>
      </w:pPr>
      <w:r>
        <w:separator/>
      </w:r>
    </w:p>
  </w:footnote>
  <w:footnote w:type="continuationSeparator" w:id="0">
    <w:p w14:paraId="5AD3ECC8" w14:textId="77777777" w:rsidR="00373109" w:rsidRDefault="00373109" w:rsidP="00823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87644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6D8FDCEB" w14:textId="16E10757" w:rsidR="00B10775" w:rsidRPr="00101DA0" w:rsidRDefault="00B10775">
        <w:pPr>
          <w:pStyle w:val="a5"/>
          <w:jc w:val="center"/>
        </w:pPr>
        <w:r w:rsidRPr="003F1CED">
          <w:rPr>
            <w:rFonts w:ascii="Times New Roman" w:hAnsi="Times New Roman"/>
          </w:rPr>
          <w:fldChar w:fldCharType="begin"/>
        </w:r>
        <w:r w:rsidRPr="003F1CED">
          <w:rPr>
            <w:rFonts w:ascii="Times New Roman" w:hAnsi="Times New Roman"/>
          </w:rPr>
          <w:instrText>PAGE   \* MERGEFORMAT</w:instrText>
        </w:r>
        <w:r w:rsidRPr="003F1CED">
          <w:rPr>
            <w:rFonts w:ascii="Times New Roman" w:hAnsi="Times New Roman"/>
          </w:rPr>
          <w:fldChar w:fldCharType="separate"/>
        </w:r>
        <w:r w:rsidR="00CD2A1E">
          <w:rPr>
            <w:rFonts w:ascii="Times New Roman" w:hAnsi="Times New Roman"/>
            <w:noProof/>
          </w:rPr>
          <w:t>10</w:t>
        </w:r>
        <w:r w:rsidRPr="003F1CED">
          <w:rPr>
            <w:rFonts w:ascii="Times New Roman" w:hAnsi="Times New Roman"/>
          </w:rPr>
          <w:fldChar w:fldCharType="end"/>
        </w:r>
      </w:p>
    </w:sdtContent>
  </w:sdt>
  <w:p w14:paraId="431B1AE2" w14:textId="77777777" w:rsidR="00B10775" w:rsidRDefault="00B1077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0E1F"/>
    <w:multiLevelType w:val="hybridMultilevel"/>
    <w:tmpl w:val="2A404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1025C9"/>
    <w:multiLevelType w:val="hybridMultilevel"/>
    <w:tmpl w:val="9F6C8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26625"/>
    <w:multiLevelType w:val="hybridMultilevel"/>
    <w:tmpl w:val="8F8ECBEE"/>
    <w:lvl w:ilvl="0" w:tplc="289E9BDC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713472"/>
    <w:multiLevelType w:val="hybridMultilevel"/>
    <w:tmpl w:val="63029B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123058"/>
    <w:multiLevelType w:val="hybridMultilevel"/>
    <w:tmpl w:val="049652F2"/>
    <w:lvl w:ilvl="0" w:tplc="8DA696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756E99"/>
    <w:multiLevelType w:val="hybridMultilevel"/>
    <w:tmpl w:val="3386EAD8"/>
    <w:lvl w:ilvl="0" w:tplc="99222516">
      <w:start w:val="14"/>
      <w:numFmt w:val="bullet"/>
      <w:lvlText w:val=""/>
      <w:lvlJc w:val="left"/>
      <w:pPr>
        <w:ind w:left="-3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</w:abstractNum>
  <w:abstractNum w:abstractNumId="6" w15:restartNumberingAfterBreak="0">
    <w:nsid w:val="3DCC082D"/>
    <w:multiLevelType w:val="hybridMultilevel"/>
    <w:tmpl w:val="ABD0D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A0C2D"/>
    <w:multiLevelType w:val="hybridMultilevel"/>
    <w:tmpl w:val="FE4EA90E"/>
    <w:lvl w:ilvl="0" w:tplc="AEDA7AAE">
      <w:start w:val="1"/>
      <w:numFmt w:val="decimal"/>
      <w:lvlText w:val="%1."/>
      <w:lvlJc w:val="left"/>
      <w:pPr>
        <w:ind w:left="2134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 w15:restartNumberingAfterBreak="0">
    <w:nsid w:val="4C1B5DF6"/>
    <w:multiLevelType w:val="hybridMultilevel"/>
    <w:tmpl w:val="B352BE48"/>
    <w:lvl w:ilvl="0" w:tplc="A198DF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D2E18FF"/>
    <w:multiLevelType w:val="hybridMultilevel"/>
    <w:tmpl w:val="65606ECA"/>
    <w:lvl w:ilvl="0" w:tplc="7CFC337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CDE50FE"/>
    <w:multiLevelType w:val="hybridMultilevel"/>
    <w:tmpl w:val="22B2923A"/>
    <w:lvl w:ilvl="0" w:tplc="F2D42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45429898">
    <w:abstractNumId w:val="8"/>
  </w:num>
  <w:num w:numId="2" w16cid:durableId="248075861">
    <w:abstractNumId w:val="4"/>
  </w:num>
  <w:num w:numId="3" w16cid:durableId="1914198035">
    <w:abstractNumId w:val="7"/>
  </w:num>
  <w:num w:numId="4" w16cid:durableId="1728215790">
    <w:abstractNumId w:val="9"/>
  </w:num>
  <w:num w:numId="5" w16cid:durableId="78735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6927382">
    <w:abstractNumId w:val="10"/>
  </w:num>
  <w:num w:numId="7" w16cid:durableId="38677339">
    <w:abstractNumId w:val="1"/>
  </w:num>
  <w:num w:numId="8" w16cid:durableId="1821605700">
    <w:abstractNumId w:val="6"/>
  </w:num>
  <w:num w:numId="9" w16cid:durableId="773750347">
    <w:abstractNumId w:val="2"/>
  </w:num>
  <w:num w:numId="10" w16cid:durableId="30885568">
    <w:abstractNumId w:val="3"/>
  </w:num>
  <w:num w:numId="11" w16cid:durableId="1278178794">
    <w:abstractNumId w:val="0"/>
  </w:num>
  <w:num w:numId="12" w16cid:durableId="4715998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384"/>
    <w:rsid w:val="00001BA5"/>
    <w:rsid w:val="000030C7"/>
    <w:rsid w:val="00006E58"/>
    <w:rsid w:val="00006ED8"/>
    <w:rsid w:val="00012A1D"/>
    <w:rsid w:val="00017446"/>
    <w:rsid w:val="00017EB9"/>
    <w:rsid w:val="00021A43"/>
    <w:rsid w:val="000354A4"/>
    <w:rsid w:val="00037593"/>
    <w:rsid w:val="000406B9"/>
    <w:rsid w:val="00040E80"/>
    <w:rsid w:val="000421D4"/>
    <w:rsid w:val="00052262"/>
    <w:rsid w:val="000541DD"/>
    <w:rsid w:val="00060615"/>
    <w:rsid w:val="00062281"/>
    <w:rsid w:val="00062887"/>
    <w:rsid w:val="0006511D"/>
    <w:rsid w:val="00065A95"/>
    <w:rsid w:val="00066AFC"/>
    <w:rsid w:val="00071691"/>
    <w:rsid w:val="00082DAE"/>
    <w:rsid w:val="00082E15"/>
    <w:rsid w:val="000839D6"/>
    <w:rsid w:val="00086FFF"/>
    <w:rsid w:val="00087B39"/>
    <w:rsid w:val="0009032B"/>
    <w:rsid w:val="00091A95"/>
    <w:rsid w:val="00092823"/>
    <w:rsid w:val="00093816"/>
    <w:rsid w:val="00093CBF"/>
    <w:rsid w:val="000A3191"/>
    <w:rsid w:val="000A3E0E"/>
    <w:rsid w:val="000A418B"/>
    <w:rsid w:val="000A58D5"/>
    <w:rsid w:val="000A5D1B"/>
    <w:rsid w:val="000A6C1C"/>
    <w:rsid w:val="000B4E57"/>
    <w:rsid w:val="000B7657"/>
    <w:rsid w:val="000C1234"/>
    <w:rsid w:val="000C12F6"/>
    <w:rsid w:val="000C3066"/>
    <w:rsid w:val="000C37A3"/>
    <w:rsid w:val="000C5154"/>
    <w:rsid w:val="000C5C9A"/>
    <w:rsid w:val="000D0759"/>
    <w:rsid w:val="000D3E45"/>
    <w:rsid w:val="000D7BB4"/>
    <w:rsid w:val="000E1B6C"/>
    <w:rsid w:val="000E241D"/>
    <w:rsid w:val="000E2C4C"/>
    <w:rsid w:val="000E3DFF"/>
    <w:rsid w:val="000E590E"/>
    <w:rsid w:val="000F4398"/>
    <w:rsid w:val="00101DA0"/>
    <w:rsid w:val="00103EE3"/>
    <w:rsid w:val="00105947"/>
    <w:rsid w:val="00110B58"/>
    <w:rsid w:val="00110D3C"/>
    <w:rsid w:val="00111DDB"/>
    <w:rsid w:val="001227FD"/>
    <w:rsid w:val="00122873"/>
    <w:rsid w:val="00135573"/>
    <w:rsid w:val="0013581B"/>
    <w:rsid w:val="00136BCA"/>
    <w:rsid w:val="00137369"/>
    <w:rsid w:val="00137D01"/>
    <w:rsid w:val="001417A5"/>
    <w:rsid w:val="00142501"/>
    <w:rsid w:val="0014315C"/>
    <w:rsid w:val="00154AF4"/>
    <w:rsid w:val="00156E7D"/>
    <w:rsid w:val="00161E29"/>
    <w:rsid w:val="00170083"/>
    <w:rsid w:val="001723DF"/>
    <w:rsid w:val="001834B8"/>
    <w:rsid w:val="0018378E"/>
    <w:rsid w:val="001858E3"/>
    <w:rsid w:val="00186D5D"/>
    <w:rsid w:val="00187D76"/>
    <w:rsid w:val="001928E4"/>
    <w:rsid w:val="001931AF"/>
    <w:rsid w:val="00197A66"/>
    <w:rsid w:val="001A0E94"/>
    <w:rsid w:val="001A333A"/>
    <w:rsid w:val="001A4B55"/>
    <w:rsid w:val="001B16A3"/>
    <w:rsid w:val="001B2BB3"/>
    <w:rsid w:val="001B3005"/>
    <w:rsid w:val="001B377C"/>
    <w:rsid w:val="001B5E0A"/>
    <w:rsid w:val="001B5F5D"/>
    <w:rsid w:val="001B775E"/>
    <w:rsid w:val="001C05D9"/>
    <w:rsid w:val="001C0C27"/>
    <w:rsid w:val="001C3405"/>
    <w:rsid w:val="001C6D26"/>
    <w:rsid w:val="001D01CB"/>
    <w:rsid w:val="001D1181"/>
    <w:rsid w:val="001D71D8"/>
    <w:rsid w:val="001E01B4"/>
    <w:rsid w:val="001E14D7"/>
    <w:rsid w:val="001E40EB"/>
    <w:rsid w:val="001E5574"/>
    <w:rsid w:val="001F19EF"/>
    <w:rsid w:val="001F765C"/>
    <w:rsid w:val="00201A93"/>
    <w:rsid w:val="00204D39"/>
    <w:rsid w:val="002059C5"/>
    <w:rsid w:val="00206B47"/>
    <w:rsid w:val="00207EF0"/>
    <w:rsid w:val="0021217C"/>
    <w:rsid w:val="00222BC3"/>
    <w:rsid w:val="00222FDC"/>
    <w:rsid w:val="00226CC5"/>
    <w:rsid w:val="00230840"/>
    <w:rsid w:val="002315E9"/>
    <w:rsid w:val="00234DA5"/>
    <w:rsid w:val="00236F37"/>
    <w:rsid w:val="00253C5E"/>
    <w:rsid w:val="00262F17"/>
    <w:rsid w:val="00265A5A"/>
    <w:rsid w:val="002769F3"/>
    <w:rsid w:val="00282C05"/>
    <w:rsid w:val="0028363D"/>
    <w:rsid w:val="00285308"/>
    <w:rsid w:val="0028564B"/>
    <w:rsid w:val="002867EF"/>
    <w:rsid w:val="0028713E"/>
    <w:rsid w:val="00291860"/>
    <w:rsid w:val="002970E9"/>
    <w:rsid w:val="002A1C89"/>
    <w:rsid w:val="002A276A"/>
    <w:rsid w:val="002A4D76"/>
    <w:rsid w:val="002B6BC1"/>
    <w:rsid w:val="002C0410"/>
    <w:rsid w:val="002C318A"/>
    <w:rsid w:val="002D2F80"/>
    <w:rsid w:val="002D395C"/>
    <w:rsid w:val="002D60A6"/>
    <w:rsid w:val="002D6E09"/>
    <w:rsid w:val="002E61DC"/>
    <w:rsid w:val="002E78AD"/>
    <w:rsid w:val="002F26E2"/>
    <w:rsid w:val="002F4250"/>
    <w:rsid w:val="003104CF"/>
    <w:rsid w:val="00310CBC"/>
    <w:rsid w:val="00310D10"/>
    <w:rsid w:val="00312384"/>
    <w:rsid w:val="0031375E"/>
    <w:rsid w:val="003153B1"/>
    <w:rsid w:val="00321086"/>
    <w:rsid w:val="00322466"/>
    <w:rsid w:val="0032341A"/>
    <w:rsid w:val="00324A20"/>
    <w:rsid w:val="00326A11"/>
    <w:rsid w:val="003316CF"/>
    <w:rsid w:val="0033173E"/>
    <w:rsid w:val="00337660"/>
    <w:rsid w:val="003438A9"/>
    <w:rsid w:val="00347CDD"/>
    <w:rsid w:val="0035027E"/>
    <w:rsid w:val="0036077B"/>
    <w:rsid w:val="0036264B"/>
    <w:rsid w:val="003636C8"/>
    <w:rsid w:val="00367F24"/>
    <w:rsid w:val="00372132"/>
    <w:rsid w:val="00373109"/>
    <w:rsid w:val="00374FEB"/>
    <w:rsid w:val="00375742"/>
    <w:rsid w:val="0037721F"/>
    <w:rsid w:val="003802B3"/>
    <w:rsid w:val="00381ED6"/>
    <w:rsid w:val="0038270D"/>
    <w:rsid w:val="00390FE4"/>
    <w:rsid w:val="003A026A"/>
    <w:rsid w:val="003B0391"/>
    <w:rsid w:val="003B3CC0"/>
    <w:rsid w:val="003B53D1"/>
    <w:rsid w:val="003C1091"/>
    <w:rsid w:val="003C2A42"/>
    <w:rsid w:val="003C3AAD"/>
    <w:rsid w:val="003D00A8"/>
    <w:rsid w:val="003D09E1"/>
    <w:rsid w:val="003D2107"/>
    <w:rsid w:val="003D29FD"/>
    <w:rsid w:val="003D37D3"/>
    <w:rsid w:val="003E11A2"/>
    <w:rsid w:val="003E275F"/>
    <w:rsid w:val="003E6950"/>
    <w:rsid w:val="003F05DC"/>
    <w:rsid w:val="003F06AD"/>
    <w:rsid w:val="003F0FBE"/>
    <w:rsid w:val="003F1CED"/>
    <w:rsid w:val="003F77CC"/>
    <w:rsid w:val="00400CE0"/>
    <w:rsid w:val="00403AA1"/>
    <w:rsid w:val="00412399"/>
    <w:rsid w:val="004146C0"/>
    <w:rsid w:val="0041606E"/>
    <w:rsid w:val="00416A04"/>
    <w:rsid w:val="00417CA3"/>
    <w:rsid w:val="004212F9"/>
    <w:rsid w:val="00425C7F"/>
    <w:rsid w:val="00430550"/>
    <w:rsid w:val="0043651E"/>
    <w:rsid w:val="004365A8"/>
    <w:rsid w:val="00442184"/>
    <w:rsid w:val="004446B2"/>
    <w:rsid w:val="00451C6D"/>
    <w:rsid w:val="0045273D"/>
    <w:rsid w:val="004537EF"/>
    <w:rsid w:val="004540CB"/>
    <w:rsid w:val="0045453A"/>
    <w:rsid w:val="00456766"/>
    <w:rsid w:val="00460130"/>
    <w:rsid w:val="00461ACE"/>
    <w:rsid w:val="00464576"/>
    <w:rsid w:val="00465ECA"/>
    <w:rsid w:val="00466A4D"/>
    <w:rsid w:val="00477535"/>
    <w:rsid w:val="00477798"/>
    <w:rsid w:val="00490BF9"/>
    <w:rsid w:val="00490C3A"/>
    <w:rsid w:val="0049189D"/>
    <w:rsid w:val="00497D2B"/>
    <w:rsid w:val="004A1C67"/>
    <w:rsid w:val="004A489A"/>
    <w:rsid w:val="004B4583"/>
    <w:rsid w:val="004B4DE2"/>
    <w:rsid w:val="004C2A1D"/>
    <w:rsid w:val="004D40A8"/>
    <w:rsid w:val="004D463F"/>
    <w:rsid w:val="004D4E63"/>
    <w:rsid w:val="004D4ED8"/>
    <w:rsid w:val="004E1EF5"/>
    <w:rsid w:val="004E3EE1"/>
    <w:rsid w:val="004F0EC6"/>
    <w:rsid w:val="004F2A96"/>
    <w:rsid w:val="004F6D6F"/>
    <w:rsid w:val="004F7A29"/>
    <w:rsid w:val="00500E86"/>
    <w:rsid w:val="0050161A"/>
    <w:rsid w:val="005021D5"/>
    <w:rsid w:val="00503B9E"/>
    <w:rsid w:val="005046B4"/>
    <w:rsid w:val="00507295"/>
    <w:rsid w:val="005117A0"/>
    <w:rsid w:val="00514AD8"/>
    <w:rsid w:val="00515DDE"/>
    <w:rsid w:val="00516C73"/>
    <w:rsid w:val="00517D3E"/>
    <w:rsid w:val="00522C7E"/>
    <w:rsid w:val="005266A1"/>
    <w:rsid w:val="00527641"/>
    <w:rsid w:val="005401D8"/>
    <w:rsid w:val="00541CA6"/>
    <w:rsid w:val="00544143"/>
    <w:rsid w:val="00547129"/>
    <w:rsid w:val="00547B63"/>
    <w:rsid w:val="00551985"/>
    <w:rsid w:val="00552229"/>
    <w:rsid w:val="005629EC"/>
    <w:rsid w:val="00564090"/>
    <w:rsid w:val="005649A7"/>
    <w:rsid w:val="00565915"/>
    <w:rsid w:val="00567D72"/>
    <w:rsid w:val="005716AE"/>
    <w:rsid w:val="00575C4B"/>
    <w:rsid w:val="005820D7"/>
    <w:rsid w:val="005864A0"/>
    <w:rsid w:val="00587286"/>
    <w:rsid w:val="005902B1"/>
    <w:rsid w:val="00593311"/>
    <w:rsid w:val="00596434"/>
    <w:rsid w:val="005976C7"/>
    <w:rsid w:val="005A0A0D"/>
    <w:rsid w:val="005A2435"/>
    <w:rsid w:val="005A3DD7"/>
    <w:rsid w:val="005A52DA"/>
    <w:rsid w:val="005C3350"/>
    <w:rsid w:val="005C6297"/>
    <w:rsid w:val="005C728F"/>
    <w:rsid w:val="005D0EBF"/>
    <w:rsid w:val="005D1540"/>
    <w:rsid w:val="005D6A8B"/>
    <w:rsid w:val="005D6C1F"/>
    <w:rsid w:val="005D791C"/>
    <w:rsid w:val="005D7BBF"/>
    <w:rsid w:val="005E0F89"/>
    <w:rsid w:val="005E1241"/>
    <w:rsid w:val="005E1623"/>
    <w:rsid w:val="005E276D"/>
    <w:rsid w:val="005E2EEF"/>
    <w:rsid w:val="005E34B5"/>
    <w:rsid w:val="005E4B16"/>
    <w:rsid w:val="005E4C71"/>
    <w:rsid w:val="005F2CCF"/>
    <w:rsid w:val="005F3574"/>
    <w:rsid w:val="005F5E8D"/>
    <w:rsid w:val="005F678B"/>
    <w:rsid w:val="00600D38"/>
    <w:rsid w:val="00616755"/>
    <w:rsid w:val="00617ABD"/>
    <w:rsid w:val="00620D89"/>
    <w:rsid w:val="006235C6"/>
    <w:rsid w:val="00624F4F"/>
    <w:rsid w:val="006318C5"/>
    <w:rsid w:val="0063195F"/>
    <w:rsid w:val="006411C1"/>
    <w:rsid w:val="006421A8"/>
    <w:rsid w:val="00642652"/>
    <w:rsid w:val="00642A0F"/>
    <w:rsid w:val="00645294"/>
    <w:rsid w:val="00647DA8"/>
    <w:rsid w:val="006525B6"/>
    <w:rsid w:val="00653F6E"/>
    <w:rsid w:val="006568D6"/>
    <w:rsid w:val="00663DF2"/>
    <w:rsid w:val="00663F47"/>
    <w:rsid w:val="00680439"/>
    <w:rsid w:val="00682C04"/>
    <w:rsid w:val="00682DE9"/>
    <w:rsid w:val="00684875"/>
    <w:rsid w:val="00690465"/>
    <w:rsid w:val="0069269E"/>
    <w:rsid w:val="006943AE"/>
    <w:rsid w:val="006A5127"/>
    <w:rsid w:val="006A5391"/>
    <w:rsid w:val="006A7163"/>
    <w:rsid w:val="006B01E7"/>
    <w:rsid w:val="006B08B2"/>
    <w:rsid w:val="006B7737"/>
    <w:rsid w:val="006C316D"/>
    <w:rsid w:val="006C356C"/>
    <w:rsid w:val="006C4AB2"/>
    <w:rsid w:val="006D0336"/>
    <w:rsid w:val="006D3A6E"/>
    <w:rsid w:val="006D5509"/>
    <w:rsid w:val="006E1490"/>
    <w:rsid w:val="006E2998"/>
    <w:rsid w:val="006E4E55"/>
    <w:rsid w:val="006E4F6D"/>
    <w:rsid w:val="006E4FE2"/>
    <w:rsid w:val="006F24F9"/>
    <w:rsid w:val="006F30F5"/>
    <w:rsid w:val="006F71E5"/>
    <w:rsid w:val="00700F52"/>
    <w:rsid w:val="00701B80"/>
    <w:rsid w:val="00701F3B"/>
    <w:rsid w:val="00702C11"/>
    <w:rsid w:val="0070601F"/>
    <w:rsid w:val="00706E68"/>
    <w:rsid w:val="00706EF5"/>
    <w:rsid w:val="00711203"/>
    <w:rsid w:val="0071129C"/>
    <w:rsid w:val="00711CA4"/>
    <w:rsid w:val="0072154F"/>
    <w:rsid w:val="00724E53"/>
    <w:rsid w:val="00725E3E"/>
    <w:rsid w:val="007264A1"/>
    <w:rsid w:val="00727127"/>
    <w:rsid w:val="0072759F"/>
    <w:rsid w:val="00734A1E"/>
    <w:rsid w:val="00736225"/>
    <w:rsid w:val="00740B33"/>
    <w:rsid w:val="007420AC"/>
    <w:rsid w:val="0074268A"/>
    <w:rsid w:val="00743C3F"/>
    <w:rsid w:val="00743CD3"/>
    <w:rsid w:val="00744B5B"/>
    <w:rsid w:val="00745D04"/>
    <w:rsid w:val="00755573"/>
    <w:rsid w:val="00756585"/>
    <w:rsid w:val="0076270D"/>
    <w:rsid w:val="007641E0"/>
    <w:rsid w:val="00767B01"/>
    <w:rsid w:val="007749C9"/>
    <w:rsid w:val="007754F0"/>
    <w:rsid w:val="00775DB5"/>
    <w:rsid w:val="007770AC"/>
    <w:rsid w:val="007777EA"/>
    <w:rsid w:val="00780C73"/>
    <w:rsid w:val="00781CDB"/>
    <w:rsid w:val="00783E78"/>
    <w:rsid w:val="007917EC"/>
    <w:rsid w:val="00791E1F"/>
    <w:rsid w:val="00793644"/>
    <w:rsid w:val="007939C5"/>
    <w:rsid w:val="00793AF6"/>
    <w:rsid w:val="00793C2A"/>
    <w:rsid w:val="007956FB"/>
    <w:rsid w:val="007970E9"/>
    <w:rsid w:val="00797938"/>
    <w:rsid w:val="007A03E5"/>
    <w:rsid w:val="007A0D9F"/>
    <w:rsid w:val="007A0F09"/>
    <w:rsid w:val="007A1569"/>
    <w:rsid w:val="007A6469"/>
    <w:rsid w:val="007A6917"/>
    <w:rsid w:val="007B0DAB"/>
    <w:rsid w:val="007C3819"/>
    <w:rsid w:val="007C3D85"/>
    <w:rsid w:val="007C4B60"/>
    <w:rsid w:val="007D3C5B"/>
    <w:rsid w:val="007D5D51"/>
    <w:rsid w:val="007D65DF"/>
    <w:rsid w:val="007D6AB7"/>
    <w:rsid w:val="007D746B"/>
    <w:rsid w:val="007D7721"/>
    <w:rsid w:val="007E0348"/>
    <w:rsid w:val="007E0FD1"/>
    <w:rsid w:val="007E3AA7"/>
    <w:rsid w:val="007E652C"/>
    <w:rsid w:val="007F15CC"/>
    <w:rsid w:val="007F44D5"/>
    <w:rsid w:val="007F67C9"/>
    <w:rsid w:val="0080059B"/>
    <w:rsid w:val="00802814"/>
    <w:rsid w:val="008043F5"/>
    <w:rsid w:val="00814C1B"/>
    <w:rsid w:val="00815E24"/>
    <w:rsid w:val="00820F33"/>
    <w:rsid w:val="00823FC5"/>
    <w:rsid w:val="0082464C"/>
    <w:rsid w:val="00826BC9"/>
    <w:rsid w:val="00826C81"/>
    <w:rsid w:val="00826D38"/>
    <w:rsid w:val="0082722D"/>
    <w:rsid w:val="0083030D"/>
    <w:rsid w:val="0083361A"/>
    <w:rsid w:val="0083385E"/>
    <w:rsid w:val="00833C45"/>
    <w:rsid w:val="00836EA8"/>
    <w:rsid w:val="00852CB6"/>
    <w:rsid w:val="00856B31"/>
    <w:rsid w:val="00856DB9"/>
    <w:rsid w:val="00861C3C"/>
    <w:rsid w:val="00862B47"/>
    <w:rsid w:val="00870B6D"/>
    <w:rsid w:val="00871BF2"/>
    <w:rsid w:val="00873564"/>
    <w:rsid w:val="00877818"/>
    <w:rsid w:val="008833B5"/>
    <w:rsid w:val="008869AA"/>
    <w:rsid w:val="00893940"/>
    <w:rsid w:val="00893F24"/>
    <w:rsid w:val="008948EF"/>
    <w:rsid w:val="008A34B8"/>
    <w:rsid w:val="008A596E"/>
    <w:rsid w:val="008A6888"/>
    <w:rsid w:val="008B0EE1"/>
    <w:rsid w:val="008B4861"/>
    <w:rsid w:val="008C20D3"/>
    <w:rsid w:val="008C3888"/>
    <w:rsid w:val="008C5019"/>
    <w:rsid w:val="008C5A0F"/>
    <w:rsid w:val="008D2C88"/>
    <w:rsid w:val="008D546E"/>
    <w:rsid w:val="008E0125"/>
    <w:rsid w:val="008E2ABD"/>
    <w:rsid w:val="008F0F7C"/>
    <w:rsid w:val="008F5D2C"/>
    <w:rsid w:val="008F6ADD"/>
    <w:rsid w:val="00901795"/>
    <w:rsid w:val="00902C54"/>
    <w:rsid w:val="0091354D"/>
    <w:rsid w:val="00913E0F"/>
    <w:rsid w:val="00914080"/>
    <w:rsid w:val="00916FBF"/>
    <w:rsid w:val="00931D2A"/>
    <w:rsid w:val="00932510"/>
    <w:rsid w:val="0093318E"/>
    <w:rsid w:val="00935342"/>
    <w:rsid w:val="00936849"/>
    <w:rsid w:val="009417FA"/>
    <w:rsid w:val="009422C7"/>
    <w:rsid w:val="009425D8"/>
    <w:rsid w:val="00943FDC"/>
    <w:rsid w:val="00945330"/>
    <w:rsid w:val="00945FF6"/>
    <w:rsid w:val="00950382"/>
    <w:rsid w:val="00953AE6"/>
    <w:rsid w:val="009629FC"/>
    <w:rsid w:val="00964E15"/>
    <w:rsid w:val="00966597"/>
    <w:rsid w:val="00970D42"/>
    <w:rsid w:val="009715FF"/>
    <w:rsid w:val="00980080"/>
    <w:rsid w:val="0098711F"/>
    <w:rsid w:val="00987F61"/>
    <w:rsid w:val="00990EAA"/>
    <w:rsid w:val="00994F41"/>
    <w:rsid w:val="00997DD1"/>
    <w:rsid w:val="009A0457"/>
    <w:rsid w:val="009A0BF4"/>
    <w:rsid w:val="009A26A3"/>
    <w:rsid w:val="009A4D04"/>
    <w:rsid w:val="009B5807"/>
    <w:rsid w:val="009B70C3"/>
    <w:rsid w:val="009C3AFF"/>
    <w:rsid w:val="009C6883"/>
    <w:rsid w:val="009D2D8B"/>
    <w:rsid w:val="009E09D9"/>
    <w:rsid w:val="009E31F5"/>
    <w:rsid w:val="009E7CE8"/>
    <w:rsid w:val="009F1164"/>
    <w:rsid w:val="009F1FE2"/>
    <w:rsid w:val="009F4972"/>
    <w:rsid w:val="009F6A00"/>
    <w:rsid w:val="00A1044A"/>
    <w:rsid w:val="00A11D33"/>
    <w:rsid w:val="00A12A93"/>
    <w:rsid w:val="00A13955"/>
    <w:rsid w:val="00A2157A"/>
    <w:rsid w:val="00A24534"/>
    <w:rsid w:val="00A246B5"/>
    <w:rsid w:val="00A25082"/>
    <w:rsid w:val="00A27DD5"/>
    <w:rsid w:val="00A309FC"/>
    <w:rsid w:val="00A343BD"/>
    <w:rsid w:val="00A40024"/>
    <w:rsid w:val="00A4451A"/>
    <w:rsid w:val="00A44729"/>
    <w:rsid w:val="00A44E48"/>
    <w:rsid w:val="00A568C3"/>
    <w:rsid w:val="00A573F7"/>
    <w:rsid w:val="00A602F5"/>
    <w:rsid w:val="00A60F5A"/>
    <w:rsid w:val="00A648A5"/>
    <w:rsid w:val="00A66EB8"/>
    <w:rsid w:val="00A747F8"/>
    <w:rsid w:val="00A74D79"/>
    <w:rsid w:val="00A83F6C"/>
    <w:rsid w:val="00A85731"/>
    <w:rsid w:val="00A868C2"/>
    <w:rsid w:val="00A92131"/>
    <w:rsid w:val="00A93831"/>
    <w:rsid w:val="00A947DF"/>
    <w:rsid w:val="00A94A33"/>
    <w:rsid w:val="00A950A6"/>
    <w:rsid w:val="00A976E1"/>
    <w:rsid w:val="00AA0190"/>
    <w:rsid w:val="00AA1845"/>
    <w:rsid w:val="00AA3091"/>
    <w:rsid w:val="00AA7D9B"/>
    <w:rsid w:val="00AB056F"/>
    <w:rsid w:val="00AB432F"/>
    <w:rsid w:val="00AB48F5"/>
    <w:rsid w:val="00AB7135"/>
    <w:rsid w:val="00AC08A3"/>
    <w:rsid w:val="00AC0946"/>
    <w:rsid w:val="00AC1D64"/>
    <w:rsid w:val="00AC490D"/>
    <w:rsid w:val="00AC4ACE"/>
    <w:rsid w:val="00AC4D02"/>
    <w:rsid w:val="00AC56FB"/>
    <w:rsid w:val="00AD162F"/>
    <w:rsid w:val="00AD3A82"/>
    <w:rsid w:val="00AD4DFF"/>
    <w:rsid w:val="00AD7C6A"/>
    <w:rsid w:val="00AE2CA7"/>
    <w:rsid w:val="00AE40BD"/>
    <w:rsid w:val="00AE4C83"/>
    <w:rsid w:val="00AE4E39"/>
    <w:rsid w:val="00AE5021"/>
    <w:rsid w:val="00AE6FF4"/>
    <w:rsid w:val="00AE7FBA"/>
    <w:rsid w:val="00AF1003"/>
    <w:rsid w:val="00AF1A2E"/>
    <w:rsid w:val="00AF6935"/>
    <w:rsid w:val="00AF6F57"/>
    <w:rsid w:val="00AF7D29"/>
    <w:rsid w:val="00B0355D"/>
    <w:rsid w:val="00B0547E"/>
    <w:rsid w:val="00B10775"/>
    <w:rsid w:val="00B10D48"/>
    <w:rsid w:val="00B1142A"/>
    <w:rsid w:val="00B127B6"/>
    <w:rsid w:val="00B1305F"/>
    <w:rsid w:val="00B15FBC"/>
    <w:rsid w:val="00B219D0"/>
    <w:rsid w:val="00B2383D"/>
    <w:rsid w:val="00B23B9E"/>
    <w:rsid w:val="00B26E8D"/>
    <w:rsid w:val="00B33927"/>
    <w:rsid w:val="00B348A4"/>
    <w:rsid w:val="00B35FDC"/>
    <w:rsid w:val="00B3751C"/>
    <w:rsid w:val="00B40848"/>
    <w:rsid w:val="00B40F1E"/>
    <w:rsid w:val="00B5103E"/>
    <w:rsid w:val="00B528A7"/>
    <w:rsid w:val="00B53ECE"/>
    <w:rsid w:val="00B57A30"/>
    <w:rsid w:val="00B62118"/>
    <w:rsid w:val="00B623FA"/>
    <w:rsid w:val="00B64E13"/>
    <w:rsid w:val="00B66FE4"/>
    <w:rsid w:val="00B6774F"/>
    <w:rsid w:val="00B67CD4"/>
    <w:rsid w:val="00B7202A"/>
    <w:rsid w:val="00B7212F"/>
    <w:rsid w:val="00B73BA8"/>
    <w:rsid w:val="00B7695B"/>
    <w:rsid w:val="00B878E4"/>
    <w:rsid w:val="00B91977"/>
    <w:rsid w:val="00B9257E"/>
    <w:rsid w:val="00B93C91"/>
    <w:rsid w:val="00BA020F"/>
    <w:rsid w:val="00BA2287"/>
    <w:rsid w:val="00BA2AD6"/>
    <w:rsid w:val="00BA5545"/>
    <w:rsid w:val="00BA610C"/>
    <w:rsid w:val="00BB03B7"/>
    <w:rsid w:val="00BB52BF"/>
    <w:rsid w:val="00BB59A9"/>
    <w:rsid w:val="00BC1C6E"/>
    <w:rsid w:val="00BC2154"/>
    <w:rsid w:val="00BC48C3"/>
    <w:rsid w:val="00BC5102"/>
    <w:rsid w:val="00BC5718"/>
    <w:rsid w:val="00BC5EC7"/>
    <w:rsid w:val="00BD02F6"/>
    <w:rsid w:val="00BD29BD"/>
    <w:rsid w:val="00BD3193"/>
    <w:rsid w:val="00BD6DEA"/>
    <w:rsid w:val="00BD72EA"/>
    <w:rsid w:val="00BE46F3"/>
    <w:rsid w:val="00BE7BA6"/>
    <w:rsid w:val="00BF101D"/>
    <w:rsid w:val="00BF1B9A"/>
    <w:rsid w:val="00BF1C33"/>
    <w:rsid w:val="00BF3028"/>
    <w:rsid w:val="00C00407"/>
    <w:rsid w:val="00C02E4A"/>
    <w:rsid w:val="00C03661"/>
    <w:rsid w:val="00C0668D"/>
    <w:rsid w:val="00C06F48"/>
    <w:rsid w:val="00C076F0"/>
    <w:rsid w:val="00C07E43"/>
    <w:rsid w:val="00C11F43"/>
    <w:rsid w:val="00C162D6"/>
    <w:rsid w:val="00C20C90"/>
    <w:rsid w:val="00C21E55"/>
    <w:rsid w:val="00C254C2"/>
    <w:rsid w:val="00C26448"/>
    <w:rsid w:val="00C302DE"/>
    <w:rsid w:val="00C32CA6"/>
    <w:rsid w:val="00C36B39"/>
    <w:rsid w:val="00C3726C"/>
    <w:rsid w:val="00C40055"/>
    <w:rsid w:val="00C4257C"/>
    <w:rsid w:val="00C42F36"/>
    <w:rsid w:val="00C4413C"/>
    <w:rsid w:val="00C45ADB"/>
    <w:rsid w:val="00C51C61"/>
    <w:rsid w:val="00C54A2A"/>
    <w:rsid w:val="00C54BD7"/>
    <w:rsid w:val="00C614A5"/>
    <w:rsid w:val="00C61603"/>
    <w:rsid w:val="00C66901"/>
    <w:rsid w:val="00C714FA"/>
    <w:rsid w:val="00C73817"/>
    <w:rsid w:val="00C73EDB"/>
    <w:rsid w:val="00C74564"/>
    <w:rsid w:val="00C8739C"/>
    <w:rsid w:val="00C93903"/>
    <w:rsid w:val="00CA18A1"/>
    <w:rsid w:val="00CA4CD9"/>
    <w:rsid w:val="00CA5850"/>
    <w:rsid w:val="00CB062A"/>
    <w:rsid w:val="00CB2C36"/>
    <w:rsid w:val="00CB56B5"/>
    <w:rsid w:val="00CB635E"/>
    <w:rsid w:val="00CC0279"/>
    <w:rsid w:val="00CC0A11"/>
    <w:rsid w:val="00CC0FA9"/>
    <w:rsid w:val="00CD0B92"/>
    <w:rsid w:val="00CD2A1E"/>
    <w:rsid w:val="00CD79DC"/>
    <w:rsid w:val="00CE1BCF"/>
    <w:rsid w:val="00CE4F31"/>
    <w:rsid w:val="00CE6486"/>
    <w:rsid w:val="00CE657D"/>
    <w:rsid w:val="00CF74AB"/>
    <w:rsid w:val="00D00AA3"/>
    <w:rsid w:val="00D03473"/>
    <w:rsid w:val="00D0375C"/>
    <w:rsid w:val="00D049BE"/>
    <w:rsid w:val="00D15B99"/>
    <w:rsid w:val="00D163D8"/>
    <w:rsid w:val="00D21067"/>
    <w:rsid w:val="00D3292F"/>
    <w:rsid w:val="00D33175"/>
    <w:rsid w:val="00D368E9"/>
    <w:rsid w:val="00D404DF"/>
    <w:rsid w:val="00D407DD"/>
    <w:rsid w:val="00D4144C"/>
    <w:rsid w:val="00D44FD6"/>
    <w:rsid w:val="00D50563"/>
    <w:rsid w:val="00D52D08"/>
    <w:rsid w:val="00D5561F"/>
    <w:rsid w:val="00D55B09"/>
    <w:rsid w:val="00D56097"/>
    <w:rsid w:val="00D56AEF"/>
    <w:rsid w:val="00D6233E"/>
    <w:rsid w:val="00D63F1F"/>
    <w:rsid w:val="00D66044"/>
    <w:rsid w:val="00D72368"/>
    <w:rsid w:val="00D800D9"/>
    <w:rsid w:val="00D80F74"/>
    <w:rsid w:val="00D84F64"/>
    <w:rsid w:val="00D91DFF"/>
    <w:rsid w:val="00D9400D"/>
    <w:rsid w:val="00DA2214"/>
    <w:rsid w:val="00DB21A9"/>
    <w:rsid w:val="00DB4763"/>
    <w:rsid w:val="00DC02C4"/>
    <w:rsid w:val="00DC0AA7"/>
    <w:rsid w:val="00DC3252"/>
    <w:rsid w:val="00DC345E"/>
    <w:rsid w:val="00DC5B5E"/>
    <w:rsid w:val="00DC6E6B"/>
    <w:rsid w:val="00DD1F7A"/>
    <w:rsid w:val="00DD41E3"/>
    <w:rsid w:val="00DD5455"/>
    <w:rsid w:val="00DD596C"/>
    <w:rsid w:val="00DD5E58"/>
    <w:rsid w:val="00DD707E"/>
    <w:rsid w:val="00DE379A"/>
    <w:rsid w:val="00DF02F1"/>
    <w:rsid w:val="00DF6F4B"/>
    <w:rsid w:val="00E12539"/>
    <w:rsid w:val="00E23DFC"/>
    <w:rsid w:val="00E24FA2"/>
    <w:rsid w:val="00E261C6"/>
    <w:rsid w:val="00E26720"/>
    <w:rsid w:val="00E27717"/>
    <w:rsid w:val="00E27FAF"/>
    <w:rsid w:val="00E4399B"/>
    <w:rsid w:val="00E43E93"/>
    <w:rsid w:val="00E45BE9"/>
    <w:rsid w:val="00E528E8"/>
    <w:rsid w:val="00E56076"/>
    <w:rsid w:val="00E611F2"/>
    <w:rsid w:val="00E61CDE"/>
    <w:rsid w:val="00E70013"/>
    <w:rsid w:val="00E7340E"/>
    <w:rsid w:val="00E77CC8"/>
    <w:rsid w:val="00E8185F"/>
    <w:rsid w:val="00E81DE0"/>
    <w:rsid w:val="00E839D1"/>
    <w:rsid w:val="00E86057"/>
    <w:rsid w:val="00E86091"/>
    <w:rsid w:val="00E87866"/>
    <w:rsid w:val="00E90ADF"/>
    <w:rsid w:val="00E92C9C"/>
    <w:rsid w:val="00E9437F"/>
    <w:rsid w:val="00E94DAD"/>
    <w:rsid w:val="00E964D6"/>
    <w:rsid w:val="00E97641"/>
    <w:rsid w:val="00E97739"/>
    <w:rsid w:val="00EA3C4D"/>
    <w:rsid w:val="00EA5552"/>
    <w:rsid w:val="00EA5C68"/>
    <w:rsid w:val="00EA65FC"/>
    <w:rsid w:val="00EA698F"/>
    <w:rsid w:val="00EB2D4A"/>
    <w:rsid w:val="00EB4AE6"/>
    <w:rsid w:val="00EB4F83"/>
    <w:rsid w:val="00ED345F"/>
    <w:rsid w:val="00ED42A7"/>
    <w:rsid w:val="00ED7DFA"/>
    <w:rsid w:val="00EE5883"/>
    <w:rsid w:val="00EE631B"/>
    <w:rsid w:val="00EF726C"/>
    <w:rsid w:val="00F008FF"/>
    <w:rsid w:val="00F03715"/>
    <w:rsid w:val="00F133D3"/>
    <w:rsid w:val="00F214B4"/>
    <w:rsid w:val="00F25172"/>
    <w:rsid w:val="00F2559A"/>
    <w:rsid w:val="00F31A8B"/>
    <w:rsid w:val="00F31CE6"/>
    <w:rsid w:val="00F34E8F"/>
    <w:rsid w:val="00F40948"/>
    <w:rsid w:val="00F557D9"/>
    <w:rsid w:val="00F55985"/>
    <w:rsid w:val="00F564A7"/>
    <w:rsid w:val="00F568CC"/>
    <w:rsid w:val="00F641F9"/>
    <w:rsid w:val="00F66EE2"/>
    <w:rsid w:val="00F7047A"/>
    <w:rsid w:val="00F70E25"/>
    <w:rsid w:val="00F830CC"/>
    <w:rsid w:val="00F867ED"/>
    <w:rsid w:val="00F901ED"/>
    <w:rsid w:val="00F9046B"/>
    <w:rsid w:val="00F908FE"/>
    <w:rsid w:val="00F9240A"/>
    <w:rsid w:val="00FA3AF2"/>
    <w:rsid w:val="00FA3F63"/>
    <w:rsid w:val="00FA6462"/>
    <w:rsid w:val="00FA72AF"/>
    <w:rsid w:val="00FA7BE6"/>
    <w:rsid w:val="00FB2752"/>
    <w:rsid w:val="00FB5E5A"/>
    <w:rsid w:val="00FC0DAC"/>
    <w:rsid w:val="00FC39AA"/>
    <w:rsid w:val="00FC3DBE"/>
    <w:rsid w:val="00FC563D"/>
    <w:rsid w:val="00FC7A24"/>
    <w:rsid w:val="00FD0836"/>
    <w:rsid w:val="00FD2EBC"/>
    <w:rsid w:val="00FD7CE4"/>
    <w:rsid w:val="00FE2B5C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3EE462"/>
  <w15:docId w15:val="{5083C65F-9D24-4EA4-B0E9-120CF2FA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6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C6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68C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23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C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23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C5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2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3FC5"/>
    <w:rPr>
      <w:rFonts w:ascii="Tahoma" w:eastAsia="Calibri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A691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7A691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7A6917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691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A6917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Body Text Indent"/>
    <w:basedOn w:val="a"/>
    <w:link w:val="af1"/>
    <w:rsid w:val="005820D7"/>
    <w:pPr>
      <w:widowControl w:val="0"/>
      <w:spacing w:after="0" w:line="240" w:lineRule="auto"/>
      <w:ind w:left="-284"/>
      <w:jc w:val="both"/>
    </w:pPr>
    <w:rPr>
      <w:rFonts w:ascii="Arial" w:eastAsia="Times New Roman" w:hAnsi="Arial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5820D7"/>
    <w:rPr>
      <w:rFonts w:ascii="Arial" w:eastAsia="Times New Roman" w:hAnsi="Arial" w:cs="Times New Roman"/>
      <w:szCs w:val="20"/>
    </w:rPr>
  </w:style>
  <w:style w:type="paragraph" w:customStyle="1" w:styleId="ConsPlusNormal">
    <w:name w:val="ConsPlusNormal"/>
    <w:rsid w:val="00C51C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680439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680439"/>
    <w:rPr>
      <w:rFonts w:ascii="Calibri" w:eastAsia="Calibri" w:hAnsi="Calibri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365A8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3066"/>
    <w:rPr>
      <w:color w:val="605E5C"/>
      <w:shd w:val="clear" w:color="auto" w:fill="E1DFDD"/>
    </w:rPr>
  </w:style>
  <w:style w:type="table" w:styleId="af4">
    <w:name w:val="Table Grid"/>
    <w:basedOn w:val="a1"/>
    <w:uiPriority w:val="59"/>
    <w:rsid w:val="007A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Неразрешенное упоминание3"/>
    <w:basedOn w:val="a0"/>
    <w:uiPriority w:val="99"/>
    <w:semiHidden/>
    <w:unhideWhenUsed/>
    <w:rsid w:val="00AF1003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8C3888"/>
    <w:pPr>
      <w:spacing w:after="0" w:line="240" w:lineRule="auto"/>
    </w:pPr>
    <w:rPr>
      <w:rFonts w:ascii="Calibri" w:eastAsia="Calibri" w:hAnsi="Calibri" w:cs="Times New Roman"/>
    </w:rPr>
  </w:style>
  <w:style w:type="character" w:styleId="af6">
    <w:name w:val="Unresolved Mention"/>
    <w:basedOn w:val="a0"/>
    <w:uiPriority w:val="99"/>
    <w:semiHidden/>
    <w:unhideWhenUsed/>
    <w:rsid w:val="00997D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v.org.ru/" TargetMode="External"/><Relationship Id="rId13" Type="http://schemas.openxmlformats.org/officeDocument/2006/relationships/hyperlink" Target="mailto:_________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ot-onlin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_____________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uction-house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79FCB-511E-4DA9-9951-7283BCD83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3068</Words>
  <Characters>17488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Спесивов Виктор</dc:creator>
  <cp:lastModifiedBy>Опанасюк Олеся Сергеевна</cp:lastModifiedBy>
  <cp:revision>5</cp:revision>
  <cp:lastPrinted>2023-09-21T14:08:00Z</cp:lastPrinted>
  <dcterms:created xsi:type="dcterms:W3CDTF">2023-11-21T11:37:00Z</dcterms:created>
  <dcterms:modified xsi:type="dcterms:W3CDTF">2023-11-24T06:38:00Z</dcterms:modified>
</cp:coreProperties>
</file>