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8F85" w14:textId="77777777"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14:paraId="5E7EB5D6" w14:textId="77777777"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14:paraId="3E12A863" w14:textId="77777777"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14:paraId="6CD2A90A" w14:textId="77777777"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</w:t>
      </w:r>
    </w:p>
    <w:p w14:paraId="68ABE4FC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14:paraId="257C773B" w14:textId="1749240D" w:rsidR="00FA7044" w:rsidRDefault="00FA7044" w:rsidP="000C428B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761901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954434">
        <w:rPr>
          <w:rFonts w:eastAsia="Courier New" w:cs="Courier New"/>
          <w:sz w:val="21"/>
          <w:szCs w:val="21"/>
        </w:rPr>
        <w:t>2</w:t>
      </w:r>
      <w:r w:rsidR="002027C5">
        <w:rPr>
          <w:rFonts w:eastAsia="Courier New" w:cs="Courier New"/>
          <w:sz w:val="21"/>
          <w:szCs w:val="21"/>
        </w:rPr>
        <w:t>3</w:t>
      </w:r>
      <w:r>
        <w:rPr>
          <w:rFonts w:eastAsia="Courier New" w:cs="Courier New"/>
          <w:sz w:val="21"/>
          <w:szCs w:val="21"/>
        </w:rPr>
        <w:t xml:space="preserve"> г.</w:t>
      </w:r>
    </w:p>
    <w:p w14:paraId="32F6EA8D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14:paraId="4590EE13" w14:textId="79A10156" w:rsidR="00FA7044" w:rsidRDefault="00FA7044" w:rsidP="0066331A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0C428B">
        <w:rPr>
          <w:rStyle w:val="a3"/>
          <w:rFonts w:cs="Tahoma"/>
          <w:b/>
          <w:bCs/>
          <w:color w:val="000000"/>
          <w:kern w:val="1"/>
          <w:sz w:val="21"/>
          <w:szCs w:val="21"/>
        </w:rPr>
        <w:t>О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бщество </w:t>
      </w:r>
      <w:r w:rsidR="000C428B"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с ограниченной ответственностью 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>«</w:t>
      </w:r>
      <w:r w:rsidR="002027C5">
        <w:rPr>
          <w:rStyle w:val="a3"/>
          <w:rFonts w:cs="Tahoma"/>
          <w:b/>
          <w:bCs/>
          <w:color w:val="000000"/>
          <w:kern w:val="1"/>
          <w:sz w:val="21"/>
          <w:szCs w:val="21"/>
        </w:rPr>
        <w:t>Бранд-Сервис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», </w:t>
      </w:r>
      <w:r>
        <w:rPr>
          <w:rStyle w:val="a3"/>
          <w:rFonts w:cs="Tahoma"/>
          <w:kern w:val="1"/>
          <w:sz w:val="21"/>
          <w:szCs w:val="21"/>
        </w:rPr>
        <w:t xml:space="preserve">далее именуемое «Продавец» в лице конкурсного управляющего </w:t>
      </w:r>
      <w:proofErr w:type="spellStart"/>
      <w:r w:rsidR="00761901">
        <w:rPr>
          <w:rStyle w:val="a3"/>
          <w:rFonts w:cs="Tahoma"/>
          <w:color w:val="000000"/>
          <w:kern w:val="1"/>
          <w:sz w:val="21"/>
          <w:szCs w:val="21"/>
        </w:rPr>
        <w:t>Братяшина</w:t>
      </w:r>
      <w:proofErr w:type="spellEnd"/>
      <w:r w:rsidR="00761901">
        <w:rPr>
          <w:rStyle w:val="a3"/>
          <w:rFonts w:cs="Tahoma"/>
          <w:color w:val="000000"/>
          <w:kern w:val="1"/>
          <w:sz w:val="21"/>
          <w:szCs w:val="21"/>
        </w:rPr>
        <w:t xml:space="preserve"> Александра Владимировича</w:t>
      </w:r>
      <w:r>
        <w:rPr>
          <w:rStyle w:val="a3"/>
          <w:rFonts w:cs="Tahoma"/>
          <w:color w:val="000000"/>
          <w:kern w:val="1"/>
          <w:sz w:val="21"/>
          <w:szCs w:val="21"/>
        </w:rPr>
        <w:t xml:space="preserve">, действующего на основании </w:t>
      </w:r>
      <w:r w:rsidR="00761901">
        <w:rPr>
          <w:rStyle w:val="a3"/>
          <w:rFonts w:cs="Tahoma"/>
          <w:color w:val="000000"/>
          <w:kern w:val="1"/>
          <w:sz w:val="21"/>
          <w:szCs w:val="21"/>
        </w:rPr>
        <w:t xml:space="preserve">решения </w:t>
      </w:r>
      <w:r>
        <w:rPr>
          <w:rStyle w:val="a3"/>
          <w:rFonts w:cs="Tahoma"/>
          <w:color w:val="000000"/>
          <w:kern w:val="1"/>
          <w:sz w:val="21"/>
          <w:szCs w:val="21"/>
        </w:rPr>
        <w:t xml:space="preserve"> суда от </w:t>
      </w:r>
      <w:r w:rsidR="0022627C">
        <w:rPr>
          <w:rStyle w:val="a3"/>
          <w:rFonts w:cs="Tahoma"/>
          <w:color w:val="000000"/>
          <w:kern w:val="1"/>
          <w:sz w:val="21"/>
          <w:szCs w:val="21"/>
        </w:rPr>
        <w:t>19</w:t>
      </w:r>
      <w:r w:rsidR="00761901">
        <w:rPr>
          <w:rStyle w:val="a3"/>
          <w:rFonts w:cs="Tahoma"/>
          <w:color w:val="000000"/>
          <w:kern w:val="1"/>
          <w:sz w:val="21"/>
          <w:szCs w:val="21"/>
        </w:rPr>
        <w:t>.</w:t>
      </w:r>
      <w:r>
        <w:rPr>
          <w:rStyle w:val="a3"/>
          <w:rFonts w:cs="Tahoma"/>
          <w:color w:val="000000"/>
          <w:kern w:val="1"/>
          <w:sz w:val="21"/>
          <w:szCs w:val="21"/>
        </w:rPr>
        <w:t>0</w:t>
      </w:r>
      <w:r w:rsidR="0022627C">
        <w:rPr>
          <w:rStyle w:val="a3"/>
          <w:rFonts w:cs="Tahoma"/>
          <w:color w:val="000000"/>
          <w:kern w:val="1"/>
          <w:sz w:val="21"/>
          <w:szCs w:val="21"/>
        </w:rPr>
        <w:t>7</w:t>
      </w:r>
      <w:r w:rsidR="00954434">
        <w:rPr>
          <w:rStyle w:val="a3"/>
          <w:rFonts w:cs="Tahoma"/>
          <w:color w:val="000000"/>
          <w:kern w:val="1"/>
          <w:sz w:val="21"/>
          <w:szCs w:val="21"/>
        </w:rPr>
        <w:t>.2021</w:t>
      </w:r>
      <w:r w:rsidR="0066331A">
        <w:rPr>
          <w:rStyle w:val="a3"/>
          <w:rFonts w:cs="Tahoma"/>
          <w:color w:val="000000"/>
          <w:kern w:val="1"/>
          <w:sz w:val="21"/>
          <w:szCs w:val="21"/>
        </w:rPr>
        <w:t>г.</w:t>
      </w:r>
      <w:r>
        <w:rPr>
          <w:rStyle w:val="a3"/>
          <w:rFonts w:cs="Tahoma"/>
          <w:kern w:val="1"/>
          <w:sz w:val="21"/>
          <w:szCs w:val="21"/>
        </w:rPr>
        <w:t xml:space="preserve">, по делу </w:t>
      </w:r>
      <w:r>
        <w:rPr>
          <w:rStyle w:val="a3"/>
          <w:rFonts w:cs="Tahoma"/>
          <w:color w:val="000000"/>
          <w:kern w:val="1"/>
          <w:sz w:val="21"/>
          <w:szCs w:val="21"/>
        </w:rPr>
        <w:t>№</w:t>
      </w:r>
      <w:r w:rsidR="000C428B">
        <w:rPr>
          <w:rFonts w:cs="Tahoma"/>
          <w:color w:val="000000"/>
          <w:kern w:val="1"/>
          <w:sz w:val="21"/>
          <w:szCs w:val="21"/>
        </w:rPr>
        <w:t>А</w:t>
      </w:r>
      <w:r w:rsidR="00954434">
        <w:rPr>
          <w:rFonts w:cs="Tahoma"/>
          <w:color w:val="000000"/>
          <w:kern w:val="1"/>
          <w:sz w:val="21"/>
          <w:szCs w:val="21"/>
        </w:rPr>
        <w:t>55-2</w:t>
      </w:r>
      <w:r w:rsidR="002027C5">
        <w:rPr>
          <w:rFonts w:cs="Tahoma"/>
          <w:color w:val="000000"/>
          <w:kern w:val="1"/>
          <w:sz w:val="21"/>
          <w:szCs w:val="21"/>
        </w:rPr>
        <w:t>9690</w:t>
      </w:r>
      <w:r w:rsidR="00761901">
        <w:rPr>
          <w:rFonts w:cs="Tahoma"/>
          <w:color w:val="000000"/>
          <w:kern w:val="1"/>
          <w:sz w:val="21"/>
          <w:szCs w:val="21"/>
        </w:rPr>
        <w:t>/20</w:t>
      </w:r>
      <w:r w:rsidR="00C636BA">
        <w:rPr>
          <w:rFonts w:cs="Tahoma"/>
          <w:color w:val="000000"/>
          <w:kern w:val="1"/>
          <w:sz w:val="21"/>
          <w:szCs w:val="21"/>
        </w:rPr>
        <w:t>19</w:t>
      </w:r>
      <w:r>
        <w:rPr>
          <w:rFonts w:eastAsia="Courier New" w:cs="Courier New"/>
          <w:sz w:val="21"/>
          <w:szCs w:val="21"/>
        </w:rPr>
        <w:t>, и _______________________________________________________________, именуемый в  дальнейшем "Покупатель",  в  лице  ________________________, действующ</w:t>
      </w:r>
      <w:r w:rsidR="00761901">
        <w:rPr>
          <w:rFonts w:eastAsia="Courier New" w:cs="Courier New"/>
          <w:sz w:val="21"/>
          <w:szCs w:val="21"/>
        </w:rPr>
        <w:t xml:space="preserve">его </w:t>
      </w:r>
      <w:r>
        <w:rPr>
          <w:rFonts w:eastAsia="Courier New" w:cs="Courier New"/>
          <w:sz w:val="21"/>
          <w:szCs w:val="21"/>
        </w:rPr>
        <w:t>на основании _____________________________, с другой стороны, заключили настоящий договор о нижеследующем:</w:t>
      </w:r>
    </w:p>
    <w:p w14:paraId="640A3A59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14:paraId="776D544D" w14:textId="77777777" w:rsidR="004F74D2" w:rsidRDefault="004F74D2" w:rsidP="004F74D2">
      <w:pPr>
        <w:pStyle w:val="ConsPlusNormal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1.1 </w:t>
      </w:r>
      <w:r w:rsidR="00FA7044" w:rsidRPr="004F74D2">
        <w:rPr>
          <w:rFonts w:eastAsia="Arial" w:cs="Arial"/>
          <w:sz w:val="21"/>
          <w:szCs w:val="21"/>
        </w:rPr>
        <w:t xml:space="preserve">Продавец обязуется передать в собственность, а Покупатель - принять и оплатить в соответствии с условиями настоящего договора следующее </w:t>
      </w:r>
      <w:r w:rsidR="00B002B2">
        <w:rPr>
          <w:rFonts w:eastAsia="Arial" w:cs="Arial"/>
          <w:sz w:val="21"/>
          <w:szCs w:val="21"/>
        </w:rPr>
        <w:t>право требования.</w:t>
      </w:r>
    </w:p>
    <w:p w14:paraId="3848045C" w14:textId="77777777" w:rsidR="00FA7044" w:rsidRPr="004F74D2" w:rsidRDefault="00FA7044" w:rsidP="004F74D2">
      <w:pPr>
        <w:pStyle w:val="ConsPlusNormal"/>
        <w:jc w:val="both"/>
        <w:rPr>
          <w:rFonts w:eastAsia="Arial" w:cs="Arial"/>
          <w:sz w:val="21"/>
          <w:szCs w:val="21"/>
        </w:rPr>
      </w:pPr>
      <w:r w:rsidRPr="004F74D2">
        <w:rPr>
          <w:rFonts w:eastAsia="Arial" w:cs="Arial"/>
          <w:sz w:val="21"/>
          <w:szCs w:val="21"/>
        </w:rPr>
        <w:t xml:space="preserve">1.2. </w:t>
      </w:r>
      <w:r w:rsidR="00B002B2">
        <w:rPr>
          <w:rFonts w:eastAsia="Arial" w:cs="Arial"/>
          <w:sz w:val="21"/>
          <w:szCs w:val="21"/>
        </w:rPr>
        <w:t>Право требования</w:t>
      </w:r>
      <w:r w:rsidRPr="004F74D2">
        <w:rPr>
          <w:rFonts w:eastAsia="Arial" w:cs="Arial"/>
          <w:sz w:val="21"/>
          <w:szCs w:val="21"/>
        </w:rPr>
        <w:t xml:space="preserve"> принадлежит Продавцу </w:t>
      </w:r>
      <w:r w:rsidR="00B002B2">
        <w:rPr>
          <w:rFonts w:eastAsia="Arial" w:cs="Arial"/>
          <w:sz w:val="21"/>
          <w:szCs w:val="21"/>
        </w:rPr>
        <w:t>и подтверждено ________</w:t>
      </w:r>
      <w:proofErr w:type="gramStart"/>
      <w:r w:rsidR="00B002B2">
        <w:rPr>
          <w:rFonts w:eastAsia="Arial" w:cs="Arial"/>
          <w:sz w:val="21"/>
          <w:szCs w:val="21"/>
        </w:rPr>
        <w:t xml:space="preserve">_ </w:t>
      </w:r>
      <w:r w:rsidRPr="004F74D2">
        <w:rPr>
          <w:rFonts w:eastAsia="Arial" w:cs="Arial"/>
          <w:sz w:val="21"/>
          <w:szCs w:val="21"/>
        </w:rPr>
        <w:t>.</w:t>
      </w:r>
      <w:proofErr w:type="gramEnd"/>
    </w:p>
    <w:p w14:paraId="3DDC16F6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14:paraId="3F69B788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2.1. Согласно протоколу торгов от "___"__________ ___ г. цена </w:t>
      </w:r>
      <w:r w:rsidR="00B002B2">
        <w:rPr>
          <w:rFonts w:eastAsia="Arial" w:cs="Arial"/>
          <w:sz w:val="21"/>
          <w:szCs w:val="21"/>
        </w:rPr>
        <w:t>реализации</w:t>
      </w:r>
      <w:r>
        <w:rPr>
          <w:rFonts w:eastAsia="Arial" w:cs="Arial"/>
          <w:sz w:val="21"/>
          <w:szCs w:val="21"/>
        </w:rPr>
        <w:t xml:space="preserve"> составляет _______ (_______) рублей. Согласно пп.15 п. 2 ст. 146 НК РФ НДС не облагается.</w:t>
      </w:r>
    </w:p>
    <w:p w14:paraId="55B29FEA" w14:textId="77777777"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Задаток в сумме ______ (________) 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</w:t>
      </w:r>
      <w:r w:rsidR="00B002B2">
        <w:rPr>
          <w:rFonts w:eastAsia="Arial" w:cs="Arial"/>
          <w:sz w:val="21"/>
          <w:szCs w:val="21"/>
        </w:rPr>
        <w:t>сделки</w:t>
      </w:r>
      <w:r>
        <w:rPr>
          <w:rFonts w:eastAsia="Arial" w:cs="Arial"/>
          <w:sz w:val="21"/>
          <w:szCs w:val="21"/>
        </w:rPr>
        <w:t>.</w:t>
      </w:r>
    </w:p>
    <w:p w14:paraId="40ADC719" w14:textId="77777777"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14:paraId="65BBE3EB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2.4. Оплата суммы, указанной в п. 2.3 настоящего договора, производится Покупателем в течение 30 (Тридцати)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14:paraId="7423A667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</w:t>
      </w:r>
      <w:r w:rsidR="00B002B2">
        <w:rPr>
          <w:rFonts w:eastAsia="Arial" w:cs="Arial"/>
          <w:sz w:val="21"/>
          <w:szCs w:val="21"/>
        </w:rPr>
        <w:t xml:space="preserve"> ПРАВ ТРЕБОВАНИЯ</w:t>
      </w:r>
    </w:p>
    <w:p w14:paraId="16B3BD2C" w14:textId="77777777"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</w:t>
      </w:r>
      <w:r w:rsidR="00B002B2">
        <w:rPr>
          <w:rFonts w:eastAsia="Arial" w:cs="Arial"/>
          <w:sz w:val="21"/>
          <w:szCs w:val="21"/>
        </w:rPr>
        <w:t>с</w:t>
      </w:r>
      <w:r>
        <w:rPr>
          <w:rFonts w:eastAsia="Arial" w:cs="Arial"/>
          <w:sz w:val="21"/>
          <w:szCs w:val="21"/>
        </w:rPr>
        <w:t xml:space="preserve"> Продавцом и принятие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14:paraId="086D0F4A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14:paraId="5AF0363D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14:paraId="4C5DB061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4.1.1. Подготовить </w:t>
      </w:r>
      <w:r w:rsidR="00B002B2">
        <w:rPr>
          <w:rFonts w:eastAsia="Arial" w:cs="Arial"/>
          <w:sz w:val="21"/>
          <w:szCs w:val="21"/>
        </w:rPr>
        <w:t xml:space="preserve">права требования </w:t>
      </w:r>
      <w:r>
        <w:rPr>
          <w:rFonts w:eastAsia="Arial" w:cs="Arial"/>
          <w:sz w:val="21"/>
          <w:szCs w:val="21"/>
        </w:rPr>
        <w:t>к передаче, включая составление передаточного акта, указанного в п. 3.1 настоящего договора.</w:t>
      </w:r>
    </w:p>
    <w:p w14:paraId="41445A7F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4.1.2. Передать Покупателю </w:t>
      </w:r>
      <w:r w:rsidR="00B002B2">
        <w:rPr>
          <w:rFonts w:eastAsia="Arial" w:cs="Arial"/>
          <w:sz w:val="21"/>
          <w:szCs w:val="21"/>
        </w:rPr>
        <w:t xml:space="preserve">права требования </w:t>
      </w:r>
      <w:r>
        <w:rPr>
          <w:rFonts w:eastAsia="Arial" w:cs="Arial"/>
          <w:sz w:val="21"/>
          <w:szCs w:val="21"/>
        </w:rPr>
        <w:t>по акту в срок, установленный п. 3.1 настоящего договора.</w:t>
      </w:r>
    </w:p>
    <w:p w14:paraId="76508B22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14:paraId="0AF67EC2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14:paraId="2D697F11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14:paraId="433C778F" w14:textId="77777777"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</w:t>
      </w:r>
      <w:r w:rsidR="00B002B2">
        <w:rPr>
          <w:rFonts w:eastAsia="Arial" w:cs="Arial"/>
          <w:sz w:val="21"/>
          <w:szCs w:val="21"/>
        </w:rPr>
        <w:t>требования</w:t>
      </w:r>
      <w:r>
        <w:rPr>
          <w:rFonts w:eastAsia="Arial" w:cs="Arial"/>
          <w:sz w:val="21"/>
          <w:szCs w:val="21"/>
        </w:rPr>
        <w:t xml:space="preserve"> возникает у Покупателя с момента его передачи. </w:t>
      </w:r>
    </w:p>
    <w:p w14:paraId="01C36E43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14:paraId="4169B47D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14:paraId="0F3E0970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6.2. Не</w:t>
      </w:r>
      <w:r w:rsidR="00B002B2">
        <w:rPr>
          <w:rFonts w:eastAsia="Arial" w:cs="Arial"/>
          <w:sz w:val="21"/>
          <w:szCs w:val="21"/>
        </w:rPr>
        <w:t xml:space="preserve"> </w:t>
      </w:r>
      <w:r>
        <w:rPr>
          <w:rFonts w:eastAsia="Arial" w:cs="Arial"/>
          <w:sz w:val="21"/>
          <w:szCs w:val="21"/>
        </w:rPr>
        <w:t xml:space="preserve">поступление денежных средств в счет оплаты </w:t>
      </w:r>
      <w:r w:rsidR="00B002B2">
        <w:rPr>
          <w:rFonts w:eastAsia="Arial" w:cs="Arial"/>
          <w:sz w:val="21"/>
          <w:szCs w:val="21"/>
        </w:rPr>
        <w:t>Договора</w:t>
      </w:r>
      <w:r>
        <w:rPr>
          <w:rFonts w:eastAsia="Arial" w:cs="Arial"/>
          <w:sz w:val="21"/>
          <w:szCs w:val="21"/>
        </w:rPr>
        <w:t xml:space="preserve"> в сумме и в сроки, указанные в п. 2.3 и п. 2.4 настоящего договора, считается отказом Покупателя от исполнения обязательств по оплате.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14:paraId="59FCD8FD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14:paraId="541D50CE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14:paraId="03B1C216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14:paraId="556F71E6" w14:textId="77777777"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т.ч.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F47BA2">
        <w:rPr>
          <w:rFonts w:eastAsia="Arial" w:cs="Arial"/>
          <w:sz w:val="21"/>
          <w:szCs w:val="21"/>
        </w:rPr>
        <w:t>Ульяновской</w:t>
      </w:r>
      <w:r>
        <w:rPr>
          <w:rFonts w:eastAsia="Arial" w:cs="Arial"/>
          <w:sz w:val="21"/>
          <w:szCs w:val="21"/>
        </w:rPr>
        <w:t xml:space="preserve"> области.</w:t>
      </w:r>
    </w:p>
    <w:p w14:paraId="2F716F54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14:paraId="2DC8BD23" w14:textId="77777777"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F47BA2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сторон, один экземпляр – в Управление Росреестра по </w:t>
      </w:r>
      <w:r w:rsidR="00C636BA">
        <w:rPr>
          <w:rFonts w:eastAsia="Arial" w:cs="Arial"/>
          <w:sz w:val="21"/>
          <w:szCs w:val="21"/>
        </w:rPr>
        <w:t>Самарской</w:t>
      </w:r>
      <w:r w:rsidR="0066331A">
        <w:rPr>
          <w:rFonts w:eastAsia="Arial" w:cs="Arial"/>
          <w:sz w:val="21"/>
          <w:szCs w:val="21"/>
        </w:rPr>
        <w:t xml:space="preserve"> области.</w:t>
      </w:r>
    </w:p>
    <w:p w14:paraId="090CB678" w14:textId="77777777" w:rsidR="00B002B2" w:rsidRDefault="00B002B2">
      <w:pPr>
        <w:pStyle w:val="ConsPlusNormal"/>
        <w:jc w:val="center"/>
        <w:rPr>
          <w:rFonts w:eastAsia="Arial" w:cs="Arial"/>
          <w:sz w:val="21"/>
          <w:szCs w:val="21"/>
        </w:rPr>
      </w:pPr>
    </w:p>
    <w:p w14:paraId="47C0C966" w14:textId="77777777" w:rsidR="00B002B2" w:rsidRDefault="00B002B2">
      <w:pPr>
        <w:pStyle w:val="ConsPlusNormal"/>
        <w:jc w:val="center"/>
        <w:rPr>
          <w:rFonts w:eastAsia="Arial" w:cs="Arial"/>
          <w:sz w:val="21"/>
          <w:szCs w:val="21"/>
        </w:rPr>
      </w:pPr>
    </w:p>
    <w:p w14:paraId="49FB238C" w14:textId="77777777" w:rsidR="00B002B2" w:rsidRDefault="00B002B2">
      <w:pPr>
        <w:pStyle w:val="ConsPlusNormal"/>
        <w:jc w:val="center"/>
        <w:rPr>
          <w:rFonts w:eastAsia="Arial" w:cs="Arial"/>
          <w:sz w:val="21"/>
          <w:szCs w:val="21"/>
        </w:rPr>
      </w:pPr>
    </w:p>
    <w:p w14:paraId="428F955D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>8. РЕКВИЗИТЫ СТОРОН</w:t>
      </w:r>
    </w:p>
    <w:p w14:paraId="1961F305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14:paraId="5DB4BF50" w14:textId="77777777" w:rsidR="00954434" w:rsidRDefault="00FA7044" w:rsidP="00954434">
      <w:pPr>
        <w:pStyle w:val="ConsPlusNormal"/>
        <w:ind w:firstLine="540"/>
        <w:jc w:val="both"/>
        <w:rPr>
          <w:rFonts w:cs="Tahoma"/>
          <w:kern w:val="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7264"/>
      </w:tblGrid>
      <w:tr w:rsidR="00954434" w:rsidRPr="00B63375" w14:paraId="27A6E770" w14:textId="77777777" w:rsidTr="006A42CB">
        <w:trPr>
          <w:trHeight w:hRule="exact" w:val="231"/>
        </w:trPr>
        <w:tc>
          <w:tcPr>
            <w:tcW w:w="72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3840" w14:textId="13F3D996" w:rsidR="00954434" w:rsidRPr="00B63375" w:rsidRDefault="00954434" w:rsidP="006A42CB">
            <w:pPr>
              <w:keepNext/>
              <w:snapToGrid w:val="0"/>
            </w:pP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begin"/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instrText xml:space="preserve"> FILLIN "ТекстовоеПоле31"</w:instrTex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Times New Roman CYR"/>
                <w:b/>
                <w:bCs/>
                <w:sz w:val="18"/>
                <w:szCs w:val="18"/>
              </w:rPr>
              <w:t>О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t>бщество</w:t>
            </w:r>
            <w:r>
              <w:rPr>
                <w:rFonts w:cs="Times New Roman CYR"/>
                <w:b/>
                <w:bCs/>
                <w:sz w:val="18"/>
                <w:szCs w:val="18"/>
              </w:rPr>
              <w:t xml:space="preserve"> с ограниченной ответственностью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t xml:space="preserve"> "</w:t>
            </w:r>
            <w:r w:rsidR="002027C5">
              <w:rPr>
                <w:rFonts w:cs="Times New Roman CYR"/>
                <w:b/>
                <w:bCs/>
                <w:sz w:val="18"/>
                <w:szCs w:val="18"/>
              </w:rPr>
              <w:t>Бранд-Сервис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t>"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54434" w:rsidRPr="0099708D" w14:paraId="0ACCF0A8" w14:textId="77777777" w:rsidTr="006A42CB">
        <w:trPr>
          <w:trHeight w:hRule="exact" w:val="217"/>
        </w:trPr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74A6" w14:textId="40BEEDA8" w:rsidR="00954434" w:rsidRPr="0099708D" w:rsidRDefault="002027C5" w:rsidP="006A42CB">
            <w:pPr>
              <w:keepNext/>
              <w:snapToGrid w:val="0"/>
              <w:rPr>
                <w:sz w:val="18"/>
                <w:szCs w:val="18"/>
              </w:rPr>
            </w:pPr>
            <w:r>
              <w:t xml:space="preserve">юр; адрес </w:t>
            </w:r>
            <w:r w:rsidRPr="004574E5">
              <w:t>Самарская обл. г. Безенчук, ул. Рабочая 145</w:t>
            </w:r>
          </w:p>
        </w:tc>
      </w:tr>
      <w:tr w:rsidR="00954434" w:rsidRPr="00B63375" w14:paraId="6D3B73EA" w14:textId="77777777" w:rsidTr="006A42CB">
        <w:trPr>
          <w:trHeight w:hRule="exact" w:val="287"/>
        </w:trPr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032B" w14:textId="7CDD03CA" w:rsidR="00954434" w:rsidRPr="00B63375" w:rsidRDefault="00954434" w:rsidP="006A42CB">
            <w:pPr>
              <w:keepNext/>
              <w:snapToGrid w:val="0"/>
            </w:pPr>
            <w:r>
              <w:rPr>
                <w:sz w:val="18"/>
                <w:szCs w:val="18"/>
              </w:rPr>
              <w:t>44303</w:t>
            </w:r>
            <w:r w:rsidRPr="0099708D">
              <w:rPr>
                <w:sz w:val="18"/>
                <w:szCs w:val="18"/>
              </w:rPr>
              <w:t xml:space="preserve">0, </w:t>
            </w:r>
            <w:proofErr w:type="spellStart"/>
            <w:r>
              <w:rPr>
                <w:sz w:val="18"/>
                <w:szCs w:val="18"/>
              </w:rPr>
              <w:t>г.</w:t>
            </w:r>
            <w:r w:rsidRPr="0099708D">
              <w:rPr>
                <w:sz w:val="18"/>
                <w:szCs w:val="18"/>
              </w:rPr>
              <w:t>Самар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, ул. Ново</w:t>
            </w:r>
            <w:r w:rsidR="002027C5">
              <w:rPr>
                <w:sz w:val="18"/>
                <w:szCs w:val="18"/>
              </w:rPr>
              <w:t xml:space="preserve"> - У</w:t>
            </w:r>
            <w:r>
              <w:rPr>
                <w:sz w:val="18"/>
                <w:szCs w:val="18"/>
              </w:rPr>
              <w:t>рицкая 3 (местонахождение)</w:t>
            </w:r>
          </w:p>
        </w:tc>
      </w:tr>
      <w:tr w:rsidR="00954434" w:rsidRPr="00A406FA" w14:paraId="13465A20" w14:textId="77777777" w:rsidTr="006A42CB"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DC69" w14:textId="0691DEF0" w:rsidR="00954434" w:rsidRPr="00A406FA" w:rsidRDefault="002027C5" w:rsidP="006A42CB">
            <w:pPr>
              <w:pBdr>
                <w:bottom w:val="single" w:sz="12" w:space="1" w:color="auto"/>
              </w:pBdr>
              <w:rPr>
                <w:b/>
                <w:position w:val="16"/>
              </w:rPr>
            </w:pPr>
            <w:r w:rsidRPr="004574E5">
              <w:t xml:space="preserve">ИНН </w:t>
            </w:r>
            <w:r>
              <w:t>5250059990</w:t>
            </w:r>
            <w:r w:rsidRPr="004574E5">
              <w:t xml:space="preserve"> КПП</w:t>
            </w:r>
            <w:r>
              <w:t xml:space="preserve"> 633001001</w:t>
            </w:r>
          </w:p>
        </w:tc>
      </w:tr>
    </w:tbl>
    <w:p w14:paraId="0CFC3706" w14:textId="05CA4CC2" w:rsidR="00B002B2" w:rsidRDefault="00C636BA" w:rsidP="00954434">
      <w:pPr>
        <w:pStyle w:val="ConsPlusNormal"/>
        <w:ind w:firstLine="540"/>
        <w:jc w:val="both"/>
      </w:pPr>
      <w:r>
        <w:rPr>
          <w:rFonts w:cs="Tahoma"/>
          <w:kern w:val="1"/>
        </w:rPr>
        <w:t xml:space="preserve">Расчетный </w:t>
      </w:r>
      <w:proofErr w:type="gramStart"/>
      <w:r>
        <w:rPr>
          <w:rFonts w:cs="Tahoma"/>
          <w:kern w:val="1"/>
        </w:rPr>
        <w:t>счет:</w:t>
      </w:r>
      <w:r w:rsidR="00761901" w:rsidRPr="00A406FA">
        <w:t xml:space="preserve"> </w:t>
      </w:r>
      <w:r w:rsidR="00B002B2">
        <w:t xml:space="preserve"> </w:t>
      </w:r>
      <w:r w:rsidR="002027C5">
        <w:t>40702810554400068148</w:t>
      </w:r>
      <w:proofErr w:type="gramEnd"/>
    </w:p>
    <w:p w14:paraId="42D799E7" w14:textId="77777777" w:rsidR="00B002B2" w:rsidRDefault="00B002B2" w:rsidP="00B002B2">
      <w:r w:rsidRPr="00625B67">
        <w:rPr>
          <w:rFonts w:cs="Tahoma"/>
          <w:kern w:val="1"/>
        </w:rPr>
        <w:t xml:space="preserve">в </w:t>
      </w:r>
      <w:r w:rsidRPr="00625B67">
        <w:t>Поволжском Банке ПАО СБЕРБАНК</w:t>
      </w:r>
      <w:r w:rsidRPr="00625B67">
        <w:rPr>
          <w:rFonts w:cs="Tahoma"/>
          <w:kern w:val="1"/>
        </w:rPr>
        <w:t xml:space="preserve"> к/с </w:t>
      </w:r>
      <w:r w:rsidRPr="00625B67">
        <w:t xml:space="preserve">30101810200000000607 </w:t>
      </w:r>
      <w:r w:rsidRPr="00625B67">
        <w:rPr>
          <w:rFonts w:cs="Tahoma"/>
          <w:kern w:val="1"/>
        </w:rPr>
        <w:t xml:space="preserve">БИК </w:t>
      </w:r>
      <w:r w:rsidRPr="00625B67">
        <w:t>043601607</w:t>
      </w:r>
    </w:p>
    <w:p w14:paraId="6437F9A6" w14:textId="77777777" w:rsidR="00FA7044" w:rsidRDefault="00FA7044" w:rsidP="00C636BA">
      <w:pPr>
        <w:autoSpaceDE w:val="0"/>
        <w:jc w:val="both"/>
        <w:rPr>
          <w:rFonts w:eastAsia="Arial" w:cs="Arial"/>
          <w:sz w:val="21"/>
          <w:szCs w:val="21"/>
        </w:rPr>
      </w:pPr>
    </w:p>
    <w:p w14:paraId="52714120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14:paraId="5DDC5113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14:paraId="681F27AF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14:paraId="0E423FFD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Продавец:   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14:paraId="1E9D9777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Конкурсный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14:paraId="1EC87FCF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14:paraId="0CDBD7EF" w14:textId="77777777"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proofErr w:type="spellStart"/>
      <w:r w:rsidR="00C636BA">
        <w:rPr>
          <w:rFonts w:eastAsia="Courier New" w:cs="Courier New"/>
          <w:sz w:val="21"/>
          <w:szCs w:val="21"/>
        </w:rPr>
        <w:t>Братяшин</w:t>
      </w:r>
      <w:proofErr w:type="spellEnd"/>
      <w:r w:rsidR="00C636BA">
        <w:rPr>
          <w:rFonts w:eastAsia="Courier New" w:cs="Courier New"/>
          <w:sz w:val="21"/>
          <w:szCs w:val="21"/>
        </w:rPr>
        <w:t xml:space="preserve"> А.В.</w:t>
      </w:r>
      <w:r w:rsidR="00C039A4">
        <w:rPr>
          <w:rFonts w:eastAsia="Courier New" w:cs="Courier New"/>
          <w:sz w:val="21"/>
          <w:szCs w:val="21"/>
        </w:rPr>
        <w:t>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14:paraId="68F793FC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(подпись)   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(подпись)       (Ф.И.О.)</w:t>
      </w:r>
    </w:p>
    <w:p w14:paraId="7CF5122B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14:paraId="60C703D7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14:paraId="4DEB31A3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14:paraId="52DC0E95" w14:textId="77777777"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14:paraId="5F285832" w14:textId="77777777"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14:paraId="29CC6FD9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14:paraId="22EBB113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14:paraId="46F4E631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14:paraId="3C2FB9CC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14:paraId="0DF79257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14:paraId="6DB5D52A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14:paraId="73BFA9FC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194B31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82347098">
    <w:abstractNumId w:val="0"/>
  </w:num>
  <w:num w:numId="2" w16cid:durableId="331565334">
    <w:abstractNumId w:val="1"/>
  </w:num>
  <w:num w:numId="3" w16cid:durableId="1276595336">
    <w:abstractNumId w:val="2"/>
  </w:num>
  <w:num w:numId="4" w16cid:durableId="268128188">
    <w:abstractNumId w:val="3"/>
  </w:num>
  <w:num w:numId="5" w16cid:durableId="170026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08"/>
    <w:rsid w:val="000C428B"/>
    <w:rsid w:val="00143F0C"/>
    <w:rsid w:val="002027C5"/>
    <w:rsid w:val="0022627C"/>
    <w:rsid w:val="0029057B"/>
    <w:rsid w:val="003517D7"/>
    <w:rsid w:val="004F74D2"/>
    <w:rsid w:val="0066331A"/>
    <w:rsid w:val="00761901"/>
    <w:rsid w:val="00954434"/>
    <w:rsid w:val="009A154A"/>
    <w:rsid w:val="009D028D"/>
    <w:rsid w:val="00A47FF9"/>
    <w:rsid w:val="00A50372"/>
    <w:rsid w:val="00B002B2"/>
    <w:rsid w:val="00C039A4"/>
    <w:rsid w:val="00C636BA"/>
    <w:rsid w:val="00CA0271"/>
    <w:rsid w:val="00CD5908"/>
    <w:rsid w:val="00D02CD9"/>
    <w:rsid w:val="00DB7EF9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22CF1"/>
  <w14:defaultImageDpi w14:val="300"/>
  <w15:docId w15:val="{8C9B7D23-93DE-4DBF-9FC0-B58CDD9B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1">
    <w:name w:val="Заголовок1"/>
    <w:basedOn w:val="a"/>
    <w:next w:val="a6"/>
    <w:pPr>
      <w:keepNext/>
      <w:spacing w:before="240" w:after="120"/>
    </w:p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</w:style>
  <w:style w:type="paragraph" w:styleId="a8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9">
    <w:name w:val="Normal (Web)"/>
    <w:basedOn w:val="a"/>
    <w:pPr>
      <w:widowControl/>
      <w:suppressAutoHyphens w:val="0"/>
      <w:spacing w:before="100" w:after="119"/>
    </w:pPr>
  </w:style>
  <w:style w:type="paragraph" w:customStyle="1" w:styleId="11">
    <w:name w:val="Без интервала1"/>
    <w:pPr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 Брат</cp:lastModifiedBy>
  <cp:revision>2</cp:revision>
  <cp:lastPrinted>1900-12-31T20:00:00Z</cp:lastPrinted>
  <dcterms:created xsi:type="dcterms:W3CDTF">2023-11-23T13:08:00Z</dcterms:created>
  <dcterms:modified xsi:type="dcterms:W3CDTF">2023-11-23T13:08:00Z</dcterms:modified>
</cp:coreProperties>
</file>