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0645D4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5ED877A0" w:rsidR="00777765" w:rsidRPr="000645D4" w:rsidRDefault="006D1203" w:rsidP="00607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5D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645D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645D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Коммерческим банком «МАСТ-Банк» (открытое акционерное общество) (ОАО КБ «МАСТ-Банк», адрес регистрации: 107014, г. Москва, ул. Бабаевская, д. 6, ИНН 7744001761, ОГРН 1027739199124) (далее – финансовая организация), конкурсным управляющим (ликвидатором) которого на основании решения Арбитражного суда г. Москвы от 26 августа 2015 г. по делу № А40-120993/2015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0645D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0645D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0645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0645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0645D4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5D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79C6A63" w14:textId="77777777" w:rsidR="007B51D4" w:rsidRPr="000645D4" w:rsidRDefault="00B368B1" w:rsidP="007B51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5D4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7F0BF450" w14:textId="5C8895BC" w:rsidR="00B368B1" w:rsidRPr="000645D4" w:rsidRDefault="007B51D4" w:rsidP="00DE4CE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5D4">
        <w:rPr>
          <w:rFonts w:ascii="Times New Roman" w:hAnsi="Times New Roman" w:cs="Times New Roman"/>
          <w:sz w:val="24"/>
          <w:szCs w:val="24"/>
        </w:rPr>
        <w:t>Лот 1 –</w:t>
      </w:r>
      <w:r w:rsidR="00DE4CED" w:rsidRPr="000645D4">
        <w:rPr>
          <w:rFonts w:ascii="Times New Roman" w:hAnsi="Times New Roman" w:cs="Times New Roman"/>
          <w:sz w:val="24"/>
          <w:szCs w:val="24"/>
        </w:rPr>
        <w:t xml:space="preserve"> </w:t>
      </w:r>
      <w:r w:rsidR="00DE4CED" w:rsidRPr="000645D4">
        <w:rPr>
          <w:rFonts w:ascii="Times New Roman" w:eastAsia="Times New Roman" w:hAnsi="Times New Roman" w:cs="Times New Roman"/>
          <w:sz w:val="24"/>
          <w:szCs w:val="24"/>
        </w:rPr>
        <w:t>Макаров Олег Иванович, Макарова Юлия Борисовна (поручители исключенного из ЕГРЮЛ ООО «</w:t>
      </w:r>
      <w:proofErr w:type="spellStart"/>
      <w:r w:rsidR="00DE4CED" w:rsidRPr="000645D4">
        <w:rPr>
          <w:rFonts w:ascii="Times New Roman" w:eastAsia="Times New Roman" w:hAnsi="Times New Roman" w:cs="Times New Roman"/>
          <w:sz w:val="24"/>
          <w:szCs w:val="24"/>
        </w:rPr>
        <w:t>Промторгцентр</w:t>
      </w:r>
      <w:proofErr w:type="spellEnd"/>
      <w:r w:rsidR="00DE4CED" w:rsidRPr="000645D4">
        <w:rPr>
          <w:rFonts w:ascii="Times New Roman" w:eastAsia="Times New Roman" w:hAnsi="Times New Roman" w:cs="Times New Roman"/>
          <w:sz w:val="24"/>
          <w:szCs w:val="24"/>
        </w:rPr>
        <w:t>», ИНН 5031079867), КД 42/13Л от 04.06.2013, определение Зюзинского районного суда г. Москвы от 17.08.2017 по делу 2-1538/2017, КД 195/14 от 31.10.2014, решение Перовского районного суда г. Москвы от 31.10.2018 по делу 2-4458/2018 (23 510 326,36 руб.)</w:t>
      </w:r>
      <w:r w:rsidRPr="000645D4">
        <w:rPr>
          <w:rFonts w:ascii="Times New Roman" w:hAnsi="Times New Roman" w:cs="Times New Roman"/>
          <w:sz w:val="24"/>
          <w:szCs w:val="24"/>
        </w:rPr>
        <w:t xml:space="preserve"> – </w:t>
      </w:r>
      <w:r w:rsidR="00DE4CED" w:rsidRPr="000645D4">
        <w:rPr>
          <w:rFonts w:ascii="Times New Roman" w:eastAsia="Times New Roman" w:hAnsi="Times New Roman" w:cs="Times New Roman"/>
          <w:sz w:val="24"/>
          <w:szCs w:val="24"/>
        </w:rPr>
        <w:t>23 510 326,36</w:t>
      </w:r>
      <w:r w:rsidR="00DE4CED" w:rsidRPr="00064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5D4">
        <w:rPr>
          <w:rFonts w:ascii="Times New Roman" w:hAnsi="Times New Roman" w:cs="Times New Roman"/>
          <w:sz w:val="24"/>
          <w:szCs w:val="24"/>
        </w:rPr>
        <w:t>руб.</w:t>
      </w:r>
    </w:p>
    <w:p w14:paraId="08A89069" w14:textId="6EDBEDAD" w:rsidR="00B368B1" w:rsidRPr="000645D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645D4">
        <w:rPr>
          <w:color w:val="000000"/>
        </w:rPr>
        <w:t>С подробной информацией о составе лот</w:t>
      </w:r>
      <w:r w:rsidR="00741198" w:rsidRPr="000645D4">
        <w:rPr>
          <w:color w:val="000000"/>
        </w:rPr>
        <w:t>а</w:t>
      </w:r>
      <w:r w:rsidRPr="000645D4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0645D4">
          <w:rPr>
            <w:rStyle w:val="a4"/>
          </w:rPr>
          <w:t>www.asv.org.ru</w:t>
        </w:r>
      </w:hyperlink>
      <w:r w:rsidRPr="000645D4">
        <w:rPr>
          <w:color w:val="000000"/>
        </w:rPr>
        <w:t xml:space="preserve">, </w:t>
      </w:r>
      <w:hyperlink r:id="rId5" w:history="1">
        <w:r w:rsidRPr="000645D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645D4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0645D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645D4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517156BA" w:rsidR="00B368B1" w:rsidRPr="000645D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645D4">
        <w:rPr>
          <w:b/>
          <w:bCs/>
          <w:color w:val="000000"/>
        </w:rPr>
        <w:t>Торги</w:t>
      </w:r>
      <w:r w:rsidRPr="000645D4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741198" w:rsidRPr="000645D4">
        <w:rPr>
          <w:b/>
          <w:bCs/>
          <w:color w:val="000000"/>
        </w:rPr>
        <w:t>23 января</w:t>
      </w:r>
      <w:r w:rsidR="00741198" w:rsidRPr="000645D4">
        <w:rPr>
          <w:color w:val="000000"/>
        </w:rPr>
        <w:t xml:space="preserve"> </w:t>
      </w:r>
      <w:r w:rsidRPr="000645D4">
        <w:rPr>
          <w:b/>
        </w:rPr>
        <w:t>202</w:t>
      </w:r>
      <w:r w:rsidR="00835674" w:rsidRPr="000645D4">
        <w:rPr>
          <w:b/>
        </w:rPr>
        <w:t>4</w:t>
      </w:r>
      <w:r w:rsidRPr="000645D4">
        <w:rPr>
          <w:b/>
        </w:rPr>
        <w:t xml:space="preserve"> г.</w:t>
      </w:r>
      <w:r w:rsidRPr="000645D4">
        <w:t xml:space="preserve"> </w:t>
      </w:r>
      <w:r w:rsidRPr="000645D4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0645D4">
          <w:rPr>
            <w:rStyle w:val="a4"/>
          </w:rPr>
          <w:t>http://lot-online.ru</w:t>
        </w:r>
      </w:hyperlink>
      <w:r w:rsidRPr="000645D4">
        <w:rPr>
          <w:color w:val="000000"/>
        </w:rPr>
        <w:t xml:space="preserve"> (далее – ЭТП).</w:t>
      </w:r>
    </w:p>
    <w:p w14:paraId="50FBD816" w14:textId="77777777" w:rsidR="00B368B1" w:rsidRPr="000645D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645D4">
        <w:rPr>
          <w:color w:val="000000"/>
        </w:rPr>
        <w:t>Время окончания Торгов:</w:t>
      </w:r>
    </w:p>
    <w:p w14:paraId="689DA998" w14:textId="77777777" w:rsidR="00B368B1" w:rsidRPr="000645D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645D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0645D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645D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6D4167DD" w:rsidR="00B368B1" w:rsidRPr="000645D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645D4">
        <w:rPr>
          <w:color w:val="000000"/>
        </w:rPr>
        <w:t xml:space="preserve">В случае, если по итогам Торгов, назначенных на </w:t>
      </w:r>
      <w:r w:rsidR="00741198" w:rsidRPr="000645D4">
        <w:rPr>
          <w:b/>
          <w:bCs/>
          <w:color w:val="000000"/>
        </w:rPr>
        <w:t>23 января</w:t>
      </w:r>
      <w:r w:rsidR="00741198" w:rsidRPr="000645D4">
        <w:rPr>
          <w:color w:val="000000"/>
        </w:rPr>
        <w:t xml:space="preserve"> </w:t>
      </w:r>
      <w:r w:rsidR="00741198" w:rsidRPr="000645D4">
        <w:rPr>
          <w:b/>
        </w:rPr>
        <w:t xml:space="preserve">2024 </w:t>
      </w:r>
      <w:r w:rsidRPr="000645D4">
        <w:rPr>
          <w:b/>
          <w:bCs/>
          <w:color w:val="000000"/>
        </w:rPr>
        <w:t>г.,</w:t>
      </w:r>
      <w:r w:rsidRPr="000645D4">
        <w:rPr>
          <w:color w:val="000000"/>
        </w:rPr>
        <w:t xml:space="preserve"> лот не реализован, то в 14:00 часов по московскому времени </w:t>
      </w:r>
      <w:r w:rsidR="00741198" w:rsidRPr="000645D4">
        <w:rPr>
          <w:b/>
          <w:bCs/>
          <w:color w:val="000000"/>
        </w:rPr>
        <w:t>11 марта</w:t>
      </w:r>
      <w:r w:rsidRPr="000645D4">
        <w:rPr>
          <w:color w:val="000000"/>
        </w:rPr>
        <w:t xml:space="preserve"> </w:t>
      </w:r>
      <w:r w:rsidRPr="000645D4">
        <w:rPr>
          <w:b/>
          <w:bCs/>
          <w:color w:val="000000"/>
        </w:rPr>
        <w:t>202</w:t>
      </w:r>
      <w:r w:rsidR="00835674" w:rsidRPr="000645D4">
        <w:rPr>
          <w:b/>
          <w:bCs/>
          <w:color w:val="000000"/>
        </w:rPr>
        <w:t>4</w:t>
      </w:r>
      <w:r w:rsidRPr="000645D4">
        <w:rPr>
          <w:b/>
        </w:rPr>
        <w:t xml:space="preserve"> г.</w:t>
      </w:r>
      <w:r w:rsidRPr="000645D4">
        <w:t xml:space="preserve"> </w:t>
      </w:r>
      <w:r w:rsidRPr="000645D4">
        <w:rPr>
          <w:color w:val="000000"/>
        </w:rPr>
        <w:t>на ЭТП</w:t>
      </w:r>
      <w:r w:rsidRPr="000645D4">
        <w:t xml:space="preserve"> </w:t>
      </w:r>
      <w:r w:rsidRPr="000645D4">
        <w:rPr>
          <w:color w:val="000000"/>
        </w:rPr>
        <w:t>будут проведены</w:t>
      </w:r>
      <w:r w:rsidRPr="000645D4">
        <w:rPr>
          <w:b/>
          <w:bCs/>
          <w:color w:val="000000"/>
        </w:rPr>
        <w:t xml:space="preserve"> повторные Торги </w:t>
      </w:r>
      <w:r w:rsidRPr="000645D4">
        <w:rPr>
          <w:color w:val="000000"/>
        </w:rPr>
        <w:t>со снижением начальной цены лот</w:t>
      </w:r>
      <w:r w:rsidR="00430397" w:rsidRPr="000645D4">
        <w:rPr>
          <w:color w:val="000000"/>
        </w:rPr>
        <w:t>а</w:t>
      </w:r>
      <w:r w:rsidRPr="000645D4">
        <w:rPr>
          <w:color w:val="000000"/>
        </w:rPr>
        <w:t xml:space="preserve"> на 10 (Десять) процентов.</w:t>
      </w:r>
    </w:p>
    <w:p w14:paraId="1CEBE899" w14:textId="77777777" w:rsidR="00B368B1" w:rsidRPr="000645D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645D4">
        <w:rPr>
          <w:color w:val="000000"/>
        </w:rPr>
        <w:t>Оператор ЭТП (далее – Оператор) обеспечивает проведение Торгов.</w:t>
      </w:r>
    </w:p>
    <w:p w14:paraId="2146F187" w14:textId="6AB41C4B" w:rsidR="00B368B1" w:rsidRPr="000645D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645D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41198" w:rsidRPr="000645D4">
        <w:rPr>
          <w:b/>
          <w:bCs/>
          <w:color w:val="000000"/>
        </w:rPr>
        <w:t>05 декабря</w:t>
      </w:r>
      <w:r w:rsidRPr="000645D4">
        <w:rPr>
          <w:color w:val="000000"/>
        </w:rPr>
        <w:t xml:space="preserve"> </w:t>
      </w:r>
      <w:r w:rsidRPr="000645D4">
        <w:rPr>
          <w:b/>
          <w:bCs/>
          <w:color w:val="000000"/>
        </w:rPr>
        <w:t>202</w:t>
      </w:r>
      <w:r w:rsidR="00741198" w:rsidRPr="000645D4">
        <w:rPr>
          <w:b/>
          <w:bCs/>
          <w:color w:val="000000"/>
        </w:rPr>
        <w:t>3</w:t>
      </w:r>
      <w:r w:rsidRPr="000645D4">
        <w:rPr>
          <w:b/>
          <w:bCs/>
          <w:color w:val="000000"/>
        </w:rPr>
        <w:t xml:space="preserve"> г.,</w:t>
      </w:r>
      <w:r w:rsidRPr="000645D4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6373C5" w:rsidRPr="000645D4">
        <w:rPr>
          <w:b/>
          <w:bCs/>
          <w:color w:val="000000"/>
        </w:rPr>
        <w:t>29 января</w:t>
      </w:r>
      <w:r w:rsidRPr="000645D4">
        <w:rPr>
          <w:color w:val="000000"/>
        </w:rPr>
        <w:t xml:space="preserve"> </w:t>
      </w:r>
      <w:r w:rsidRPr="000645D4">
        <w:rPr>
          <w:b/>
          <w:bCs/>
          <w:color w:val="000000"/>
        </w:rPr>
        <w:t>202</w:t>
      </w:r>
      <w:r w:rsidR="00835674" w:rsidRPr="000645D4">
        <w:rPr>
          <w:b/>
          <w:bCs/>
          <w:color w:val="000000"/>
        </w:rPr>
        <w:t>4</w:t>
      </w:r>
      <w:r w:rsidRPr="000645D4">
        <w:rPr>
          <w:b/>
          <w:bCs/>
        </w:rPr>
        <w:t xml:space="preserve"> г.</w:t>
      </w:r>
      <w:r w:rsidRPr="000645D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0645D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645D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712219A7" w:rsidR="00B368B1" w:rsidRPr="000645D4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645D4">
        <w:rPr>
          <w:b/>
          <w:bCs/>
          <w:color w:val="000000"/>
        </w:rPr>
        <w:t>Торги ППП</w:t>
      </w:r>
      <w:r w:rsidRPr="000645D4">
        <w:rPr>
          <w:color w:val="000000"/>
          <w:shd w:val="clear" w:color="auto" w:fill="FFFFFF"/>
        </w:rPr>
        <w:t xml:space="preserve"> будут проведены на ЭТП: </w:t>
      </w:r>
      <w:r w:rsidRPr="000645D4">
        <w:rPr>
          <w:b/>
          <w:bCs/>
          <w:color w:val="000000"/>
        </w:rPr>
        <w:t xml:space="preserve">с </w:t>
      </w:r>
      <w:r w:rsidR="006373C5" w:rsidRPr="000645D4">
        <w:rPr>
          <w:b/>
          <w:bCs/>
          <w:color w:val="000000"/>
        </w:rPr>
        <w:t>14 марта</w:t>
      </w:r>
      <w:r w:rsidRPr="000645D4">
        <w:rPr>
          <w:b/>
          <w:bCs/>
          <w:color w:val="000000"/>
        </w:rPr>
        <w:t xml:space="preserve"> 202</w:t>
      </w:r>
      <w:r w:rsidR="00282BFA" w:rsidRPr="000645D4">
        <w:rPr>
          <w:b/>
          <w:bCs/>
          <w:color w:val="000000"/>
        </w:rPr>
        <w:t>4</w:t>
      </w:r>
      <w:r w:rsidRPr="000645D4">
        <w:rPr>
          <w:b/>
          <w:bCs/>
          <w:color w:val="000000"/>
        </w:rPr>
        <w:t xml:space="preserve"> г. по </w:t>
      </w:r>
      <w:r w:rsidR="006373C5" w:rsidRPr="000645D4">
        <w:rPr>
          <w:b/>
          <w:bCs/>
          <w:color w:val="000000"/>
        </w:rPr>
        <w:t>19 апреля</w:t>
      </w:r>
      <w:r w:rsidRPr="000645D4">
        <w:rPr>
          <w:b/>
          <w:bCs/>
          <w:color w:val="000000"/>
        </w:rPr>
        <w:t xml:space="preserve"> 202</w:t>
      </w:r>
      <w:r w:rsidR="00282BFA" w:rsidRPr="000645D4">
        <w:rPr>
          <w:b/>
          <w:bCs/>
          <w:color w:val="000000"/>
        </w:rPr>
        <w:t>4</w:t>
      </w:r>
      <w:r w:rsidRPr="000645D4">
        <w:rPr>
          <w:b/>
          <w:bCs/>
          <w:color w:val="000000"/>
        </w:rPr>
        <w:t xml:space="preserve"> г.</w:t>
      </w:r>
    </w:p>
    <w:p w14:paraId="154FF146" w14:textId="35AEA7BA" w:rsidR="00777765" w:rsidRPr="000645D4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6373C5" w:rsidRPr="00064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 марта</w:t>
      </w:r>
      <w:r w:rsidRPr="00064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4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064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064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064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0645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D95560" w:rsidRPr="00064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064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4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D95560" w:rsidRPr="00064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Один</w:t>
      </w:r>
      <w:r w:rsidRPr="00064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календарны</w:t>
      </w:r>
      <w:r w:rsidR="00D95560" w:rsidRPr="00064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064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 w:rsidR="00D95560" w:rsidRPr="00064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 w:rsidRPr="00064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E759FA" w:rsidRPr="000645D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64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69B1F9AB" w:rsidR="00515CBE" w:rsidRPr="000645D4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645D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759FA" w:rsidRPr="000645D4">
        <w:rPr>
          <w:color w:val="000000"/>
        </w:rPr>
        <w:t>а</w:t>
      </w:r>
      <w:r w:rsidRPr="000645D4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759FA" w:rsidRPr="000645D4">
        <w:rPr>
          <w:color w:val="000000"/>
        </w:rPr>
        <w:t>а</w:t>
      </w:r>
      <w:r w:rsidRPr="000645D4">
        <w:rPr>
          <w:color w:val="000000"/>
        </w:rPr>
        <w:t>.</w:t>
      </w:r>
    </w:p>
    <w:p w14:paraId="2858EAB5" w14:textId="7D1CEFF4" w:rsidR="00EA7238" w:rsidRPr="000645D4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645D4">
        <w:rPr>
          <w:color w:val="000000"/>
        </w:rPr>
        <w:t>Оператор обеспечивает проведение Торгов ППП.</w:t>
      </w:r>
    </w:p>
    <w:p w14:paraId="0F2425A9" w14:textId="7FB852D3" w:rsidR="00CA59DD" w:rsidRPr="000645D4" w:rsidRDefault="00515CBE" w:rsidP="00CA59D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5D4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0562F1" w:rsidRPr="000645D4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0645D4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0562F1" w:rsidRPr="000645D4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0645D4">
        <w:rPr>
          <w:rFonts w:ascii="Times New Roman" w:hAnsi="Times New Roman" w:cs="Times New Roman"/>
          <w:color w:val="000000"/>
          <w:sz w:val="24"/>
          <w:szCs w:val="24"/>
        </w:rPr>
        <w:t>продажи лот</w:t>
      </w:r>
      <w:r w:rsidR="000562F1" w:rsidRPr="000645D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645D4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0562F1" w:rsidRPr="000645D4">
        <w:rPr>
          <w:rFonts w:ascii="Times New Roman" w:hAnsi="Times New Roman" w:cs="Times New Roman"/>
          <w:color w:val="000000"/>
          <w:sz w:val="24"/>
          <w:szCs w:val="24"/>
        </w:rPr>
        <w:t>ется</w:t>
      </w:r>
      <w:r w:rsidRPr="000645D4">
        <w:rPr>
          <w:rFonts w:ascii="Times New Roman" w:hAnsi="Times New Roman" w:cs="Times New Roman"/>
          <w:color w:val="000000"/>
          <w:sz w:val="24"/>
          <w:szCs w:val="24"/>
        </w:rPr>
        <w:t xml:space="preserve"> равн</w:t>
      </w:r>
      <w:r w:rsidR="000562F1" w:rsidRPr="000645D4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0645D4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0562F1" w:rsidRPr="000645D4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0645D4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0562F1" w:rsidRPr="000645D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645D4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0562F1" w:rsidRPr="000645D4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0645D4">
        <w:rPr>
          <w:rFonts w:ascii="Times New Roman" w:hAnsi="Times New Roman" w:cs="Times New Roman"/>
          <w:color w:val="000000"/>
          <w:sz w:val="24"/>
          <w:szCs w:val="24"/>
        </w:rPr>
        <w:t>на повторных Торгах:</w:t>
      </w:r>
      <w:r w:rsidR="00CA59DD" w:rsidRPr="00064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C284A1F" w14:textId="2A440943" w:rsidR="00CA59DD" w:rsidRPr="000645D4" w:rsidRDefault="00CA59DD" w:rsidP="00CA59D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955">
        <w:rPr>
          <w:rFonts w:ascii="Times New Roman" w:eastAsia="Times New Roman" w:hAnsi="Times New Roman" w:cs="Times New Roman"/>
          <w:color w:val="000000"/>
          <w:sz w:val="24"/>
          <w:szCs w:val="24"/>
        </w:rPr>
        <w:t>с 14 марта 2024 г. по 17 марта 2024 г. - в размере начальной цены продажи лот</w:t>
      </w:r>
      <w:r w:rsidRPr="000645D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979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B07CFA" w14:textId="77777777" w:rsidR="00CA59DD" w:rsidRPr="000645D4" w:rsidRDefault="00CA59DD" w:rsidP="00CA59D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955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марта 2024 г. по 21 марта 2024 г. - в размере 90,06% от начальной цены продажи лот</w:t>
      </w:r>
      <w:r w:rsidRPr="000645D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979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B74414" w14:textId="77777777" w:rsidR="00CA59DD" w:rsidRPr="000645D4" w:rsidRDefault="00CA59DD" w:rsidP="00CA59D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955">
        <w:rPr>
          <w:rFonts w:ascii="Times New Roman" w:eastAsia="Times New Roman" w:hAnsi="Times New Roman" w:cs="Times New Roman"/>
          <w:color w:val="000000"/>
          <w:sz w:val="24"/>
          <w:szCs w:val="24"/>
        </w:rPr>
        <w:t>с 22 марта 2024 г. по 25 марта 2024 г. - в размере 80,12% от начальной цены продажи лот</w:t>
      </w:r>
      <w:r w:rsidRPr="000645D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979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BBBB7B" w14:textId="77777777" w:rsidR="00CA59DD" w:rsidRPr="000645D4" w:rsidRDefault="00CA59DD" w:rsidP="00CA59D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955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марта 2024 г. по 29 марта 2024 г. - в размере 70,18% от начальной цены продажи лот</w:t>
      </w:r>
      <w:r w:rsidRPr="000645D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979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146695" w14:textId="77777777" w:rsidR="00CA59DD" w:rsidRPr="000645D4" w:rsidRDefault="00CA59DD" w:rsidP="00CA59D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955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марта 2024 г. по 02 апреля 2024 г. - в размере 60,24% от начальной цены продажи лот</w:t>
      </w:r>
      <w:r w:rsidRPr="000645D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979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CB01036" w14:textId="77777777" w:rsidR="00CA59DD" w:rsidRPr="000645D4" w:rsidRDefault="00CA59DD" w:rsidP="00CA59D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955">
        <w:rPr>
          <w:rFonts w:ascii="Times New Roman" w:eastAsia="Times New Roman" w:hAnsi="Times New Roman" w:cs="Times New Roman"/>
          <w:color w:val="000000"/>
          <w:sz w:val="24"/>
          <w:szCs w:val="24"/>
        </w:rPr>
        <w:t>с 03 апреля 2024 г. по 06 апреля 2024 г. - в размере 50,30% от начальной цены продажи лот</w:t>
      </w:r>
      <w:r w:rsidRPr="000645D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979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6AB64B" w14:textId="77777777" w:rsidR="00CA59DD" w:rsidRPr="000645D4" w:rsidRDefault="00CA59DD" w:rsidP="00CA59D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955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апреля 2024 г. по 10 апреля 2024 г. - в размере 40,36% от начальной цены продажи лот</w:t>
      </w:r>
      <w:r w:rsidRPr="000645D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979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E02A71" w14:textId="77777777" w:rsidR="00CA59DD" w:rsidRPr="000645D4" w:rsidRDefault="00CA59DD" w:rsidP="00CA59D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955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апреля 2024 г. по 13 апреля 2024 г. - в размере 30,42% от начальной цены продажи лот</w:t>
      </w:r>
      <w:r w:rsidRPr="000645D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979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C93108" w14:textId="77777777" w:rsidR="00CA59DD" w:rsidRPr="000645D4" w:rsidRDefault="00CA59DD" w:rsidP="00CA59D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955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апреля 2024 г. по 16 апреля 2024 г. - в размере 20,48% от начальной цены продажи лот</w:t>
      </w:r>
      <w:r w:rsidRPr="000645D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9795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2BFB36" w14:textId="106ABCAD" w:rsidR="00515CBE" w:rsidRPr="000645D4" w:rsidRDefault="00CA59DD" w:rsidP="00CA59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97955">
        <w:rPr>
          <w:rFonts w:eastAsia="Times New Roman"/>
          <w:color w:val="000000"/>
        </w:rPr>
        <w:t>с 17 апреля 2024 г. по 19 апреля 2024 г. - в размере 10,54% от начальной цены продажи лот</w:t>
      </w:r>
      <w:r w:rsidRPr="000645D4">
        <w:rPr>
          <w:rFonts w:eastAsia="Times New Roman"/>
          <w:color w:val="000000"/>
        </w:rPr>
        <w:t>а.</w:t>
      </w:r>
    </w:p>
    <w:p w14:paraId="577CA642" w14:textId="77777777" w:rsidR="00B368B1" w:rsidRPr="000645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645D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0645D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5D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0645D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5D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0645D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0645D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0645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5D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0645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5D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0645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5D4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0645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5D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0645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5D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645D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0645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645D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0645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5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645D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0645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5D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0645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5D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0645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5D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0645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5D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0645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5D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0645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5D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0645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5D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0645D4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5D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681496DC" w:rsidR="00B368B1" w:rsidRPr="000645D4" w:rsidRDefault="00B368B1" w:rsidP="008F28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5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0645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D1203" w:rsidRPr="000645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6D1203" w:rsidRPr="000645D4">
        <w:rPr>
          <w:rFonts w:ascii="Times New Roman" w:hAnsi="Times New Roman" w:cs="Times New Roman"/>
          <w:sz w:val="24"/>
          <w:szCs w:val="24"/>
        </w:rPr>
        <w:t xml:space="preserve"> д</w:t>
      </w:r>
      <w:r w:rsidR="006D1203" w:rsidRPr="000645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16:00</w:t>
      </w:r>
      <w:r w:rsidR="006D1203" w:rsidRPr="000645D4">
        <w:rPr>
          <w:rFonts w:ascii="Times New Roman" w:hAnsi="Times New Roman" w:cs="Times New Roman"/>
          <w:sz w:val="24"/>
          <w:szCs w:val="24"/>
        </w:rPr>
        <w:t xml:space="preserve"> </w:t>
      </w:r>
      <w:r w:rsidR="006D1203" w:rsidRPr="000645D4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</w:t>
      </w:r>
      <w:r w:rsidRPr="000645D4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8F2843" w:rsidRPr="000645D4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8F2843" w:rsidRPr="000645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2843" w:rsidRPr="000645D4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Pr="000645D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0645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5D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0645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5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0645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0645D4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0645D4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562F1"/>
    <w:rsid w:val="00061D5A"/>
    <w:rsid w:val="000645D4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30397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3C5"/>
    <w:rsid w:val="00637A0F"/>
    <w:rsid w:val="00644379"/>
    <w:rsid w:val="0065356D"/>
    <w:rsid w:val="006B1585"/>
    <w:rsid w:val="006B43E3"/>
    <w:rsid w:val="006C1494"/>
    <w:rsid w:val="006D1203"/>
    <w:rsid w:val="006E7126"/>
    <w:rsid w:val="0070175B"/>
    <w:rsid w:val="007229EA"/>
    <w:rsid w:val="00722ECA"/>
    <w:rsid w:val="00741198"/>
    <w:rsid w:val="007742EE"/>
    <w:rsid w:val="007765D6"/>
    <w:rsid w:val="00777765"/>
    <w:rsid w:val="007B51D4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8F2843"/>
    <w:rsid w:val="00914D34"/>
    <w:rsid w:val="00952ED1"/>
    <w:rsid w:val="009730D9"/>
    <w:rsid w:val="00997993"/>
    <w:rsid w:val="009A2AA8"/>
    <w:rsid w:val="009C6E48"/>
    <w:rsid w:val="009F0E7B"/>
    <w:rsid w:val="00A0315D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A59DD"/>
    <w:rsid w:val="00CE0CC1"/>
    <w:rsid w:val="00D539BE"/>
    <w:rsid w:val="00D57DB3"/>
    <w:rsid w:val="00D62667"/>
    <w:rsid w:val="00D95560"/>
    <w:rsid w:val="00DB0166"/>
    <w:rsid w:val="00DE4CED"/>
    <w:rsid w:val="00E12685"/>
    <w:rsid w:val="00E454A6"/>
    <w:rsid w:val="00E614D3"/>
    <w:rsid w:val="00E63959"/>
    <w:rsid w:val="00E759FA"/>
    <w:rsid w:val="00E97955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19</cp:revision>
  <cp:lastPrinted>2023-07-06T09:26:00Z</cp:lastPrinted>
  <dcterms:created xsi:type="dcterms:W3CDTF">2023-07-06T09:54:00Z</dcterms:created>
  <dcterms:modified xsi:type="dcterms:W3CDTF">2023-11-24T06:47:00Z</dcterms:modified>
</cp:coreProperties>
</file>