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4C72" w14:textId="08C09C41" w:rsidR="007759D4" w:rsidRDefault="003700D9" w:rsidP="00EC195D">
      <w:pPr>
        <w:ind w:firstLine="567"/>
        <w:jc w:val="both"/>
      </w:pPr>
      <w:r w:rsidRPr="00214DDD">
        <w:t>АО «</w:t>
      </w:r>
      <w:r w:rsidR="00EC195D">
        <w:t>РАД-Холдинг</w:t>
      </w:r>
      <w:r w:rsidRPr="00214DDD">
        <w:t xml:space="preserve">» сообщает </w:t>
      </w:r>
      <w:r w:rsidR="002D0750">
        <w:t xml:space="preserve">о </w:t>
      </w:r>
      <w:r w:rsidRPr="00214DDD">
        <w:t xml:space="preserve">переносе даты подведения итогов аукциона, назначенного на </w:t>
      </w:r>
      <w:r w:rsidR="00E06AFE">
        <w:t>3</w:t>
      </w:r>
      <w:r w:rsidR="009D6698">
        <w:t>0</w:t>
      </w:r>
      <w:r w:rsidR="00E06AFE">
        <w:t xml:space="preserve"> ноября</w:t>
      </w:r>
      <w:r w:rsidR="00D109D2">
        <w:t xml:space="preserve"> 20</w:t>
      </w:r>
      <w:r w:rsidR="00A46842">
        <w:t>2</w:t>
      </w:r>
      <w:r w:rsidR="002A776D">
        <w:t>3</w:t>
      </w:r>
      <w:r w:rsidRPr="00214DDD">
        <w:t xml:space="preserve"> года </w:t>
      </w:r>
      <w:r w:rsidR="008728D4">
        <w:t xml:space="preserve">по продаже </w:t>
      </w:r>
      <w:r w:rsidR="00EC195D">
        <w:t>имущества</w:t>
      </w:r>
      <w:r w:rsidR="00DF3F2D" w:rsidRPr="000F3C74">
        <w:t xml:space="preserve">, </w:t>
      </w:r>
      <w:r w:rsidR="00EC195D">
        <w:t xml:space="preserve">принадлежащего частному собственнику </w:t>
      </w:r>
      <w:r w:rsidR="00DF3F2D" w:rsidRPr="000F3C74">
        <w:t>(</w:t>
      </w:r>
      <w:r w:rsidR="007759D4" w:rsidRPr="000F3C74">
        <w:t>код лот</w:t>
      </w:r>
      <w:r w:rsidR="009D6698" w:rsidRPr="009D6698">
        <w:t xml:space="preserve"> </w:t>
      </w:r>
      <w:hyperlink r:id="rId7" w:history="1">
        <w:r w:rsidR="009D6698" w:rsidRPr="009D6698">
          <w:rPr>
            <w:rFonts w:ascii="Circe" w:hAnsi="Circe"/>
            <w:color w:val="007EEE"/>
            <w:sz w:val="21"/>
            <w:szCs w:val="21"/>
            <w:u w:val="single"/>
            <w:shd w:val="clear" w:color="auto" w:fill="F9F9F9"/>
          </w:rPr>
          <w:t>РАД-352610</w:t>
        </w:r>
      </w:hyperlink>
      <w:r w:rsidR="00F424C4">
        <w:t>)</w:t>
      </w:r>
      <w:r w:rsidR="007759D4" w:rsidRPr="000F3C74">
        <w:t>:</w:t>
      </w:r>
    </w:p>
    <w:p w14:paraId="753EF2C0" w14:textId="77777777" w:rsidR="003133AE" w:rsidRPr="00722B8E" w:rsidRDefault="003133AE" w:rsidP="00722B8E">
      <w:pPr>
        <w:jc w:val="both"/>
      </w:pPr>
    </w:p>
    <w:p w14:paraId="397CC284" w14:textId="77777777" w:rsidR="00F424C4" w:rsidRDefault="00917A3D" w:rsidP="00F424C4">
      <w:pPr>
        <w:ind w:firstLine="709"/>
      </w:pPr>
      <w:r w:rsidRPr="00DE21E0">
        <w:rPr>
          <w:b/>
          <w:szCs w:val="20"/>
        </w:rPr>
        <w:t>Сведения об объекте</w:t>
      </w:r>
      <w:r w:rsidR="00F424C4">
        <w:rPr>
          <w:b/>
          <w:szCs w:val="20"/>
        </w:rPr>
        <w:t xml:space="preserve"> </w:t>
      </w:r>
      <w:r w:rsidR="00F424C4">
        <w:rPr>
          <w:b/>
        </w:rPr>
        <w:t xml:space="preserve">продажи (Объект, лот): </w:t>
      </w:r>
      <w:r w:rsidR="00F424C4">
        <w:tab/>
      </w:r>
    </w:p>
    <w:p w14:paraId="74EF5C5D" w14:textId="77777777" w:rsidR="009D6698" w:rsidRDefault="009D6698" w:rsidP="009D6698">
      <w:pPr>
        <w:ind w:right="60"/>
        <w:rPr>
          <w:b/>
          <w:bCs/>
        </w:rPr>
      </w:pPr>
      <w:r>
        <w:rPr>
          <w:b/>
        </w:rPr>
        <w:t xml:space="preserve">Здание 1. </w:t>
      </w:r>
      <w:r>
        <w:rPr>
          <w:b/>
          <w:bCs/>
        </w:rPr>
        <w:t xml:space="preserve">Кадастровый номер: 78:36:0005305:2034, общей площадью 1439.3 </w:t>
      </w:r>
      <w:proofErr w:type="spellStart"/>
      <w:r>
        <w:rPr>
          <w:b/>
          <w:bCs/>
        </w:rPr>
        <w:t>кв.м</w:t>
      </w:r>
      <w:proofErr w:type="spellEnd"/>
      <w:r>
        <w:rPr>
          <w:b/>
          <w:bCs/>
        </w:rPr>
        <w:t>, назначение: нежилое, количество этажей в том числе подземных этажей 4, в том числе подземных 1, находящийся по адресу:</w:t>
      </w:r>
      <w:r>
        <w:t xml:space="preserve"> Российская</w:t>
      </w:r>
      <w:r>
        <w:rPr>
          <w:b/>
          <w:bCs/>
        </w:rPr>
        <w:t xml:space="preserve"> Федерация, г. Санкт-Петербург, муниципальный округ Светлановское, проспект Энгельса, дом 1, строение 2, литера Б.</w:t>
      </w:r>
    </w:p>
    <w:p w14:paraId="1DB7595E" w14:textId="77777777" w:rsidR="009D6698" w:rsidRDefault="009D6698" w:rsidP="009D6698">
      <w:pPr>
        <w:ind w:right="60"/>
        <w:rPr>
          <w:b/>
          <w:bCs/>
        </w:rPr>
      </w:pPr>
      <w:r>
        <w:rPr>
          <w:b/>
          <w:bCs/>
        </w:rPr>
        <w:tab/>
      </w:r>
      <w:r>
        <w:rPr>
          <w:rFonts w:eastAsia="SimSun;宋体" w:cs="Tahoma"/>
          <w:b/>
          <w:bCs/>
          <w:lang w:eastAsia="hi-IN"/>
        </w:rPr>
        <w:t>Обременения (ограничения)</w:t>
      </w:r>
      <w:r>
        <w:rPr>
          <w:rFonts w:eastAsia="SimSun;宋体" w:cs="Tahoma"/>
          <w:b/>
          <w:bCs/>
          <w:shd w:val="clear" w:color="auto" w:fill="FFFFFF"/>
          <w:lang w:eastAsia="hi-IN"/>
        </w:rPr>
        <w:t xml:space="preserve">: </w:t>
      </w:r>
    </w:p>
    <w:p w14:paraId="1DEC2F1C" w14:textId="77777777" w:rsidR="009D6698" w:rsidRDefault="009D6698" w:rsidP="009D6698">
      <w:pPr>
        <w:ind w:firstLine="680"/>
      </w:pPr>
      <w:r>
        <w:rPr>
          <w:rFonts w:eastAsia="SimSun;宋体" w:cs="Tahoma"/>
          <w:b/>
          <w:bCs/>
          <w:shd w:val="clear" w:color="auto" w:fill="FFFFFF"/>
          <w:lang w:eastAsia="hi-IN"/>
        </w:rPr>
        <w:tab/>
        <w:t>Является выявленным объектом культурного наследия</w:t>
      </w:r>
      <w:r>
        <w:rPr>
          <w:rFonts w:eastAsia="SimSun;宋体" w:cs="Tahoma"/>
          <w:shd w:val="clear" w:color="auto" w:fill="FFFFFF"/>
          <w:lang w:eastAsia="hi-IN"/>
        </w:rPr>
        <w:t>, 781721206220005, представляющего собой историко-культурную ценность, Ансамбль и "Орлово-</w:t>
      </w:r>
      <w:proofErr w:type="spellStart"/>
      <w:r>
        <w:rPr>
          <w:rFonts w:eastAsia="SimSun;宋体" w:cs="Tahoma"/>
          <w:shd w:val="clear" w:color="auto" w:fill="FFFFFF"/>
          <w:lang w:eastAsia="hi-IN"/>
        </w:rPr>
        <w:t>Новосильцевская</w:t>
      </w:r>
      <w:proofErr w:type="spellEnd"/>
      <w:r>
        <w:rPr>
          <w:rFonts w:eastAsia="SimSun;宋体" w:cs="Tahoma"/>
          <w:shd w:val="clear" w:color="auto" w:fill="FFFFFF"/>
          <w:lang w:eastAsia="hi-IN"/>
        </w:rPr>
        <w:t xml:space="preserve"> богадельня (Комплекс с садом и оградой, 3 флигеля)", 2018-07-17, 07-19-330/18 решения органов охраны объектов культурного наследия - в отношении объекта недвижимости, являющегося выявленным объектом культурного наследия;</w:t>
      </w:r>
    </w:p>
    <w:p w14:paraId="08D81559" w14:textId="77777777" w:rsidR="009D6698" w:rsidRDefault="009D6698" w:rsidP="009D6698">
      <w:pPr>
        <w:ind w:right="60"/>
      </w:pPr>
      <w:r>
        <w:rPr>
          <w:rFonts w:eastAsia="SimSun;宋体" w:cs="Tahoma"/>
          <w:shd w:val="clear" w:color="auto" w:fill="FFFFFF"/>
          <w:lang w:eastAsia="hi-IN"/>
        </w:rPr>
        <w:tab/>
      </w:r>
      <w:r>
        <w:rPr>
          <w:rFonts w:eastAsia="SimSun;宋体" w:cs="Tahoma"/>
          <w:b/>
          <w:bCs/>
          <w:shd w:val="clear" w:color="auto" w:fill="FFFFFF"/>
          <w:lang w:eastAsia="hi-IN"/>
        </w:rPr>
        <w:t>Прочие ограничения прав и обременения объекта недвижимости</w:t>
      </w:r>
      <w:r>
        <w:rPr>
          <w:rFonts w:eastAsia="SimSun;宋体" w:cs="Tahoma"/>
          <w:shd w:val="clear" w:color="auto" w:fill="FFFFFF"/>
          <w:lang w:eastAsia="hi-IN"/>
        </w:rPr>
        <w:t xml:space="preserve"> на основании Решения малого Совета Санкт-Петербургского городского Совета народных депутатов, № 327 от 07.09.1993, срок действия с 18.12.2006, дата государственной регистрации: 18.12.2006, за № 78-78-01/0779/2006-575, лицо, в пользу которого установлены ограничение прав и обременение объекта недвижимости: публичный.</w:t>
      </w:r>
    </w:p>
    <w:p w14:paraId="64B7B871" w14:textId="77777777" w:rsidR="009D6698" w:rsidRDefault="009D6698" w:rsidP="009D6698">
      <w:pPr>
        <w:ind w:right="60"/>
        <w:rPr>
          <w:b/>
          <w:bCs/>
        </w:rPr>
      </w:pPr>
      <w:r>
        <w:rPr>
          <w:b/>
          <w:bCs/>
        </w:rPr>
        <w:tab/>
        <w:t xml:space="preserve">Здание 2. Кадастровый номер: 78:36:0005305:2035, общей площадью 838.1  </w:t>
      </w:r>
      <w:proofErr w:type="spellStart"/>
      <w:r>
        <w:rPr>
          <w:b/>
          <w:bCs/>
        </w:rPr>
        <w:t>кв.м</w:t>
      </w:r>
      <w:proofErr w:type="spellEnd"/>
      <w:r>
        <w:rPr>
          <w:b/>
          <w:bCs/>
        </w:rPr>
        <w:t>, назначение: нежилое, количество этажей в том числе подземных этажей 4, в том числе подземных 1, находящийся по адресу: Российская Федерация, г. Санкт-Петербург, муниципальный округ Светлановское, проспект Энгельса, дом 1, строение 2, литера Б.</w:t>
      </w:r>
    </w:p>
    <w:p w14:paraId="772BC155" w14:textId="77777777" w:rsidR="009D6698" w:rsidRDefault="009D6698" w:rsidP="009D6698">
      <w:pPr>
        <w:ind w:right="60"/>
        <w:rPr>
          <w:b/>
          <w:bCs/>
        </w:rPr>
      </w:pPr>
      <w:r>
        <w:rPr>
          <w:b/>
          <w:bCs/>
        </w:rPr>
        <w:tab/>
      </w:r>
      <w:r>
        <w:rPr>
          <w:rFonts w:eastAsia="SimSun;宋体" w:cs="Tahoma"/>
          <w:b/>
          <w:bCs/>
          <w:lang w:eastAsia="hi-IN"/>
        </w:rPr>
        <w:t>Обременения (ограничения)</w:t>
      </w:r>
      <w:r>
        <w:rPr>
          <w:rFonts w:eastAsia="SimSun;宋体" w:cs="Tahoma"/>
          <w:b/>
          <w:bCs/>
          <w:shd w:val="clear" w:color="auto" w:fill="FFFFFF"/>
          <w:lang w:eastAsia="hi-IN"/>
        </w:rPr>
        <w:t>:</w:t>
      </w:r>
    </w:p>
    <w:p w14:paraId="64A4C480" w14:textId="77777777" w:rsidR="009D6698" w:rsidRDefault="009D6698" w:rsidP="009D6698">
      <w:pPr>
        <w:ind w:right="60"/>
        <w:rPr>
          <w:b/>
          <w:bCs/>
        </w:rPr>
      </w:pPr>
      <w:r>
        <w:rPr>
          <w:rFonts w:eastAsia="SimSun;宋体" w:cs="Tahoma"/>
          <w:b/>
          <w:bCs/>
          <w:sz w:val="22"/>
          <w:szCs w:val="22"/>
          <w:shd w:val="clear" w:color="auto" w:fill="FFFFFF"/>
          <w:lang w:eastAsia="hi-IN"/>
        </w:rPr>
        <w:tab/>
      </w:r>
      <w:r>
        <w:rPr>
          <w:rFonts w:eastAsia="SimSun;宋体" w:cs="Tahoma"/>
          <w:b/>
          <w:bCs/>
          <w:shd w:val="clear" w:color="auto" w:fill="FFFFFF"/>
          <w:lang w:eastAsia="hi-IN"/>
        </w:rPr>
        <w:t>Является выявленным объектом культурного наследия</w:t>
      </w:r>
      <w:r>
        <w:rPr>
          <w:rFonts w:eastAsia="SimSun;宋体" w:cs="Tahoma"/>
          <w:shd w:val="clear" w:color="auto" w:fill="FFFFFF"/>
          <w:lang w:eastAsia="hi-IN"/>
        </w:rPr>
        <w:t>, 781721206220005, представляющего собой историко-культурную ценность, Ансамбль и "Орлово-</w:t>
      </w:r>
      <w:proofErr w:type="spellStart"/>
      <w:r>
        <w:rPr>
          <w:rFonts w:eastAsia="SimSun;宋体" w:cs="Tahoma"/>
          <w:shd w:val="clear" w:color="auto" w:fill="FFFFFF"/>
          <w:lang w:eastAsia="hi-IN"/>
        </w:rPr>
        <w:t>Новосильцевская</w:t>
      </w:r>
      <w:proofErr w:type="spellEnd"/>
      <w:r>
        <w:rPr>
          <w:rFonts w:eastAsia="SimSun;宋体" w:cs="Tahoma"/>
          <w:shd w:val="clear" w:color="auto" w:fill="FFFFFF"/>
          <w:lang w:eastAsia="hi-IN"/>
        </w:rPr>
        <w:t xml:space="preserve"> богадельня (Комплекс с садом и оградой, 3 флигеля)", 2018-07-17, 07-19-330/18 решения органов охраны объектов культурного наследия - в отношении объекта недвижимости, являющегося выявленным объектом культурного наследия. ;</w:t>
      </w:r>
    </w:p>
    <w:p w14:paraId="20134EA0" w14:textId="77777777" w:rsidR="009D6698" w:rsidRDefault="009D6698" w:rsidP="009D6698">
      <w:pPr>
        <w:ind w:right="60"/>
      </w:pPr>
      <w:r>
        <w:rPr>
          <w:rFonts w:eastAsia="SimSun;宋体" w:cs="Tahoma"/>
          <w:shd w:val="clear" w:color="auto" w:fill="FFFFFF"/>
          <w:lang w:eastAsia="hi-IN"/>
        </w:rPr>
        <w:tab/>
      </w:r>
      <w:r>
        <w:rPr>
          <w:rFonts w:eastAsia="SimSun;宋体" w:cs="Tahoma"/>
          <w:b/>
          <w:bCs/>
          <w:shd w:val="clear" w:color="auto" w:fill="FFFFFF"/>
          <w:lang w:eastAsia="hi-IN"/>
        </w:rPr>
        <w:t>Прочие ограничения прав и обременения объекта недвижимости</w:t>
      </w:r>
      <w:r>
        <w:rPr>
          <w:rFonts w:eastAsia="SimSun;宋体" w:cs="Tahoma"/>
          <w:shd w:val="clear" w:color="auto" w:fill="FFFFFF"/>
          <w:lang w:eastAsia="hi-IN"/>
        </w:rPr>
        <w:t xml:space="preserve"> на основании Решения малого Совета Санкт-Петербургского городского Совета народных депутатов, № 327 от 07.09.1993, срок действия с 18.12.2006, дата государственной регистрации: 18.12.2006, за № 78-78-01/0779/2006-684, лицо, в пользу которого установлены ограничение прав и обременение объекта недвижимости: публичный.</w:t>
      </w:r>
    </w:p>
    <w:p w14:paraId="1FBC07B9" w14:textId="77777777" w:rsidR="009D6698" w:rsidRDefault="009D6698" w:rsidP="009D6698">
      <w:pPr>
        <w:ind w:right="60"/>
      </w:pPr>
      <w:r>
        <w:rPr>
          <w:b/>
          <w:bCs/>
        </w:rPr>
        <w:tab/>
        <w:t xml:space="preserve">Здание 3. Кадастровый номер: 78:36:0005305:2037, общей площадью 838.5  </w:t>
      </w:r>
      <w:proofErr w:type="spellStart"/>
      <w:r>
        <w:rPr>
          <w:b/>
          <w:bCs/>
        </w:rPr>
        <w:t>кв.м</w:t>
      </w:r>
      <w:proofErr w:type="spellEnd"/>
      <w:r>
        <w:rPr>
          <w:b/>
          <w:bCs/>
        </w:rPr>
        <w:t>, назначение: нежилое, количество этажей в том числе подземных этажей 4, в том числе подземных 1, находящийся по адресу:</w:t>
      </w:r>
      <w:r>
        <w:rPr>
          <w:b/>
          <w:bCs/>
          <w:u w:val="single"/>
        </w:rPr>
        <w:t xml:space="preserve"> </w:t>
      </w:r>
      <w:r>
        <w:rPr>
          <w:b/>
          <w:bCs/>
        </w:rPr>
        <w:t>Российская Федерация, г. Санкт-Петербург, муниципальный округ Светлановское, проспект Энгельса, дом 1, строение 2, литера Б</w:t>
      </w:r>
    </w:p>
    <w:p w14:paraId="0B811582" w14:textId="77777777" w:rsidR="009D6698" w:rsidRDefault="009D6698" w:rsidP="009D6698">
      <w:pPr>
        <w:ind w:right="60"/>
        <w:rPr>
          <w:b/>
          <w:bCs/>
        </w:rPr>
      </w:pPr>
      <w:r>
        <w:rPr>
          <w:b/>
          <w:bCs/>
        </w:rPr>
        <w:tab/>
      </w:r>
      <w:r>
        <w:rPr>
          <w:rFonts w:eastAsia="SimSun;宋体" w:cs="Tahoma"/>
          <w:b/>
          <w:bCs/>
          <w:lang w:eastAsia="hi-IN"/>
        </w:rPr>
        <w:t xml:space="preserve">Обременения (ограничения): </w:t>
      </w:r>
    </w:p>
    <w:p w14:paraId="7222D2C6" w14:textId="77777777" w:rsidR="009D6698" w:rsidRDefault="009D6698" w:rsidP="009D6698">
      <w:pPr>
        <w:tabs>
          <w:tab w:val="left" w:pos="9756"/>
        </w:tabs>
        <w:ind w:right="57" w:firstLine="680"/>
      </w:pPr>
      <w:r>
        <w:rPr>
          <w:rFonts w:eastAsia="SimSun;宋体" w:cs="Tahoma"/>
          <w:b/>
          <w:bCs/>
          <w:shd w:val="clear" w:color="auto" w:fill="FFFFFF"/>
          <w:lang w:eastAsia="hi-IN"/>
        </w:rPr>
        <w:t>Является выявленным объектом культурного наследи</w:t>
      </w:r>
      <w:r>
        <w:rPr>
          <w:rFonts w:eastAsia="SimSun;宋体" w:cs="Tahoma"/>
          <w:shd w:val="clear" w:color="auto" w:fill="FFFFFF"/>
          <w:lang w:eastAsia="hi-IN"/>
        </w:rPr>
        <w:t>я, 781721206220005, представляющего собой историко-культурную ценность, Ансамбль и "Орлово-</w:t>
      </w:r>
      <w:proofErr w:type="spellStart"/>
      <w:r>
        <w:rPr>
          <w:rFonts w:eastAsia="SimSun;宋体" w:cs="Tahoma"/>
          <w:shd w:val="clear" w:color="auto" w:fill="FFFFFF"/>
          <w:lang w:eastAsia="hi-IN"/>
        </w:rPr>
        <w:t>Новосильцевская</w:t>
      </w:r>
      <w:proofErr w:type="spellEnd"/>
      <w:r>
        <w:rPr>
          <w:rFonts w:eastAsia="SimSun;宋体" w:cs="Tahoma"/>
          <w:shd w:val="clear" w:color="auto" w:fill="FFFFFF"/>
          <w:lang w:eastAsia="hi-IN"/>
        </w:rPr>
        <w:t xml:space="preserve"> богадельня (Комплекс с садом и оградой, 3 флигеля)", 2018-07-17, 07-19-330/18 решения органов охраны объектов культурного наследия - в отношении объекта недвижимости, являющегося выявленным объектом культурного наследия;</w:t>
      </w:r>
    </w:p>
    <w:p w14:paraId="3CFCD8C3" w14:textId="77777777" w:rsidR="009D6698" w:rsidRDefault="009D6698" w:rsidP="009D6698">
      <w:pPr>
        <w:ind w:right="60"/>
      </w:pPr>
      <w:r>
        <w:rPr>
          <w:rFonts w:eastAsia="SimSun;宋体" w:cs="Tahoma"/>
          <w:color w:val="000000"/>
          <w:shd w:val="clear" w:color="auto" w:fill="FFFFFF"/>
          <w:lang w:eastAsia="hi-IN"/>
        </w:rPr>
        <w:tab/>
      </w:r>
      <w:r>
        <w:rPr>
          <w:rFonts w:eastAsia="SimSun;宋体" w:cs="Tahoma"/>
          <w:b/>
          <w:bCs/>
          <w:color w:val="000000"/>
          <w:shd w:val="clear" w:color="auto" w:fill="FFFFFF"/>
          <w:lang w:eastAsia="hi-IN"/>
        </w:rPr>
        <w:t>Прочие ограничения прав и обременения объекта недвижимост</w:t>
      </w:r>
      <w:r>
        <w:rPr>
          <w:rFonts w:eastAsia="SimSun;宋体" w:cs="Tahoma"/>
          <w:color w:val="000000"/>
          <w:shd w:val="clear" w:color="auto" w:fill="FFFFFF"/>
          <w:lang w:eastAsia="hi-IN"/>
        </w:rPr>
        <w:t xml:space="preserve">и на основании Решения малого Совета Санкт-Петербургского городского Совета народных депутатов, № 327 от 07.09.1993, срок действия </w:t>
      </w:r>
      <w:proofErr w:type="gramStart"/>
      <w:r>
        <w:rPr>
          <w:rFonts w:eastAsia="SimSun;宋体" w:cs="Tahoma"/>
          <w:color w:val="000000"/>
          <w:shd w:val="clear" w:color="auto" w:fill="FFFFFF"/>
          <w:lang w:eastAsia="hi-IN"/>
        </w:rPr>
        <w:t>с  05.09.2005</w:t>
      </w:r>
      <w:proofErr w:type="gramEnd"/>
      <w:r>
        <w:rPr>
          <w:rFonts w:eastAsia="SimSun;宋体" w:cs="Tahoma"/>
          <w:color w:val="000000"/>
          <w:shd w:val="clear" w:color="auto" w:fill="FFFFFF"/>
          <w:lang w:eastAsia="hi-IN"/>
        </w:rPr>
        <w:t xml:space="preserve">, дата государственной регистрации: </w:t>
      </w:r>
      <w:r>
        <w:rPr>
          <w:rFonts w:eastAsia="SimSun;宋体" w:cs="Tahoma"/>
          <w:color w:val="000000"/>
          <w:shd w:val="clear" w:color="auto" w:fill="FFFFFF"/>
          <w:lang w:eastAsia="hi-IN"/>
        </w:rPr>
        <w:lastRenderedPageBreak/>
        <w:t>05.09.2005, за № 78-78-01/0567/2005-054, лицо, в пользу которого установлены ограничение прав и обременение объекта недвижимости: публичный.</w:t>
      </w:r>
      <w:r>
        <w:tab/>
      </w:r>
    </w:p>
    <w:p w14:paraId="4B147ACB" w14:textId="77777777" w:rsidR="009D6698" w:rsidRDefault="009D6698" w:rsidP="009D6698">
      <w:pPr>
        <w:ind w:right="143"/>
      </w:pPr>
      <w:r>
        <w:rPr>
          <w:rFonts w:eastAsia="SimSun;宋体" w:cs="Tahoma"/>
          <w:b/>
          <w:bCs/>
          <w:shd w:val="clear" w:color="auto" w:fill="FFFFFF"/>
          <w:lang w:eastAsia="hi-IN"/>
        </w:rPr>
        <w:tab/>
        <w:t>Здания расположены на Земельном участке (кадастровый № 78:36:0005305:5, общей площадью 6654 +/- 29 кв.м., по адресу: г. Санкт-Петербург, проспект Энгельса, дом 3, литера Б.)</w:t>
      </w:r>
      <w:r>
        <w:rPr>
          <w:rFonts w:eastAsia="NSimSun" w:cs="Mangal"/>
          <w:b/>
          <w:bCs/>
          <w:kern w:val="2"/>
          <w:lang w:eastAsia="zh-CN" w:bidi="hi-IN"/>
        </w:rPr>
        <w:t xml:space="preserve"> </w:t>
      </w:r>
      <w:r>
        <w:rPr>
          <w:rFonts w:eastAsia="SimSun;宋体" w:cs="Tahoma"/>
          <w:shd w:val="clear" w:color="auto" w:fill="FFFFFF"/>
          <w:lang w:eastAsia="hi-IN"/>
        </w:rPr>
        <w:t>Срок договора аренды Земельного участка: с 19.07.2019 по 02.07.2068.</w:t>
      </w:r>
      <w:r>
        <w:t xml:space="preserve"> </w:t>
      </w:r>
      <w:r>
        <w:rPr>
          <w:rFonts w:eastAsia="SimSun;宋体" w:cs="Tahoma"/>
          <w:shd w:val="clear" w:color="auto" w:fill="FFFFFF"/>
          <w:lang w:eastAsia="hi-IN"/>
        </w:rPr>
        <w:t>При продаже Зданий право аренды на Земельный участок, на котором расположены Здания, переходит к покупателю в соответствии с действующим законодательством</w:t>
      </w:r>
    </w:p>
    <w:p w14:paraId="6BB7A24C" w14:textId="77777777" w:rsidR="009D6698" w:rsidRDefault="009D6698" w:rsidP="009D6698">
      <w:pPr>
        <w:ind w:right="143"/>
      </w:pPr>
    </w:p>
    <w:p w14:paraId="4C61C1D1" w14:textId="1E4BEA2A" w:rsidR="008728D4" w:rsidRDefault="008728D4" w:rsidP="00F424C4">
      <w:pPr>
        <w:ind w:firstLine="567"/>
        <w:jc w:val="both"/>
      </w:pPr>
    </w:p>
    <w:p w14:paraId="0C5AE99A" w14:textId="6778FFCC" w:rsidR="003133AE" w:rsidRDefault="003133AE" w:rsidP="003133AE">
      <w:pPr>
        <w:pStyle w:val="a3"/>
        <w:widowControl w:val="0"/>
        <w:ind w:left="0" w:right="-1" w:firstLine="720"/>
        <w:rPr>
          <w:b/>
          <w:bCs/>
          <w:szCs w:val="24"/>
        </w:rPr>
      </w:pPr>
      <w:r>
        <w:rPr>
          <w:szCs w:val="24"/>
        </w:rPr>
        <w:t xml:space="preserve">Дата </w:t>
      </w:r>
      <w:r w:rsidR="00917A3D">
        <w:rPr>
          <w:szCs w:val="24"/>
        </w:rPr>
        <w:t>проведения</w:t>
      </w:r>
      <w:r>
        <w:rPr>
          <w:szCs w:val="24"/>
        </w:rPr>
        <w:t xml:space="preserve"> аукциона переносится на </w:t>
      </w:r>
      <w:r w:rsidR="009D6698">
        <w:rPr>
          <w:b/>
          <w:bCs/>
          <w:szCs w:val="24"/>
        </w:rPr>
        <w:t>22</w:t>
      </w:r>
      <w:r>
        <w:rPr>
          <w:b/>
          <w:lang w:eastAsia="en-US"/>
        </w:rPr>
        <w:t xml:space="preserve"> </w:t>
      </w:r>
      <w:r w:rsidR="009D6698">
        <w:rPr>
          <w:b/>
          <w:lang w:eastAsia="en-US"/>
        </w:rPr>
        <w:t xml:space="preserve">декабря </w:t>
      </w:r>
      <w:r>
        <w:rPr>
          <w:b/>
          <w:lang w:eastAsia="en-US"/>
        </w:rPr>
        <w:t>2023 года</w:t>
      </w:r>
      <w:r>
        <w:rPr>
          <w:b/>
          <w:bCs/>
          <w:szCs w:val="24"/>
        </w:rPr>
        <w:t>.</w:t>
      </w:r>
    </w:p>
    <w:p w14:paraId="16C06BC0" w14:textId="409AD835" w:rsidR="003133AE" w:rsidRDefault="003133AE" w:rsidP="008F146F">
      <w:pPr>
        <w:jc w:val="both"/>
      </w:pPr>
      <w:r>
        <w:rPr>
          <w:b/>
        </w:rPr>
        <w:t>Прием заявок</w:t>
      </w:r>
      <w:r>
        <w:rPr>
          <w:b/>
          <w:lang w:eastAsia="en-US"/>
        </w:rPr>
        <w:t xml:space="preserve"> на участие в аукционе на электронной площадке </w:t>
      </w:r>
      <w:hyperlink r:id="rId8" w:history="1">
        <w:r w:rsidR="00F424C4" w:rsidRPr="00B9050E">
          <w:rPr>
            <w:rStyle w:val="a4"/>
            <w:b/>
            <w:lang w:eastAsia="en-US"/>
          </w:rPr>
          <w:t>https://lot-online</w:t>
        </w:r>
        <w:r w:rsidR="00F424C4" w:rsidRPr="00B9050E">
          <w:rPr>
            <w:rStyle w:val="a4"/>
            <w:b/>
            <w:lang w:eastAsia="en-US"/>
          </w:rPr>
          <w:t>.</w:t>
        </w:r>
        <w:r w:rsidR="00F424C4" w:rsidRPr="00B9050E">
          <w:rPr>
            <w:rStyle w:val="a4"/>
            <w:b/>
            <w:lang w:eastAsia="en-US"/>
          </w:rPr>
          <w:t>ru/</w:t>
        </w:r>
      </w:hyperlink>
      <w:r w:rsidR="00EC195D">
        <w:rPr>
          <w:b/>
          <w:lang w:eastAsia="en-US"/>
        </w:rPr>
        <w:t xml:space="preserve"> </w:t>
      </w:r>
      <w:r>
        <w:rPr>
          <w:b/>
          <w:lang w:eastAsia="en-US"/>
        </w:rPr>
        <w:t xml:space="preserve"> по </w:t>
      </w:r>
      <w:r w:rsidR="00E06AFE">
        <w:rPr>
          <w:b/>
          <w:lang w:eastAsia="en-US"/>
        </w:rPr>
        <w:t>2</w:t>
      </w:r>
      <w:r w:rsidR="009D6698">
        <w:rPr>
          <w:b/>
          <w:lang w:eastAsia="en-US"/>
        </w:rPr>
        <w:t>1</w:t>
      </w:r>
      <w:r>
        <w:rPr>
          <w:b/>
          <w:lang w:eastAsia="en-US"/>
        </w:rPr>
        <w:t xml:space="preserve"> </w:t>
      </w:r>
      <w:r w:rsidR="009D6698">
        <w:rPr>
          <w:b/>
          <w:lang w:eastAsia="en-US"/>
        </w:rPr>
        <w:t xml:space="preserve">декабря </w:t>
      </w:r>
      <w:r>
        <w:rPr>
          <w:b/>
          <w:lang w:eastAsia="en-US"/>
        </w:rPr>
        <w:t xml:space="preserve">2023 </w:t>
      </w:r>
      <w:r>
        <w:rPr>
          <w:b/>
        </w:rPr>
        <w:t>года</w:t>
      </w:r>
      <w:r>
        <w:rPr>
          <w:b/>
          <w:lang w:eastAsia="en-US"/>
        </w:rPr>
        <w:t xml:space="preserve"> до </w:t>
      </w:r>
      <w:r w:rsidR="00EC195D">
        <w:rPr>
          <w:b/>
          <w:lang w:eastAsia="en-US"/>
        </w:rPr>
        <w:t>14.00</w:t>
      </w:r>
      <w:r>
        <w:rPr>
          <w:b/>
        </w:rPr>
        <w:t xml:space="preserve">. </w:t>
      </w:r>
    </w:p>
    <w:p w14:paraId="6EF25E11" w14:textId="60565B71" w:rsidR="003133AE" w:rsidRDefault="003133AE" w:rsidP="003133AE">
      <w:pPr>
        <w:ind w:firstLine="709"/>
        <w:jc w:val="both"/>
        <w:rPr>
          <w:rFonts w:eastAsia="Calibri"/>
          <w:lang w:eastAsia="en-US"/>
        </w:rPr>
      </w:pPr>
      <w:r>
        <w:rPr>
          <w:rFonts w:eastAsia="Calibri"/>
          <w:lang w:eastAsia="en-US"/>
        </w:rPr>
        <w:t xml:space="preserve">Задаток должен поступить на счет </w:t>
      </w:r>
      <w:r w:rsidR="006B2EFB">
        <w:rPr>
          <w:rFonts w:eastAsia="Calibri"/>
          <w:lang w:eastAsia="en-US"/>
        </w:rPr>
        <w:t>Оператора</w:t>
      </w:r>
      <w:r>
        <w:rPr>
          <w:rFonts w:eastAsia="Calibri"/>
          <w:lang w:eastAsia="en-US"/>
        </w:rPr>
        <w:t xml:space="preserve"> торгов </w:t>
      </w:r>
      <w:r w:rsidRPr="007D0F1B">
        <w:rPr>
          <w:rFonts w:eastAsia="Calibri"/>
          <w:b/>
          <w:bCs/>
          <w:lang w:eastAsia="en-US"/>
        </w:rPr>
        <w:t xml:space="preserve">до </w:t>
      </w:r>
      <w:r w:rsidR="00EC195D">
        <w:rPr>
          <w:rFonts w:eastAsia="Calibri"/>
          <w:b/>
          <w:bCs/>
          <w:lang w:eastAsia="en-US"/>
        </w:rPr>
        <w:t>14.</w:t>
      </w:r>
      <w:r w:rsidR="00EC195D" w:rsidRPr="00EC195D">
        <w:rPr>
          <w:rFonts w:eastAsia="Calibri"/>
          <w:b/>
          <w:bCs/>
          <w:lang w:eastAsia="en-US"/>
        </w:rPr>
        <w:t>00</w:t>
      </w:r>
      <w:r w:rsidRPr="00EC195D">
        <w:rPr>
          <w:rFonts w:eastAsia="Calibri"/>
          <w:b/>
          <w:bCs/>
          <w:lang w:eastAsia="en-US"/>
        </w:rPr>
        <w:t xml:space="preserve"> </w:t>
      </w:r>
      <w:r w:rsidR="009D6698">
        <w:rPr>
          <w:rFonts w:eastAsia="Calibri"/>
          <w:b/>
          <w:bCs/>
          <w:lang w:eastAsia="en-US"/>
        </w:rPr>
        <w:t xml:space="preserve">21 декабря </w:t>
      </w:r>
      <w:r w:rsidRPr="00EC195D">
        <w:rPr>
          <w:b/>
          <w:bCs/>
          <w:lang w:eastAsia="en-US"/>
        </w:rPr>
        <w:t>2023</w:t>
      </w:r>
      <w:r>
        <w:rPr>
          <w:b/>
          <w:lang w:eastAsia="en-US"/>
        </w:rPr>
        <w:t>.</w:t>
      </w:r>
      <w:r>
        <w:rPr>
          <w:b/>
        </w:rPr>
        <w:t xml:space="preserve"> </w:t>
      </w:r>
    </w:p>
    <w:p w14:paraId="630FB0A7" w14:textId="1A94169A" w:rsidR="003133AE" w:rsidRDefault="003133AE" w:rsidP="003133AE">
      <w:pPr>
        <w:ind w:firstLine="709"/>
        <w:jc w:val="both"/>
        <w:rPr>
          <w:rFonts w:eastAsia="Calibri"/>
          <w:lang w:eastAsia="en-US"/>
        </w:rPr>
      </w:pPr>
      <w:r>
        <w:rPr>
          <w:rFonts w:eastAsia="Calibri"/>
          <w:lang w:eastAsia="en-US"/>
        </w:rPr>
        <w:t xml:space="preserve">Определение участников аукциона и оформление протокола определения участников аукциона осуществляются </w:t>
      </w:r>
      <w:r w:rsidR="00E06AFE">
        <w:rPr>
          <w:rFonts w:eastAsia="Calibri"/>
          <w:b/>
          <w:bCs/>
          <w:lang w:eastAsia="en-US"/>
        </w:rPr>
        <w:t>2</w:t>
      </w:r>
      <w:r w:rsidR="009D6698">
        <w:rPr>
          <w:rFonts w:eastAsia="Calibri"/>
          <w:b/>
          <w:bCs/>
          <w:lang w:eastAsia="en-US"/>
        </w:rPr>
        <w:t>1 декабря</w:t>
      </w:r>
      <w:r w:rsidRPr="00EC195D">
        <w:rPr>
          <w:rFonts w:eastAsia="Calibri"/>
          <w:b/>
          <w:bCs/>
          <w:lang w:eastAsia="en-US"/>
        </w:rPr>
        <w:t xml:space="preserve"> 2</w:t>
      </w:r>
      <w:r w:rsidRPr="00EC195D">
        <w:rPr>
          <w:b/>
          <w:bCs/>
          <w:lang w:eastAsia="en-US"/>
        </w:rPr>
        <w:t>023</w:t>
      </w:r>
      <w:r>
        <w:rPr>
          <w:b/>
          <w:lang w:eastAsia="en-US"/>
        </w:rPr>
        <w:t xml:space="preserve"> </w:t>
      </w:r>
      <w:r>
        <w:rPr>
          <w:b/>
        </w:rPr>
        <w:t>года</w:t>
      </w:r>
      <w:r w:rsidR="00EC195D">
        <w:rPr>
          <w:b/>
        </w:rPr>
        <w:t xml:space="preserve"> в 16.00</w:t>
      </w:r>
      <w:r>
        <w:rPr>
          <w:rFonts w:eastAsia="Calibri"/>
          <w:lang w:eastAsia="en-US"/>
        </w:rPr>
        <w:t>.</w:t>
      </w:r>
    </w:p>
    <w:p w14:paraId="0346835D" w14:textId="772E56D1" w:rsidR="00DD53F7" w:rsidRDefault="00DD53F7" w:rsidP="00B2292B"/>
    <w:p w14:paraId="46883576" w14:textId="77777777" w:rsidR="006B3FAD" w:rsidRDefault="006B3FAD" w:rsidP="006B3FAD">
      <w:pPr>
        <w:ind w:firstLine="709"/>
        <w:jc w:val="both"/>
        <w:rPr>
          <w:b/>
          <w:bCs/>
        </w:rPr>
      </w:pPr>
    </w:p>
    <w:p w14:paraId="4625F406" w14:textId="4058D7A6"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3DFE" w14:textId="77777777" w:rsidR="00EC5E1A" w:rsidRDefault="00EC5E1A" w:rsidP="002D0750">
      <w:r>
        <w:separator/>
      </w:r>
    </w:p>
  </w:endnote>
  <w:endnote w:type="continuationSeparator" w:id="0">
    <w:p w14:paraId="10D97ADA" w14:textId="77777777" w:rsidR="00EC5E1A" w:rsidRDefault="00EC5E1A"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Circe">
    <w:panose1 w:val="020B0502020203020203"/>
    <w:charset w:val="CC"/>
    <w:family w:val="swiss"/>
    <w:pitch w:val="variable"/>
    <w:sig w:usb0="A00002FF" w:usb1="5000604B" w:usb2="00000000" w:usb3="00000000" w:csb0="00000097" w:csb1="00000000"/>
  </w:font>
  <w:font w:name="SimSun;宋体">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2521" w14:textId="77777777" w:rsidR="00EC5E1A" w:rsidRDefault="00EC5E1A" w:rsidP="002D0750">
      <w:r>
        <w:separator/>
      </w:r>
    </w:p>
  </w:footnote>
  <w:footnote w:type="continuationSeparator" w:id="0">
    <w:p w14:paraId="345B170D" w14:textId="77777777" w:rsidR="00EC5E1A" w:rsidRDefault="00EC5E1A" w:rsidP="002D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16cid:durableId="43235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9A"/>
    <w:rsid w:val="00020DBF"/>
    <w:rsid w:val="00064045"/>
    <w:rsid w:val="000F231D"/>
    <w:rsid w:val="000F3C74"/>
    <w:rsid w:val="001162BA"/>
    <w:rsid w:val="0018462B"/>
    <w:rsid w:val="001D097C"/>
    <w:rsid w:val="00203EE2"/>
    <w:rsid w:val="00205A19"/>
    <w:rsid w:val="00214DDD"/>
    <w:rsid w:val="002A776D"/>
    <w:rsid w:val="002D0750"/>
    <w:rsid w:val="003133AE"/>
    <w:rsid w:val="0034675B"/>
    <w:rsid w:val="003700D9"/>
    <w:rsid w:val="00370816"/>
    <w:rsid w:val="00382124"/>
    <w:rsid w:val="003903B4"/>
    <w:rsid w:val="003A168F"/>
    <w:rsid w:val="003B4FAD"/>
    <w:rsid w:val="00420669"/>
    <w:rsid w:val="004502B5"/>
    <w:rsid w:val="004574CB"/>
    <w:rsid w:val="004763A5"/>
    <w:rsid w:val="004B66F5"/>
    <w:rsid w:val="004C5C94"/>
    <w:rsid w:val="00570B4D"/>
    <w:rsid w:val="005A7674"/>
    <w:rsid w:val="00602F7B"/>
    <w:rsid w:val="006B2EFB"/>
    <w:rsid w:val="006B3FAD"/>
    <w:rsid w:val="00706571"/>
    <w:rsid w:val="007117B4"/>
    <w:rsid w:val="00722B8E"/>
    <w:rsid w:val="0074403E"/>
    <w:rsid w:val="007759D4"/>
    <w:rsid w:val="00795061"/>
    <w:rsid w:val="007A4B51"/>
    <w:rsid w:val="007A77FA"/>
    <w:rsid w:val="007D0F1B"/>
    <w:rsid w:val="0081080C"/>
    <w:rsid w:val="00862E6B"/>
    <w:rsid w:val="008728D4"/>
    <w:rsid w:val="008802C3"/>
    <w:rsid w:val="00887ADD"/>
    <w:rsid w:val="008C7803"/>
    <w:rsid w:val="008D35D4"/>
    <w:rsid w:val="008F146F"/>
    <w:rsid w:val="00917A3D"/>
    <w:rsid w:val="00940EC5"/>
    <w:rsid w:val="00976F99"/>
    <w:rsid w:val="009D6698"/>
    <w:rsid w:val="009E1A61"/>
    <w:rsid w:val="009F3538"/>
    <w:rsid w:val="009F56D1"/>
    <w:rsid w:val="00A21853"/>
    <w:rsid w:val="00A37F9A"/>
    <w:rsid w:val="00A46842"/>
    <w:rsid w:val="00A616AC"/>
    <w:rsid w:val="00A66704"/>
    <w:rsid w:val="00A67288"/>
    <w:rsid w:val="00A778A5"/>
    <w:rsid w:val="00AA6F4C"/>
    <w:rsid w:val="00AB00EB"/>
    <w:rsid w:val="00AF7137"/>
    <w:rsid w:val="00B140D2"/>
    <w:rsid w:val="00B2292B"/>
    <w:rsid w:val="00BB455E"/>
    <w:rsid w:val="00C55A59"/>
    <w:rsid w:val="00CA1A8F"/>
    <w:rsid w:val="00CE0C94"/>
    <w:rsid w:val="00CE7803"/>
    <w:rsid w:val="00D109D2"/>
    <w:rsid w:val="00D35DC9"/>
    <w:rsid w:val="00D372A7"/>
    <w:rsid w:val="00D42F46"/>
    <w:rsid w:val="00D81096"/>
    <w:rsid w:val="00D96032"/>
    <w:rsid w:val="00DD53F7"/>
    <w:rsid w:val="00DE27CE"/>
    <w:rsid w:val="00DF3F2D"/>
    <w:rsid w:val="00DF4E03"/>
    <w:rsid w:val="00E06AFE"/>
    <w:rsid w:val="00E37D5C"/>
    <w:rsid w:val="00E44D38"/>
    <w:rsid w:val="00E50A6D"/>
    <w:rsid w:val="00E53043"/>
    <w:rsid w:val="00E564AD"/>
    <w:rsid w:val="00E62A25"/>
    <w:rsid w:val="00E90926"/>
    <w:rsid w:val="00E9264B"/>
    <w:rsid w:val="00EC195D"/>
    <w:rsid w:val="00EC5E1A"/>
    <w:rsid w:val="00EC64E1"/>
    <w:rsid w:val="00EE5C85"/>
    <w:rsid w:val="00EF20AC"/>
    <w:rsid w:val="00F34A9B"/>
    <w:rsid w:val="00F41B74"/>
    <w:rsid w:val="00F424C4"/>
    <w:rsid w:val="00F537D3"/>
    <w:rsid w:val="00F73174"/>
    <w:rsid w:val="00FA3FF0"/>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basedOn w:val="a"/>
    <w:uiPriority w:val="34"/>
    <w:qFormat/>
    <w:rsid w:val="007759D4"/>
    <w:pPr>
      <w:ind w:left="720"/>
      <w:contextualSpacing/>
    </w:pPr>
    <w:rPr>
      <w:rFonts w:ascii="NTTimes/Cyrillic" w:hAnsi="NTTimes/Cyrillic"/>
      <w:szCs w:val="20"/>
      <w:lang w:val="en-US"/>
    </w:rPr>
  </w:style>
  <w:style w:type="table" w:styleId="ad">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0"/>
    <w:uiPriority w:val="99"/>
    <w:unhideWhenUsed/>
    <w:qFormat/>
    <w:rsid w:val="002D0750"/>
    <w:pPr>
      <w:widowControl w:val="0"/>
    </w:pPr>
    <w:rPr>
      <w:sz w:val="20"/>
      <w:szCs w:val="20"/>
      <w:lang w:val="x-none" w:eastAsia="x-none"/>
    </w:rPr>
  </w:style>
  <w:style w:type="character" w:customStyle="1" w:styleId="af0">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
    <w:uiPriority w:val="99"/>
    <w:rsid w:val="002D0750"/>
    <w:rPr>
      <w:rFonts w:ascii="Times New Roman" w:eastAsia="Times New Roman" w:hAnsi="Times New Roman" w:cs="Times New Roman"/>
      <w:sz w:val="20"/>
      <w:szCs w:val="20"/>
      <w:lang w:val="x-none" w:eastAsia="x-none"/>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2">
    <w:name w:val="Знак Знак"/>
    <w:basedOn w:val="a"/>
    <w:rsid w:val="00917A3D"/>
    <w:pPr>
      <w:spacing w:after="160" w:line="240" w:lineRule="exact"/>
    </w:pPr>
    <w:rPr>
      <w:rFonts w:ascii="Verdana" w:eastAsia="MS Mincho" w:hAnsi="Verdana" w:cs="Verdana"/>
      <w:sz w:val="20"/>
      <w:szCs w:val="20"/>
      <w:lang w:val="en-GB" w:eastAsia="en-US"/>
    </w:rPr>
  </w:style>
  <w:style w:type="character" w:styleId="af3">
    <w:name w:val="Unresolved Mention"/>
    <w:basedOn w:val="a0"/>
    <w:uiPriority w:val="99"/>
    <w:semiHidden/>
    <w:unhideWhenUsed/>
    <w:rsid w:val="00EC195D"/>
    <w:rPr>
      <w:color w:val="605E5C"/>
      <w:shd w:val="clear" w:color="auto" w:fill="E1DFDD"/>
    </w:rPr>
  </w:style>
  <w:style w:type="paragraph" w:styleId="af4">
    <w:name w:val="No Spacing"/>
    <w:qFormat/>
    <w:rsid w:val="00F424C4"/>
    <w:pPr>
      <w:suppressAutoHyphens/>
      <w:spacing w:after="0" w:line="240" w:lineRule="auto"/>
    </w:pPr>
    <w:rPr>
      <w:rFonts w:ascii="Times New Roman" w:eastAsia="Times New Roman" w:hAnsi="Times New Roman" w:cs="Times New Roman"/>
      <w:sz w:val="24"/>
      <w:szCs w:val="24"/>
      <w:lang w:eastAsia="ru-RU"/>
    </w:rPr>
  </w:style>
  <w:style w:type="character" w:styleId="af5">
    <w:name w:val="FollowedHyperlink"/>
    <w:basedOn w:val="a0"/>
    <w:uiPriority w:val="99"/>
    <w:semiHidden/>
    <w:unhideWhenUsed/>
    <w:rsid w:val="009D66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128204579">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t-online.ru/" TargetMode="External"/><Relationship Id="rId3" Type="http://schemas.openxmlformats.org/officeDocument/2006/relationships/settings" Target="settings.xml"/><Relationship Id="rId7" Type="http://schemas.openxmlformats.org/officeDocument/2006/relationships/hyperlink" Target="https://sales.lot-online.ru/e-auction/auctionLotProperty.xhtml?parm=lotUnid=960000422577;mode=ju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671</Words>
  <Characters>3825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Гайворон Александр Владимирович</cp:lastModifiedBy>
  <cp:revision>2</cp:revision>
  <cp:lastPrinted>2018-07-24T08:51:00Z</cp:lastPrinted>
  <dcterms:created xsi:type="dcterms:W3CDTF">2023-11-29T08:40:00Z</dcterms:created>
  <dcterms:modified xsi:type="dcterms:W3CDTF">2023-11-29T08:40:00Z</dcterms:modified>
</cp:coreProperties>
</file>