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8C5F" w14:textId="77777777" w:rsidR="00716D52" w:rsidRPr="00D91652" w:rsidRDefault="00716D52" w:rsidP="000848DF">
      <w:pPr>
        <w:ind w:right="20"/>
      </w:pPr>
      <w:r>
        <w:t xml:space="preserve">                                                                                                                                     </w:t>
      </w:r>
      <w:r w:rsidR="000848DF">
        <w:t xml:space="preserve">                              </w:t>
      </w:r>
    </w:p>
    <w:p w14:paraId="05ACF068" w14:textId="77777777" w:rsidR="00716D52" w:rsidRDefault="00716D52" w:rsidP="00716D52">
      <w:pPr>
        <w:spacing w:after="3" w:line="259" w:lineRule="auto"/>
        <w:ind w:left="0" w:right="2047" w:firstLine="0"/>
        <w:rPr>
          <w:b/>
        </w:rPr>
      </w:pPr>
    </w:p>
    <w:p w14:paraId="568F7BBB" w14:textId="77777777" w:rsidR="00961C28" w:rsidRDefault="00C42AFD">
      <w:pPr>
        <w:spacing w:after="3" w:line="259" w:lineRule="auto"/>
        <w:ind w:left="2081" w:right="2047"/>
        <w:jc w:val="center"/>
      </w:pPr>
      <w:r>
        <w:rPr>
          <w:b/>
        </w:rPr>
        <w:t>ДОГОВОР</w:t>
      </w:r>
    </w:p>
    <w:p w14:paraId="598A8661" w14:textId="77777777" w:rsidR="00961C28" w:rsidRDefault="00C42AFD">
      <w:pPr>
        <w:spacing w:after="0" w:line="259" w:lineRule="auto"/>
        <w:ind w:left="110" w:right="77"/>
        <w:jc w:val="center"/>
      </w:pPr>
      <w:r>
        <w:t>купли-продажи имущества с торгов</w:t>
      </w:r>
    </w:p>
    <w:p w14:paraId="32522216" w14:textId="4BF8A0C2" w:rsidR="00961C28" w:rsidRPr="004F0ED9" w:rsidRDefault="00C42AFD">
      <w:pPr>
        <w:tabs>
          <w:tab w:val="right" w:pos="9405"/>
        </w:tabs>
        <w:spacing w:after="250"/>
        <w:ind w:left="0" w:firstLine="0"/>
        <w:jc w:val="left"/>
        <w:rPr>
          <w:color w:val="FF0000"/>
        </w:rPr>
      </w:pPr>
      <w:r>
        <w:t xml:space="preserve">г. </w:t>
      </w:r>
      <w:r w:rsidR="00A47EA9">
        <w:t>Краснодар</w:t>
      </w:r>
      <w:r w:rsidR="006C5AAC">
        <w:tab/>
      </w:r>
      <w:r w:rsidR="007D2E02" w:rsidRPr="00C77E8B">
        <w:rPr>
          <w:color w:val="auto"/>
        </w:rPr>
        <w:t>_______________</w:t>
      </w:r>
      <w:r w:rsidR="00686877" w:rsidRPr="00C77E8B">
        <w:rPr>
          <w:color w:val="auto"/>
        </w:rPr>
        <w:t xml:space="preserve"> 202</w:t>
      </w:r>
      <w:r w:rsidR="00B65FAB" w:rsidRPr="00C77E8B">
        <w:rPr>
          <w:color w:val="auto"/>
        </w:rPr>
        <w:t>3</w:t>
      </w:r>
      <w:r w:rsidR="00686877" w:rsidRPr="00C77E8B">
        <w:rPr>
          <w:color w:val="auto"/>
        </w:rPr>
        <w:t xml:space="preserve"> г</w:t>
      </w:r>
      <w:r w:rsidRPr="00C77E8B">
        <w:rPr>
          <w:color w:val="auto"/>
        </w:rPr>
        <w:t>.</w:t>
      </w:r>
    </w:p>
    <w:p w14:paraId="13F28095" w14:textId="7751B520" w:rsidR="00961C28" w:rsidRDefault="00A70E3E" w:rsidP="00A47EA9">
      <w:pPr>
        <w:spacing w:after="0" w:line="265" w:lineRule="auto"/>
        <w:ind w:left="10" w:right="8"/>
        <w:rPr>
          <w:szCs w:val="20"/>
        </w:rPr>
      </w:pPr>
      <w:r>
        <w:t xml:space="preserve">     </w:t>
      </w:r>
      <w:r w:rsidR="00F26C4A" w:rsidRPr="00F26C4A">
        <w:rPr>
          <w:szCs w:val="20"/>
        </w:rPr>
        <w:t xml:space="preserve">     </w:t>
      </w:r>
      <w:bookmarkStart w:id="0" w:name="_Hlk36902915"/>
      <w:r w:rsidR="000E7B65" w:rsidRPr="000E7B65">
        <w:rPr>
          <w:szCs w:val="20"/>
        </w:rPr>
        <w:t xml:space="preserve"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bookmarkStart w:id="1" w:name="_Hlk124067874"/>
      <w:r w:rsidR="00B65FAB" w:rsidRPr="00344E6D">
        <w:rPr>
          <w:color w:val="auto"/>
          <w:szCs w:val="20"/>
        </w:rPr>
        <w:t>Кобэснян Татьян</w:t>
      </w:r>
      <w:r w:rsidR="00B65FAB">
        <w:rPr>
          <w:color w:val="auto"/>
          <w:szCs w:val="20"/>
        </w:rPr>
        <w:t>ы</w:t>
      </w:r>
      <w:r w:rsidR="00B65FAB" w:rsidRPr="00344E6D">
        <w:rPr>
          <w:color w:val="auto"/>
          <w:szCs w:val="20"/>
        </w:rPr>
        <w:t xml:space="preserve"> Васильевн</w:t>
      </w:r>
      <w:r w:rsidR="00B65FAB">
        <w:rPr>
          <w:color w:val="auto"/>
          <w:szCs w:val="20"/>
        </w:rPr>
        <w:t>ы</w:t>
      </w:r>
      <w:r w:rsidR="00B65FAB" w:rsidRPr="00344E6D">
        <w:rPr>
          <w:color w:val="auto"/>
          <w:szCs w:val="20"/>
        </w:rPr>
        <w:t>, 01.10.1977 г.р., уроженка г. Резина Молдавская ССР, ИНН 772393330840, СНИЛС 166-506-572 83</w:t>
      </w:r>
      <w:r w:rsidR="00B65FAB" w:rsidRPr="00534190">
        <w:rPr>
          <w:color w:val="auto"/>
          <w:szCs w:val="20"/>
        </w:rPr>
        <w:t xml:space="preserve">, паспорт  </w:t>
      </w:r>
      <w:r w:rsidR="00B65FAB">
        <w:rPr>
          <w:color w:val="auto"/>
          <w:szCs w:val="20"/>
        </w:rPr>
        <w:t>03</w:t>
      </w:r>
      <w:r w:rsidR="00B65FAB" w:rsidRPr="00534190">
        <w:rPr>
          <w:color w:val="auto"/>
          <w:szCs w:val="20"/>
        </w:rPr>
        <w:t xml:space="preserve"> </w:t>
      </w:r>
      <w:r w:rsidR="00B65FAB">
        <w:rPr>
          <w:color w:val="auto"/>
          <w:szCs w:val="20"/>
        </w:rPr>
        <w:t>22 314968</w:t>
      </w:r>
      <w:r w:rsidR="00B65FAB" w:rsidRPr="00534190">
        <w:rPr>
          <w:color w:val="auto"/>
          <w:szCs w:val="20"/>
        </w:rPr>
        <w:t xml:space="preserve">, выдан </w:t>
      </w:r>
      <w:r w:rsidR="00B65FAB">
        <w:rPr>
          <w:color w:val="auto"/>
          <w:szCs w:val="20"/>
        </w:rPr>
        <w:t xml:space="preserve">ГУ МВД России по Краснодарскому краю </w:t>
      </w:r>
      <w:r w:rsidR="00B65FAB" w:rsidRPr="00534190">
        <w:rPr>
          <w:color w:val="auto"/>
          <w:szCs w:val="20"/>
        </w:rPr>
        <w:t>0</w:t>
      </w:r>
      <w:r w:rsidR="00B65FAB">
        <w:rPr>
          <w:color w:val="auto"/>
          <w:szCs w:val="20"/>
        </w:rPr>
        <w:t>5</w:t>
      </w:r>
      <w:r w:rsidR="00B65FAB" w:rsidRPr="00534190">
        <w:rPr>
          <w:color w:val="auto"/>
          <w:szCs w:val="20"/>
        </w:rPr>
        <w:t>.</w:t>
      </w:r>
      <w:r w:rsidR="00B65FAB">
        <w:rPr>
          <w:color w:val="auto"/>
          <w:szCs w:val="20"/>
        </w:rPr>
        <w:t>10</w:t>
      </w:r>
      <w:r w:rsidR="00B65FAB" w:rsidRPr="00534190">
        <w:rPr>
          <w:color w:val="auto"/>
          <w:szCs w:val="20"/>
        </w:rPr>
        <w:t>.20</w:t>
      </w:r>
      <w:r w:rsidR="00B65FAB">
        <w:rPr>
          <w:color w:val="auto"/>
          <w:szCs w:val="20"/>
        </w:rPr>
        <w:t>22</w:t>
      </w:r>
      <w:r w:rsidR="00B65FAB" w:rsidRPr="00534190">
        <w:rPr>
          <w:color w:val="auto"/>
          <w:szCs w:val="20"/>
        </w:rPr>
        <w:t xml:space="preserve"> г., код подразделения </w:t>
      </w:r>
      <w:r w:rsidR="00B65FAB">
        <w:rPr>
          <w:color w:val="auto"/>
          <w:szCs w:val="20"/>
        </w:rPr>
        <w:t>230</w:t>
      </w:r>
      <w:r w:rsidR="00B65FAB" w:rsidRPr="00534190">
        <w:rPr>
          <w:color w:val="auto"/>
          <w:szCs w:val="20"/>
        </w:rPr>
        <w:t>-00</w:t>
      </w:r>
      <w:r w:rsidR="00B65FAB">
        <w:rPr>
          <w:color w:val="auto"/>
          <w:szCs w:val="20"/>
        </w:rPr>
        <w:t>3</w:t>
      </w:r>
      <w:r w:rsidR="00B65FAB" w:rsidRPr="00534190">
        <w:rPr>
          <w:color w:val="auto"/>
          <w:szCs w:val="20"/>
        </w:rPr>
        <w:t>, зарегистрирован</w:t>
      </w:r>
      <w:r w:rsidR="00B65FAB">
        <w:rPr>
          <w:color w:val="auto"/>
          <w:szCs w:val="20"/>
        </w:rPr>
        <w:t>а</w:t>
      </w:r>
      <w:r w:rsidR="00B65FAB" w:rsidRPr="00534190">
        <w:rPr>
          <w:color w:val="auto"/>
          <w:szCs w:val="20"/>
        </w:rPr>
        <w:t xml:space="preserve"> по адресу: </w:t>
      </w:r>
      <w:r w:rsidR="00B65FAB" w:rsidRPr="00344E6D">
        <w:rPr>
          <w:color w:val="auto"/>
          <w:szCs w:val="20"/>
        </w:rPr>
        <w:t>350055, Краснодарский край, г. Краснодар, п. Знаменский, ул. Первомайская, д.36, к. 3, кв. 113</w:t>
      </w:r>
      <w:r w:rsidR="00B65FAB" w:rsidRPr="00534190">
        <w:rPr>
          <w:color w:val="auto"/>
          <w:szCs w:val="20"/>
        </w:rPr>
        <w:t xml:space="preserve">, на основании решения Арбитражного суда </w:t>
      </w:r>
      <w:r w:rsidR="00B65FAB">
        <w:rPr>
          <w:color w:val="auto"/>
          <w:szCs w:val="20"/>
        </w:rPr>
        <w:t>Краснодарского края</w:t>
      </w:r>
      <w:r w:rsidR="00B65FAB" w:rsidRPr="00534190">
        <w:rPr>
          <w:color w:val="auto"/>
          <w:szCs w:val="20"/>
        </w:rPr>
        <w:t xml:space="preserve"> по делу</w:t>
      </w:r>
      <w:r w:rsidR="00B65FAB">
        <w:rPr>
          <w:color w:val="auto"/>
          <w:szCs w:val="20"/>
        </w:rPr>
        <w:t xml:space="preserve"> </w:t>
      </w:r>
      <w:r w:rsidR="00B65FAB" w:rsidRPr="00B20335">
        <w:rPr>
          <w:color w:val="auto"/>
          <w:szCs w:val="20"/>
        </w:rPr>
        <w:t xml:space="preserve">№ </w:t>
      </w:r>
      <w:r w:rsidR="00B65FAB" w:rsidRPr="00344E6D">
        <w:rPr>
          <w:color w:val="auto"/>
          <w:szCs w:val="20"/>
        </w:rPr>
        <w:t>А32-61769/2022</w:t>
      </w:r>
      <w:r w:rsidR="00B65FAB">
        <w:rPr>
          <w:color w:val="auto"/>
          <w:szCs w:val="20"/>
        </w:rPr>
        <w:t xml:space="preserve"> </w:t>
      </w:r>
      <w:r w:rsidR="00B65FAB" w:rsidRPr="00B20335">
        <w:rPr>
          <w:color w:val="auto"/>
          <w:szCs w:val="20"/>
        </w:rPr>
        <w:t xml:space="preserve">от </w:t>
      </w:r>
      <w:r w:rsidR="00C77E8B" w:rsidRPr="00C77E8B">
        <w:rPr>
          <w:color w:val="auto"/>
          <w:szCs w:val="20"/>
        </w:rPr>
        <w:t xml:space="preserve">09.03.2023 </w:t>
      </w:r>
      <w:r w:rsidR="00B65FAB" w:rsidRPr="00C77E8B">
        <w:rPr>
          <w:color w:val="auto"/>
          <w:szCs w:val="20"/>
        </w:rPr>
        <w:t>г</w:t>
      </w:r>
      <w:r w:rsidR="00B65FAB" w:rsidRPr="00344E6D">
        <w:rPr>
          <w:color w:val="FF0000"/>
          <w:szCs w:val="20"/>
        </w:rPr>
        <w:t>.</w:t>
      </w:r>
      <w:bookmarkEnd w:id="1"/>
      <w:r w:rsidR="00DF7B2C" w:rsidRPr="00162219">
        <w:rPr>
          <w:szCs w:val="20"/>
        </w:rPr>
        <w:t xml:space="preserve">, </w:t>
      </w:r>
      <w:r w:rsidR="00DF7B2C" w:rsidRPr="00DF7B2C">
        <w:rPr>
          <w:szCs w:val="20"/>
        </w:rPr>
        <w:t>именуемый в дальнейшем «Продавец», с одной стороны и</w:t>
      </w:r>
      <w:bookmarkEnd w:id="0"/>
      <w:r w:rsidR="007D2E02">
        <w:rPr>
          <w:color w:val="FF0000"/>
          <w:szCs w:val="20"/>
        </w:rPr>
        <w:t>__________________________________________</w:t>
      </w:r>
      <w:r w:rsidR="00DF7B2C" w:rsidRPr="00457092">
        <w:rPr>
          <w:color w:val="auto"/>
          <w:szCs w:val="20"/>
        </w:rPr>
        <w:t xml:space="preserve">, </w:t>
      </w:r>
      <w:r w:rsidR="00DC5534" w:rsidRPr="00C77E8B">
        <w:rPr>
          <w:color w:val="auto"/>
          <w:szCs w:val="20"/>
        </w:rPr>
        <w:t>именуем</w:t>
      </w:r>
      <w:r w:rsidR="00457092" w:rsidRPr="00C77E8B">
        <w:rPr>
          <w:color w:val="auto"/>
          <w:szCs w:val="20"/>
        </w:rPr>
        <w:t>ый</w:t>
      </w:r>
      <w:r w:rsidR="00DF7B2C" w:rsidRPr="00457092">
        <w:rPr>
          <w:color w:val="auto"/>
          <w:szCs w:val="20"/>
        </w:rPr>
        <w:t xml:space="preserve"> в дальнейшем «Покупатель»</w:t>
      </w:r>
      <w:r w:rsidR="00457092">
        <w:rPr>
          <w:color w:val="auto"/>
          <w:szCs w:val="20"/>
        </w:rPr>
        <w:t xml:space="preserve"> </w:t>
      </w:r>
      <w:r w:rsidR="00DF7B2C" w:rsidRPr="00DF7B2C">
        <w:rPr>
          <w:szCs w:val="20"/>
        </w:rPr>
        <w:t>подписали настоящий договор о нижеследующем:</w:t>
      </w:r>
    </w:p>
    <w:p w14:paraId="34705687" w14:textId="77777777" w:rsidR="000C293F" w:rsidRDefault="000C293F" w:rsidP="00A47EA9">
      <w:pPr>
        <w:spacing w:after="0" w:line="265" w:lineRule="auto"/>
        <w:ind w:left="10" w:right="8"/>
      </w:pPr>
    </w:p>
    <w:p w14:paraId="593B9EC2" w14:textId="77777777" w:rsidR="00961C28" w:rsidRDefault="00C42AFD" w:rsidP="00E954FA">
      <w:pPr>
        <w:pStyle w:val="1"/>
        <w:ind w:left="223" w:hanging="200"/>
        <w:jc w:val="center"/>
      </w:pPr>
      <w:r>
        <w:t>ПРЕДМЕТ ДОГОВОРА</w:t>
      </w:r>
    </w:p>
    <w:p w14:paraId="5F464F04" w14:textId="58B0ACBC" w:rsidR="00961C28" w:rsidRPr="00B65FAB" w:rsidRDefault="00C42AFD">
      <w:pPr>
        <w:ind w:right="20"/>
        <w:rPr>
          <w:color w:val="FF0000"/>
        </w:rPr>
      </w:pPr>
      <w:r>
        <w:t xml:space="preserve">1.1. Продавец, передает в собственность Покупателю, а Покупатель обязуется принять и оплатить </w:t>
      </w:r>
      <w:r w:rsidR="00306850">
        <w:t xml:space="preserve">следующее </w:t>
      </w:r>
      <w:r>
        <w:t>имущество</w:t>
      </w:r>
      <w:r w:rsidR="00306850">
        <w:t xml:space="preserve">: </w:t>
      </w:r>
      <w:r w:rsidR="00D41AAB">
        <w:t>к</w:t>
      </w:r>
      <w:r w:rsidR="00D41AAB" w:rsidRPr="00D41AAB">
        <w:t xml:space="preserve">вартира </w:t>
      </w:r>
      <w:r w:rsidR="00165F81" w:rsidRPr="00165F81">
        <w:t>общей площадью 61,9 кв.м., КН:23:43:0439008:232, адрес: 350055, Краснодарский край, г. Краснодар, п. Знаменский, ул. Первомайская, д.36, корп. 3, кв. 113.</w:t>
      </w:r>
    </w:p>
    <w:p w14:paraId="275244CA" w14:textId="40734406" w:rsidR="00961C28" w:rsidRPr="00A33C42" w:rsidRDefault="00C42AFD">
      <w:pPr>
        <w:spacing w:after="221"/>
        <w:ind w:right="20"/>
        <w:rPr>
          <w:color w:val="auto"/>
        </w:rPr>
      </w:pPr>
      <w:r>
        <w:t>1.2. Имущ</w:t>
      </w:r>
      <w:r w:rsidR="00B26675">
        <w:t xml:space="preserve">ество продается на основании </w:t>
      </w:r>
      <w:r>
        <w:t>ст.</w:t>
      </w:r>
      <w:r w:rsidR="00527A58">
        <w:t xml:space="preserve">138, </w:t>
      </w:r>
      <w:r>
        <w:t>110,</w:t>
      </w:r>
      <w:r w:rsidR="00527A58">
        <w:t xml:space="preserve"> 111,</w:t>
      </w:r>
      <w:r>
        <w:t xml:space="preserve"> 213.26 Федерального закона «О несостоятельности (банкротстве)» от 26.10.2002</w:t>
      </w:r>
      <w:r w:rsidR="00CC7607">
        <w:t xml:space="preserve"> </w:t>
      </w:r>
      <w:r>
        <w:t>г. № 127-ФЗ</w:t>
      </w:r>
      <w:r w:rsidR="003D14CD">
        <w:t>.</w:t>
      </w:r>
    </w:p>
    <w:p w14:paraId="34C99B3F" w14:textId="501E4F29" w:rsidR="003D14CD" w:rsidRPr="003D14CD" w:rsidRDefault="00C42AFD" w:rsidP="003D14CD">
      <w:pPr>
        <w:pStyle w:val="1"/>
        <w:ind w:left="223" w:hanging="200"/>
        <w:jc w:val="center"/>
      </w:pPr>
      <w:r>
        <w:t>СТОИМОСТЬ ИМУЩЕСТВА И ПОРЯДОК ЕГО ОПЛАТЫ</w:t>
      </w:r>
    </w:p>
    <w:p w14:paraId="228FE63F" w14:textId="558C494F" w:rsidR="000E7B65" w:rsidRPr="00DC19A1" w:rsidRDefault="000E7B65" w:rsidP="000E7B65">
      <w:pPr>
        <w:ind w:right="20"/>
        <w:rPr>
          <w:b/>
          <w:bCs/>
          <w:color w:val="FF0000"/>
        </w:rPr>
      </w:pPr>
      <w:r>
        <w:t xml:space="preserve">2.1. </w:t>
      </w:r>
      <w:r w:rsidRPr="000E7B65">
        <w:rPr>
          <w:b/>
          <w:bCs/>
        </w:rPr>
        <w:t xml:space="preserve">Общая стоимость имущества </w:t>
      </w:r>
      <w:r w:rsidRPr="00A33C42">
        <w:rPr>
          <w:b/>
          <w:bCs/>
          <w:color w:val="auto"/>
        </w:rPr>
        <w:t>составляет</w:t>
      </w:r>
      <w:r w:rsidR="007D2E02">
        <w:rPr>
          <w:b/>
          <w:bCs/>
          <w:color w:val="FF0000"/>
        </w:rPr>
        <w:t>______________________________</w:t>
      </w:r>
      <w:r w:rsidRPr="00DC19A1">
        <w:rPr>
          <w:b/>
          <w:bCs/>
          <w:color w:val="FF0000"/>
        </w:rPr>
        <w:t>.</w:t>
      </w:r>
    </w:p>
    <w:p w14:paraId="0580CD0A" w14:textId="2AB1FFBF" w:rsidR="000E7B65" w:rsidRDefault="000E7B65" w:rsidP="000E7B65">
      <w:pPr>
        <w:ind w:right="20"/>
      </w:pPr>
      <w:r>
        <w:t xml:space="preserve">       Задаток в сумме</w:t>
      </w:r>
      <w:r w:rsidR="007D2E02">
        <w:rPr>
          <w:color w:val="FF0000"/>
        </w:rPr>
        <w:t>__________________________________</w:t>
      </w:r>
      <w:r w:rsidRPr="00DC19A1">
        <w:rPr>
          <w:color w:val="FF0000"/>
        </w:rPr>
        <w:t xml:space="preserve">., </w:t>
      </w:r>
      <w:r>
        <w:t xml:space="preserve">внесенный Покупателем в обеспечение исполнения обязательств как участника торгов, засчитывается в счет оплаты Имущества. </w:t>
      </w:r>
    </w:p>
    <w:p w14:paraId="4864261C" w14:textId="04817CAC" w:rsidR="00F26C4A" w:rsidRDefault="000E7B65" w:rsidP="000E7B65">
      <w:pPr>
        <w:ind w:right="20"/>
      </w:pPr>
      <w:r>
        <w:t>2.2. За вычетом суммы задатка Покупатель должен уплатить</w:t>
      </w:r>
      <w:r w:rsidR="007D2E02">
        <w:rPr>
          <w:color w:val="FF0000"/>
        </w:rPr>
        <w:t>____________________________________</w:t>
      </w:r>
      <w:r w:rsidRPr="00DC19A1">
        <w:rPr>
          <w:color w:val="FF0000"/>
        </w:rPr>
        <w:t xml:space="preserve">, </w:t>
      </w:r>
      <w:r w:rsidRPr="00A33C42">
        <w:rPr>
          <w:color w:val="auto"/>
        </w:rPr>
        <w:t>в</w:t>
      </w:r>
      <w:r>
        <w:t xml:space="preserve"> течение 30 дней со дня подписания настоящего договора. Оплата производится в безналичном порядке путем перечисления указанной в п. 2.2. настоящего Договора суммы денежных средств по реквизитам</w:t>
      </w:r>
      <w:r w:rsidR="00F26C4A">
        <w:t xml:space="preserve">: </w:t>
      </w:r>
    </w:p>
    <w:p w14:paraId="00C2D4EB" w14:textId="3609B6DA" w:rsidR="00DC19A1" w:rsidRPr="00DC19A1" w:rsidRDefault="00F26C4A" w:rsidP="00DC19A1">
      <w:pPr>
        <w:ind w:right="20"/>
        <w:rPr>
          <w:b/>
        </w:rPr>
      </w:pPr>
      <w:r w:rsidRPr="00F26C4A">
        <w:rPr>
          <w:b/>
        </w:rPr>
        <w:t xml:space="preserve">          </w:t>
      </w:r>
      <w:r w:rsidR="00DC19A1" w:rsidRPr="00DC19A1">
        <w:rPr>
          <w:b/>
        </w:rPr>
        <w:t xml:space="preserve">Получатель: </w:t>
      </w:r>
      <w:r w:rsidR="00B65FAB" w:rsidRPr="00B65FAB">
        <w:rPr>
          <w:bCs/>
        </w:rPr>
        <w:t>Кобэснян Татьяна Васильевна</w:t>
      </w:r>
    </w:p>
    <w:p w14:paraId="4D6EDC57" w14:textId="4DDBDB26" w:rsidR="00DC19A1" w:rsidRPr="00DC19A1" w:rsidRDefault="00DC19A1" w:rsidP="00DC19A1">
      <w:pPr>
        <w:ind w:right="20"/>
        <w:rPr>
          <w:bCs/>
        </w:rPr>
      </w:pPr>
      <w:r w:rsidRPr="00DC19A1">
        <w:rPr>
          <w:b/>
        </w:rPr>
        <w:t xml:space="preserve">            Счёт </w:t>
      </w:r>
      <w:r w:rsidR="00EB344C" w:rsidRPr="00EB344C">
        <w:rPr>
          <w:bCs/>
          <w:color w:val="auto"/>
        </w:rPr>
        <w:t>40817810230853350989</w:t>
      </w:r>
      <w:r w:rsidRPr="00B65FAB">
        <w:rPr>
          <w:bCs/>
          <w:color w:val="FF0000"/>
        </w:rPr>
        <w:t xml:space="preserve"> </w:t>
      </w:r>
      <w:r w:rsidRPr="00DC19A1">
        <w:rPr>
          <w:bCs/>
        </w:rPr>
        <w:t xml:space="preserve">в доп.офисе №8619 ПАО Сбербанк в г. Краснодар, </w:t>
      </w:r>
    </w:p>
    <w:p w14:paraId="3107CC73" w14:textId="77777777" w:rsidR="00DC19A1" w:rsidRPr="00DC19A1" w:rsidRDefault="00DC19A1" w:rsidP="00DC19A1">
      <w:pPr>
        <w:ind w:right="20"/>
        <w:rPr>
          <w:b/>
        </w:rPr>
      </w:pPr>
      <w:r w:rsidRPr="00DC19A1">
        <w:rPr>
          <w:b/>
        </w:rPr>
        <w:t xml:space="preserve">            к/с </w:t>
      </w:r>
      <w:r w:rsidRPr="00DC19A1">
        <w:rPr>
          <w:bCs/>
        </w:rPr>
        <w:t>30101810100000000602,</w:t>
      </w:r>
      <w:r w:rsidRPr="00DC19A1">
        <w:rPr>
          <w:b/>
        </w:rPr>
        <w:t xml:space="preserve"> </w:t>
      </w:r>
    </w:p>
    <w:p w14:paraId="133B2ABA" w14:textId="77777777" w:rsidR="00DC19A1" w:rsidRPr="00DC19A1" w:rsidRDefault="00DC19A1" w:rsidP="00DC19A1">
      <w:pPr>
        <w:ind w:right="20"/>
        <w:rPr>
          <w:b/>
        </w:rPr>
      </w:pPr>
      <w:r w:rsidRPr="00DC19A1">
        <w:rPr>
          <w:b/>
        </w:rPr>
        <w:t xml:space="preserve">             БИК </w:t>
      </w:r>
      <w:r w:rsidRPr="00DC19A1">
        <w:rPr>
          <w:bCs/>
        </w:rPr>
        <w:t>040349602.</w:t>
      </w:r>
    </w:p>
    <w:p w14:paraId="3AE2A4F0" w14:textId="5108AACC" w:rsidR="00961C28" w:rsidRPr="00DC19A1" w:rsidRDefault="00DC19A1" w:rsidP="00DC19A1">
      <w:pPr>
        <w:ind w:right="20"/>
        <w:rPr>
          <w:bCs/>
        </w:rPr>
      </w:pPr>
      <w:r w:rsidRPr="00DC19A1">
        <w:rPr>
          <w:b/>
        </w:rPr>
        <w:t xml:space="preserve">          Назначение платежа: </w:t>
      </w:r>
      <w:r w:rsidRPr="00DC19A1">
        <w:rPr>
          <w:bCs/>
        </w:rPr>
        <w:t xml:space="preserve">оплата по договору купли-продажи имущества с торгов в рамках дела о банкротстве № </w:t>
      </w:r>
      <w:r w:rsidR="00B65FAB" w:rsidRPr="00B65FAB">
        <w:rPr>
          <w:bCs/>
        </w:rPr>
        <w:t>А32-61769/2022</w:t>
      </w:r>
      <w:r w:rsidR="004F0ED9" w:rsidRPr="00DC19A1">
        <w:rPr>
          <w:bCs/>
          <w:color w:val="auto"/>
        </w:rPr>
        <w:t>.</w:t>
      </w:r>
    </w:p>
    <w:p w14:paraId="23DE71D7" w14:textId="77777777" w:rsidR="00961C28" w:rsidRDefault="00C42AFD">
      <w:pPr>
        <w:ind w:right="20"/>
      </w:pPr>
      <w: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31B76CED" w14:textId="2DC9C678" w:rsidR="00B65FAB" w:rsidRDefault="00C42AFD" w:rsidP="00B65FAB">
      <w:pPr>
        <w:spacing w:after="221"/>
        <w:ind w:right="20"/>
      </w:pPr>
      <w: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30CFB8A5" w14:textId="77777777" w:rsidR="00B65FAB" w:rsidRDefault="00B65FAB" w:rsidP="00B65FAB">
      <w:pPr>
        <w:spacing w:after="221"/>
        <w:ind w:right="20"/>
      </w:pPr>
    </w:p>
    <w:p w14:paraId="2D314630" w14:textId="42205C87" w:rsidR="003D14CD" w:rsidRPr="003D14CD" w:rsidRDefault="00C42AFD" w:rsidP="003D14CD">
      <w:pPr>
        <w:pStyle w:val="1"/>
        <w:ind w:left="223" w:hanging="200"/>
        <w:jc w:val="center"/>
      </w:pPr>
      <w:r>
        <w:t>ПЕРЕДАЧА ИМУЩЕСТВА</w:t>
      </w:r>
    </w:p>
    <w:p w14:paraId="15313F6A" w14:textId="73187473" w:rsidR="008D032A" w:rsidRDefault="00C42AFD" w:rsidP="008D032A">
      <w:pPr>
        <w:ind w:right="20"/>
      </w:pPr>
      <w:r>
        <w:t xml:space="preserve">3.1. </w:t>
      </w:r>
      <w:r w:rsidR="00CB021C">
        <w:t xml:space="preserve">На момент продажи Имущество находится в залоге у </w:t>
      </w:r>
      <w:r w:rsidR="00C77E8B" w:rsidRPr="00C77E8B">
        <w:t>АО «Банк ДОМ.РФ»</w:t>
      </w:r>
      <w:r w:rsidR="00745972">
        <w:t xml:space="preserve">, адрес нахождения: </w:t>
      </w:r>
      <w:r w:rsidR="00C77E8B" w:rsidRPr="00C77E8B">
        <w:t>125009, г. Москва, ул. Воздвиженка, д. 10</w:t>
      </w:r>
      <w:r w:rsidR="008D032A" w:rsidRPr="008D032A">
        <w:t>.</w:t>
      </w:r>
      <w:r w:rsidR="00C77E8B">
        <w:t xml:space="preserve"> </w:t>
      </w:r>
    </w:p>
    <w:p w14:paraId="1F38CE76" w14:textId="0A4EFE8F" w:rsidR="000C293F" w:rsidRDefault="000C293F" w:rsidP="008D032A">
      <w:pPr>
        <w:ind w:right="20"/>
      </w:pPr>
      <w:r>
        <w:t>3.2. После продажи имущества финансовый управляющий в установленный законом срок обязан произвести действия, связанные с погашением реестровой задолженности перед банком.</w:t>
      </w:r>
    </w:p>
    <w:p w14:paraId="59C168DA" w14:textId="6B2A0A75" w:rsidR="000C293F" w:rsidRDefault="000C293F" w:rsidP="008D032A">
      <w:pPr>
        <w:ind w:right="20"/>
      </w:pPr>
      <w:r>
        <w:t>3.3. После снятия банком обременения (залога) на имущество, финансовый управляющий обязуется совместно с Покупателем произвести регистрационные действия по переходу права собственности к Покупателю.</w:t>
      </w:r>
    </w:p>
    <w:p w14:paraId="325421D5" w14:textId="00405A15" w:rsidR="00961C28" w:rsidRDefault="00C42AFD" w:rsidP="000C293F">
      <w:pPr>
        <w:ind w:right="20"/>
      </w:pPr>
      <w:r>
        <w:t>3.</w:t>
      </w:r>
      <w:r w:rsidR="000C293F">
        <w:t>4</w:t>
      </w:r>
      <w:r>
        <w:t xml:space="preserve">. </w:t>
      </w:r>
      <w:r w:rsidR="000C293F">
        <w:t xml:space="preserve">На момент продажи имущества в квартире </w:t>
      </w:r>
      <w:r w:rsidR="00C77E8B">
        <w:t xml:space="preserve">зарегистрирован и </w:t>
      </w:r>
      <w:r w:rsidR="000C293F">
        <w:t xml:space="preserve">проживает прежний собственник. Вопросы фактической передачи Имущества и выселения решаются Покупателем самостоятельно, на основании действующего законодательства. </w:t>
      </w:r>
    </w:p>
    <w:p w14:paraId="59F5A7BD" w14:textId="1DA64657" w:rsidR="000C293F" w:rsidRDefault="000C293F" w:rsidP="000C293F">
      <w:pPr>
        <w:ind w:right="20"/>
      </w:pPr>
      <w:r>
        <w:t>3.5. Акт приема-передачи Имущества не составлялся.</w:t>
      </w:r>
    </w:p>
    <w:p w14:paraId="60A2B541" w14:textId="221F1955" w:rsidR="00961C28" w:rsidRDefault="00C42AFD">
      <w:pPr>
        <w:spacing w:after="221"/>
        <w:ind w:right="20"/>
      </w:pPr>
      <w:r>
        <w:lastRenderedPageBreak/>
        <w:t>3.</w:t>
      </w:r>
      <w:r w:rsidR="000C293F">
        <w:t>6</w:t>
      </w:r>
      <w: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</w:t>
      </w:r>
      <w:r w:rsidR="000C293F">
        <w:t>, а также вопросы, связанные с выселением.</w:t>
      </w:r>
    </w:p>
    <w:p w14:paraId="7E9F2A25" w14:textId="374C2560" w:rsidR="003D14CD" w:rsidRPr="003D14CD" w:rsidRDefault="00C42AFD" w:rsidP="003D14CD">
      <w:pPr>
        <w:pStyle w:val="1"/>
        <w:ind w:left="223" w:hanging="200"/>
        <w:jc w:val="center"/>
      </w:pPr>
      <w:r>
        <w:t>ПЕРЕХОД ПРАВА СОБСТВЕННОСТИ НА ИМУЩЕСТВО</w:t>
      </w:r>
    </w:p>
    <w:p w14:paraId="5934D3C2" w14:textId="77777777" w:rsidR="00961C28" w:rsidRDefault="00C42AFD">
      <w:pPr>
        <w:spacing w:after="221"/>
        <w:ind w:right="20"/>
      </w:pPr>
      <w:r>
        <w:t>4.1. Оформление необходимых документов по переходу права собственности на имущество, транспортные расходы и расходы на хранение, приобретенного Покупателем имущества, производятся Покупателем за его счет.</w:t>
      </w:r>
    </w:p>
    <w:p w14:paraId="7641504E" w14:textId="02FC5F6D" w:rsidR="003D14CD" w:rsidRPr="003D14CD" w:rsidRDefault="00C42AFD" w:rsidP="003D14CD">
      <w:pPr>
        <w:pStyle w:val="1"/>
        <w:ind w:left="223" w:hanging="200"/>
        <w:jc w:val="center"/>
      </w:pPr>
      <w:r>
        <w:t>ОТВЕТСТВЕННОСТЬ СТОРОН</w:t>
      </w:r>
    </w:p>
    <w:p w14:paraId="29A7DB95" w14:textId="77777777" w:rsidR="00961C28" w:rsidRDefault="00C42AFD">
      <w:pPr>
        <w:ind w:right="20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79FAC09" w14:textId="77777777" w:rsidR="00961C28" w:rsidRDefault="00C42AFD">
      <w:pPr>
        <w:ind w:right="20"/>
      </w:pPr>
      <w:r>
        <w:t>5.</w:t>
      </w:r>
      <w:r w:rsidR="00573CEE">
        <w:t>2. Стороны договорились, что не</w:t>
      </w:r>
      <w:r>
        <w:t>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</w:t>
      </w:r>
      <w:r w:rsidR="00573CEE">
        <w:t xml:space="preserve"> письменно уведомив П</w:t>
      </w:r>
      <w:r>
        <w:t>окупателя о прекращении действия настоящего Договора.</w:t>
      </w:r>
    </w:p>
    <w:p w14:paraId="3397A4FF" w14:textId="77777777" w:rsidR="00961C28" w:rsidRDefault="00C42AFD">
      <w:pPr>
        <w:ind w:right="20"/>
      </w:pPr>
      <w: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BA1884D" w14:textId="77777777" w:rsidR="00961C28" w:rsidRDefault="00C42AFD">
      <w:pPr>
        <w:ind w:right="20"/>
      </w:pPr>
      <w:r>
        <w:t xml:space="preserve">5.4. </w:t>
      </w:r>
      <w:r w:rsidR="00203BC4">
        <w:t xml:space="preserve"> </w:t>
      </w:r>
      <w: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1 % от общей стоимости Имущества за каждый день просрочки, но не более 10 % от этой стоимости.</w:t>
      </w:r>
    </w:p>
    <w:p w14:paraId="5EF6DE9E" w14:textId="77777777" w:rsidR="00961C28" w:rsidRDefault="00C42AFD">
      <w:pPr>
        <w:ind w:right="20"/>
      </w:pPr>
      <w:r>
        <w:t>5.5.</w:t>
      </w:r>
      <w:r w:rsidR="00203BC4">
        <w:t xml:space="preserve">  </w:t>
      </w:r>
      <w:r>
        <w:t xml:space="preserve">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3FC73BC6" w14:textId="37A27399" w:rsidR="00961C28" w:rsidRDefault="00203BC4" w:rsidP="00203BC4">
      <w:pPr>
        <w:ind w:left="23" w:right="20" w:firstLine="0"/>
      </w:pPr>
      <w:r>
        <w:t xml:space="preserve">        </w:t>
      </w:r>
      <w:r w:rsidR="00C42AFD">
        <w:t>В предусмотренном настоящем пункте случае Покупателю не возвращаются перечисленные им в счет оплаты Имущества денежные средства в размере задатка.</w:t>
      </w:r>
    </w:p>
    <w:p w14:paraId="6E398C9F" w14:textId="77777777" w:rsidR="00E954FA" w:rsidRDefault="00E954FA" w:rsidP="00203BC4">
      <w:pPr>
        <w:ind w:left="23" w:right="20" w:firstLine="0"/>
      </w:pPr>
    </w:p>
    <w:p w14:paraId="5F4657CE" w14:textId="3D7D6ADF" w:rsidR="003D14CD" w:rsidRPr="003D14CD" w:rsidRDefault="00C42AFD" w:rsidP="003D14CD">
      <w:pPr>
        <w:pStyle w:val="1"/>
        <w:ind w:left="223" w:hanging="200"/>
        <w:jc w:val="center"/>
      </w:pPr>
      <w:r>
        <w:t>ПРОЧИЕ УСЛОВИЯ</w:t>
      </w:r>
    </w:p>
    <w:p w14:paraId="55848D21" w14:textId="77777777" w:rsidR="00961C28" w:rsidRDefault="00C42AFD">
      <w:pPr>
        <w:ind w:right="20"/>
      </w:pPr>
      <w:r>
        <w:t>6.1. Настоящий Договор вступает в силу с момента его подписания и прекращает свое действие при:</w:t>
      </w:r>
    </w:p>
    <w:p w14:paraId="5926FE3B" w14:textId="77777777" w:rsidR="00961C28" w:rsidRDefault="00C42AFD">
      <w:pPr>
        <w:numPr>
          <w:ilvl w:val="0"/>
          <w:numId w:val="1"/>
        </w:numPr>
        <w:ind w:right="171" w:hanging="118"/>
      </w:pPr>
      <w:r>
        <w:t>ненадлежащем исполнении Сторонами своих обязательств;</w:t>
      </w:r>
    </w:p>
    <w:p w14:paraId="47F41611" w14:textId="77777777" w:rsidR="00203BC4" w:rsidRDefault="00C42AFD">
      <w:pPr>
        <w:numPr>
          <w:ilvl w:val="0"/>
          <w:numId w:val="1"/>
        </w:numPr>
        <w:ind w:right="171" w:hanging="118"/>
      </w:pPr>
      <w:r>
        <w:t>расторжении предусмотренных федеральным законодательством и настоящим Договором случаях;</w:t>
      </w:r>
    </w:p>
    <w:p w14:paraId="79FF74F2" w14:textId="77777777" w:rsidR="00961C28" w:rsidRDefault="00C42AFD" w:rsidP="00203BC4">
      <w:pPr>
        <w:ind w:left="604" w:right="171" w:firstLine="0"/>
      </w:pPr>
      <w:r>
        <w:t>- возникновении иных оснований, предусмотренных законодательством Российской Федерации.</w:t>
      </w:r>
    </w:p>
    <w:p w14:paraId="583661E5" w14:textId="77777777" w:rsidR="00961C28" w:rsidRDefault="00C42AFD">
      <w:pPr>
        <w:numPr>
          <w:ilvl w:val="1"/>
          <w:numId w:val="2"/>
        </w:numPr>
        <w:ind w:right="20" w:hanging="350"/>
      </w:pPr>
      <w:r>
        <w:t>Любые изменения и дополнения к настоящему Договору действительны только в том случае, если они</w:t>
      </w:r>
      <w:r w:rsidR="00B26675">
        <w:t xml:space="preserve"> </w:t>
      </w:r>
      <w:r>
        <w:t>совершены в письменной форме и подписаны Сторонами или надлежаще уполномоченными на то представителями Сторон.</w:t>
      </w:r>
    </w:p>
    <w:p w14:paraId="3956834E" w14:textId="77777777" w:rsidR="00961C28" w:rsidRDefault="00C42AFD">
      <w:pPr>
        <w:numPr>
          <w:ilvl w:val="1"/>
          <w:numId w:val="2"/>
        </w:numPr>
        <w:ind w:right="20" w:hanging="350"/>
      </w:pPr>
      <w:r>
        <w:t>Все уведомления и сообщения должны направляться в письменной форме.</w:t>
      </w:r>
    </w:p>
    <w:p w14:paraId="46F81D81" w14:textId="77777777" w:rsidR="00961C28" w:rsidRDefault="00C42AFD">
      <w:pPr>
        <w:numPr>
          <w:ilvl w:val="1"/>
          <w:numId w:val="2"/>
        </w:numPr>
        <w:ind w:right="20" w:hanging="350"/>
      </w:pPr>
      <w:r>
        <w:t>Во всем остальном, что не предусмотрено настоящим Договором, стороны руководствуются</w:t>
      </w:r>
      <w:r w:rsidR="00B26675">
        <w:t xml:space="preserve"> </w:t>
      </w:r>
      <w:r>
        <w:t>федеральным законодательством.</w:t>
      </w:r>
    </w:p>
    <w:p w14:paraId="3790B35B" w14:textId="77777777" w:rsidR="00961C28" w:rsidRDefault="00C42AFD">
      <w:pPr>
        <w:numPr>
          <w:ilvl w:val="1"/>
          <w:numId w:val="2"/>
        </w:numPr>
        <w:ind w:right="20" w:hanging="350"/>
      </w:pPr>
      <w:r>
        <w:t>Все споры и разногласия, возникающие между Сторонами по вопросам, не нашедшим своего</w:t>
      </w:r>
      <w:r w:rsidR="00B26675">
        <w:t xml:space="preserve"> </w:t>
      </w:r>
      <w:r>
        <w:t>разрешения в тексте данного Договора, будут решаться путем переговоров на основе федерального законодательства.</w:t>
      </w:r>
    </w:p>
    <w:p w14:paraId="453D8D90" w14:textId="77777777" w:rsidR="00961C28" w:rsidRDefault="00C42AFD">
      <w:pPr>
        <w:numPr>
          <w:ilvl w:val="1"/>
          <w:numId w:val="2"/>
        </w:numPr>
        <w:spacing w:after="221"/>
        <w:ind w:right="20" w:hanging="350"/>
      </w:pPr>
      <w:r>
        <w:t>При неурегулировании в процессе переговоров спорных вопросов споры разрешаются в суде по месту</w:t>
      </w:r>
      <w:r w:rsidR="00B26675">
        <w:t xml:space="preserve"> </w:t>
      </w:r>
      <w:r>
        <w:t>нахождения Продавца.</w:t>
      </w:r>
    </w:p>
    <w:p w14:paraId="20295EDA" w14:textId="5043B5CF" w:rsidR="003D14CD" w:rsidRPr="003D14CD" w:rsidRDefault="00C42AFD" w:rsidP="003D14CD">
      <w:pPr>
        <w:pStyle w:val="1"/>
        <w:ind w:left="223" w:hanging="200"/>
        <w:jc w:val="center"/>
      </w:pPr>
      <w:r>
        <w:t>ЗАКЛЮЧИТЕЛЬНЫЕ ПОЛОЖЕНИЯ</w:t>
      </w:r>
    </w:p>
    <w:p w14:paraId="5F7CCF85" w14:textId="006262FE" w:rsidR="00DD66CF" w:rsidRDefault="00C42AFD" w:rsidP="000E7B65">
      <w:pPr>
        <w:spacing w:after="681"/>
        <w:ind w:right="20"/>
      </w:pPr>
      <w:r>
        <w:t xml:space="preserve">7.1. </w:t>
      </w:r>
      <w:r w:rsidR="00A70E3E" w:rsidRPr="00A70E3E">
        <w:t xml:space="preserve">Настоящий Договор составлен в </w:t>
      </w:r>
      <w:r w:rsidR="00B65FAB">
        <w:t>двух</w:t>
      </w:r>
      <w:r w:rsidR="00A70E3E" w:rsidRPr="00A70E3E">
        <w:t xml:space="preserve"> экземплярах, имеющих одинаковую юридическую силу, 1 экземпляр – для Продавца, 1 экзем</w:t>
      </w:r>
      <w:r w:rsidR="00DC5534">
        <w:t xml:space="preserve">пляр – для Покупателя, </w:t>
      </w:r>
    </w:p>
    <w:p w14:paraId="202A0BFF" w14:textId="6564B21C" w:rsidR="000E7B65" w:rsidRPr="0003511B" w:rsidRDefault="000E7B65" w:rsidP="000E7B65">
      <w:pPr>
        <w:rPr>
          <w:b/>
          <w:bCs/>
        </w:rPr>
      </w:pPr>
      <w:r w:rsidRPr="0003511B">
        <w:rPr>
          <w:b/>
          <w:bCs/>
        </w:rPr>
        <w:t>Продавец:</w:t>
      </w:r>
      <w:r>
        <w:t xml:space="preserve"> </w:t>
      </w:r>
      <w:r w:rsidRPr="0003511B">
        <w:rPr>
          <w:b/>
          <w:bCs/>
        </w:rPr>
        <w:t>__________________________________________________________________________________</w:t>
      </w:r>
      <w:r w:rsidR="0063127C">
        <w:rPr>
          <w:b/>
          <w:bCs/>
        </w:rPr>
        <w:t>_</w:t>
      </w:r>
      <w:r w:rsidRPr="0003511B">
        <w:rPr>
          <w:b/>
          <w:bCs/>
        </w:rPr>
        <w:t>.</w:t>
      </w:r>
    </w:p>
    <w:p w14:paraId="081B07E9" w14:textId="77777777" w:rsidR="000E7B65" w:rsidRPr="0003511B" w:rsidRDefault="000E7B65" w:rsidP="000E7B65">
      <w:pPr>
        <w:rPr>
          <w:b/>
          <w:bCs/>
        </w:rPr>
      </w:pPr>
    </w:p>
    <w:p w14:paraId="4F3E3481" w14:textId="77777777" w:rsidR="000E7B65" w:rsidRPr="0003511B" w:rsidRDefault="000E7B65" w:rsidP="000E7B65">
      <w:pPr>
        <w:rPr>
          <w:b/>
          <w:bCs/>
        </w:rPr>
      </w:pPr>
    </w:p>
    <w:p w14:paraId="2C5A7B67" w14:textId="77777777" w:rsidR="000E7B65" w:rsidRPr="0003511B" w:rsidRDefault="000E7B65" w:rsidP="000E7B65">
      <w:pPr>
        <w:ind w:left="0" w:firstLine="0"/>
        <w:rPr>
          <w:b/>
          <w:bCs/>
        </w:rPr>
      </w:pPr>
    </w:p>
    <w:p w14:paraId="263CDB90" w14:textId="33FD573A" w:rsidR="000E7B65" w:rsidRDefault="000E7B65" w:rsidP="000E7B65">
      <w:pPr>
        <w:ind w:right="20"/>
      </w:pPr>
      <w:r w:rsidRPr="0003511B">
        <w:rPr>
          <w:b/>
          <w:bCs/>
        </w:rPr>
        <w:t>Покупатель: _______________________________________________________________________________</w:t>
      </w:r>
      <w:r w:rsidR="0063127C">
        <w:rPr>
          <w:b/>
          <w:bCs/>
        </w:rPr>
        <w:t>__</w:t>
      </w:r>
      <w:r w:rsidRPr="0003511B">
        <w:rPr>
          <w:b/>
          <w:bCs/>
        </w:rPr>
        <w:t>.</w:t>
      </w:r>
    </w:p>
    <w:p w14:paraId="52320485" w14:textId="77777777" w:rsidR="00DD66CF" w:rsidRDefault="00DD66CF">
      <w:pPr>
        <w:ind w:right="20"/>
      </w:pPr>
    </w:p>
    <w:p w14:paraId="61318457" w14:textId="77777777" w:rsidR="008D032A" w:rsidRDefault="008D032A" w:rsidP="000E7B65">
      <w:pPr>
        <w:ind w:left="0" w:right="20" w:firstLine="0"/>
      </w:pPr>
    </w:p>
    <w:p w14:paraId="43AEE276" w14:textId="77777777" w:rsidR="008D032A" w:rsidRDefault="008D032A">
      <w:pPr>
        <w:ind w:right="20"/>
      </w:pPr>
    </w:p>
    <w:p w14:paraId="12187796" w14:textId="77777777" w:rsidR="000E7B65" w:rsidRDefault="000E7B65">
      <w:pPr>
        <w:spacing w:after="0" w:line="265" w:lineRule="auto"/>
        <w:ind w:left="10" w:right="8"/>
        <w:jc w:val="right"/>
      </w:pPr>
    </w:p>
    <w:p w14:paraId="055C6B59" w14:textId="77777777" w:rsidR="000E7B65" w:rsidRDefault="000E7B65" w:rsidP="000E7B65">
      <w:pPr>
        <w:spacing w:after="0" w:line="265" w:lineRule="auto"/>
        <w:ind w:left="0" w:right="8" w:firstLine="0"/>
      </w:pPr>
    </w:p>
    <w:p w14:paraId="14B193F4" w14:textId="77777777" w:rsidR="000E7B65" w:rsidRDefault="000E7B65">
      <w:pPr>
        <w:spacing w:after="0" w:line="265" w:lineRule="auto"/>
        <w:ind w:left="10" w:right="8"/>
        <w:jc w:val="right"/>
      </w:pPr>
    </w:p>
    <w:sectPr w:rsidR="000E7B65">
      <w:footerReference w:type="even" r:id="rId8"/>
      <w:footerReference w:type="default" r:id="rId9"/>
      <w:footerReference w:type="first" r:id="rId10"/>
      <w:pgSz w:w="11900" w:h="16840"/>
      <w:pgMar w:top="1142" w:right="829" w:bottom="1191" w:left="166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0C28" w14:textId="77777777" w:rsidR="000C459A" w:rsidRDefault="000C459A">
      <w:pPr>
        <w:spacing w:after="0" w:line="240" w:lineRule="auto"/>
      </w:pPr>
      <w:r>
        <w:separator/>
      </w:r>
    </w:p>
  </w:endnote>
  <w:endnote w:type="continuationSeparator" w:id="0">
    <w:p w14:paraId="4974FFB1" w14:textId="77777777" w:rsidR="000C459A" w:rsidRDefault="000C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062D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624C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07AC6" w:rsidRPr="00107AC6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FFFE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6868" w14:textId="77777777" w:rsidR="000C459A" w:rsidRDefault="000C459A">
      <w:pPr>
        <w:spacing w:after="0" w:line="240" w:lineRule="auto"/>
      </w:pPr>
      <w:r>
        <w:separator/>
      </w:r>
    </w:p>
  </w:footnote>
  <w:footnote w:type="continuationSeparator" w:id="0">
    <w:p w14:paraId="3D3934AA" w14:textId="77777777" w:rsidR="000C459A" w:rsidRDefault="000C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AE8"/>
    <w:multiLevelType w:val="multilevel"/>
    <w:tmpl w:val="22FA26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81825"/>
    <w:multiLevelType w:val="hybridMultilevel"/>
    <w:tmpl w:val="EB70DBFC"/>
    <w:lvl w:ilvl="0" w:tplc="05C2437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449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88C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EB4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61B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5A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2EE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028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27E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720AE"/>
    <w:multiLevelType w:val="hybridMultilevel"/>
    <w:tmpl w:val="E3D27726"/>
    <w:lvl w:ilvl="0" w:tplc="59C8EA5E">
      <w:start w:val="1"/>
      <w:numFmt w:val="decimal"/>
      <w:pStyle w:val="1"/>
      <w:lvlText w:val="%1."/>
      <w:lvlJc w:val="left"/>
      <w:pPr>
        <w:ind w:left="3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8A97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0E3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C5C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8009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A76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482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0B9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18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241372">
    <w:abstractNumId w:val="1"/>
  </w:num>
  <w:num w:numId="2" w16cid:durableId="185364003">
    <w:abstractNumId w:val="0"/>
  </w:num>
  <w:num w:numId="3" w16cid:durableId="127336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28"/>
    <w:rsid w:val="0007431C"/>
    <w:rsid w:val="000848DF"/>
    <w:rsid w:val="000C293F"/>
    <w:rsid w:val="000C459A"/>
    <w:rsid w:val="000E7B65"/>
    <w:rsid w:val="00107AC6"/>
    <w:rsid w:val="001314AE"/>
    <w:rsid w:val="00154F74"/>
    <w:rsid w:val="00165233"/>
    <w:rsid w:val="00165F81"/>
    <w:rsid w:val="001A108E"/>
    <w:rsid w:val="001F3D69"/>
    <w:rsid w:val="001F605D"/>
    <w:rsid w:val="001F7EAA"/>
    <w:rsid w:val="00203BC4"/>
    <w:rsid w:val="00234823"/>
    <w:rsid w:val="00256B37"/>
    <w:rsid w:val="00283D70"/>
    <w:rsid w:val="002B190F"/>
    <w:rsid w:val="002D197A"/>
    <w:rsid w:val="00304FBD"/>
    <w:rsid w:val="00306850"/>
    <w:rsid w:val="003151F8"/>
    <w:rsid w:val="00330C87"/>
    <w:rsid w:val="0035204E"/>
    <w:rsid w:val="00355998"/>
    <w:rsid w:val="00385C2E"/>
    <w:rsid w:val="003B18A6"/>
    <w:rsid w:val="003D14CD"/>
    <w:rsid w:val="003E7CB0"/>
    <w:rsid w:val="00424BDC"/>
    <w:rsid w:val="00457092"/>
    <w:rsid w:val="00467202"/>
    <w:rsid w:val="00482505"/>
    <w:rsid w:val="0048586F"/>
    <w:rsid w:val="00494B3E"/>
    <w:rsid w:val="004E5E10"/>
    <w:rsid w:val="004F0ED9"/>
    <w:rsid w:val="00527A58"/>
    <w:rsid w:val="00531700"/>
    <w:rsid w:val="00562461"/>
    <w:rsid w:val="00570568"/>
    <w:rsid w:val="00573BDA"/>
    <w:rsid w:val="00573CEE"/>
    <w:rsid w:val="005757A4"/>
    <w:rsid w:val="005C5233"/>
    <w:rsid w:val="006277AC"/>
    <w:rsid w:val="0063127C"/>
    <w:rsid w:val="0064101B"/>
    <w:rsid w:val="00663078"/>
    <w:rsid w:val="00686877"/>
    <w:rsid w:val="0069015C"/>
    <w:rsid w:val="006C5AAC"/>
    <w:rsid w:val="006C6D68"/>
    <w:rsid w:val="006F45BD"/>
    <w:rsid w:val="0070658F"/>
    <w:rsid w:val="0071030A"/>
    <w:rsid w:val="00716D52"/>
    <w:rsid w:val="007278C1"/>
    <w:rsid w:val="00745972"/>
    <w:rsid w:val="00763AA1"/>
    <w:rsid w:val="00765E41"/>
    <w:rsid w:val="00785B35"/>
    <w:rsid w:val="007C6BF6"/>
    <w:rsid w:val="007D2319"/>
    <w:rsid w:val="007D2E02"/>
    <w:rsid w:val="00834B84"/>
    <w:rsid w:val="00874A75"/>
    <w:rsid w:val="008C4576"/>
    <w:rsid w:val="008D032A"/>
    <w:rsid w:val="008F1E00"/>
    <w:rsid w:val="008F58F1"/>
    <w:rsid w:val="008F77BF"/>
    <w:rsid w:val="0091336B"/>
    <w:rsid w:val="00936696"/>
    <w:rsid w:val="0094288D"/>
    <w:rsid w:val="00961C28"/>
    <w:rsid w:val="00A06698"/>
    <w:rsid w:val="00A33C42"/>
    <w:rsid w:val="00A47EA9"/>
    <w:rsid w:val="00A6535A"/>
    <w:rsid w:val="00A70E3E"/>
    <w:rsid w:val="00A74B09"/>
    <w:rsid w:val="00A96F0E"/>
    <w:rsid w:val="00AB023D"/>
    <w:rsid w:val="00AC63D8"/>
    <w:rsid w:val="00B26675"/>
    <w:rsid w:val="00B40C24"/>
    <w:rsid w:val="00B432C2"/>
    <w:rsid w:val="00B65FAB"/>
    <w:rsid w:val="00BC02D1"/>
    <w:rsid w:val="00BC787E"/>
    <w:rsid w:val="00BD0C43"/>
    <w:rsid w:val="00BE5197"/>
    <w:rsid w:val="00BF466E"/>
    <w:rsid w:val="00C42AFD"/>
    <w:rsid w:val="00C52DD3"/>
    <w:rsid w:val="00C756D3"/>
    <w:rsid w:val="00C77E8B"/>
    <w:rsid w:val="00CB021C"/>
    <w:rsid w:val="00CC7607"/>
    <w:rsid w:val="00D023E9"/>
    <w:rsid w:val="00D41AAB"/>
    <w:rsid w:val="00D54530"/>
    <w:rsid w:val="00D64ECE"/>
    <w:rsid w:val="00D91652"/>
    <w:rsid w:val="00D94C34"/>
    <w:rsid w:val="00DC19A1"/>
    <w:rsid w:val="00DC5534"/>
    <w:rsid w:val="00DD66CF"/>
    <w:rsid w:val="00DE2209"/>
    <w:rsid w:val="00DF7B2C"/>
    <w:rsid w:val="00E4204E"/>
    <w:rsid w:val="00E57D16"/>
    <w:rsid w:val="00E64889"/>
    <w:rsid w:val="00E76F79"/>
    <w:rsid w:val="00E954FA"/>
    <w:rsid w:val="00EA2D9E"/>
    <w:rsid w:val="00EB344C"/>
    <w:rsid w:val="00ED6E9C"/>
    <w:rsid w:val="00EE12EF"/>
    <w:rsid w:val="00EE71B4"/>
    <w:rsid w:val="00F03708"/>
    <w:rsid w:val="00F143AB"/>
    <w:rsid w:val="00F26C4A"/>
    <w:rsid w:val="00F3283C"/>
    <w:rsid w:val="00F45FAA"/>
    <w:rsid w:val="00F75E1A"/>
    <w:rsid w:val="00FA191B"/>
    <w:rsid w:val="00FC3452"/>
    <w:rsid w:val="00FD52FE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4D7F"/>
  <w15:docId w15:val="{B3BBC31D-000A-4611-97A1-FDA92C4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DFD5-E456-43C0-8A6C-716EB3C9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 договора купли-продажи</vt:lpstr>
      <vt:lpstr>ПРЕДМЕТ ДОГОВОРА</vt:lpstr>
      <vt:lpstr>СТОИМОСТЬ ИМУЩЕСТВА И ПОРЯДОК ЕГО ОПЛАТЫ</vt:lpstr>
      <vt:lpstr>ПЕРЕДАЧА ИМУЩЕСТВА</vt:lpstr>
      <vt:lpstr>ПЕРЕХОД ПРАВА СОБСТВЕННОСТИ НА ИМУЩЕСТВО</vt:lpstr>
      <vt:lpstr>ОТВЕТСТВЕННОСТЬ СТОРОН</vt:lpstr>
      <vt:lpstr>ПРОЧИЕ УСЛОВИЯ</vt:lpstr>
      <vt:lpstr>ЗАКЛЮЧИТЕЛЬНЫЕ ПОЛОЖЕНИЯ</vt:lpstr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Пользователь</dc:creator>
  <cp:keywords/>
  <cp:lastModifiedBy>79388650707</cp:lastModifiedBy>
  <cp:revision>81</cp:revision>
  <cp:lastPrinted>2021-01-18T09:04:00Z</cp:lastPrinted>
  <dcterms:created xsi:type="dcterms:W3CDTF">2017-03-29T06:34:00Z</dcterms:created>
  <dcterms:modified xsi:type="dcterms:W3CDTF">2023-10-03T07:24:00Z</dcterms:modified>
</cp:coreProperties>
</file>