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05.12.2023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Бобров Николай Борисович (21.06.1980г.р., место рожд: пос. Тумботино Павловского р-на Горьковской обл., адрес рег: 606131, Нижегородская обл, Павловский р-н, Тумботино п, Чкалова ул, дом № 49, СНИЛС08197918821, ИНН 525200234650, паспорт РФ серия 2200, номер 543057, выдан 14.03.2001, кем выдан Павловским ГОВД Нижегородской обл., код подразделения 522-020),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31.10.2022г. по делу №А43-22718/2022,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01.02.2024 по продаже имущества  Боброва Николая Борисовича,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ЧЕРРИ, модель: ТИГГО Т11, VIN: LVVDB11B5CD227611, год изготовления: 2012.</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(Бобровой Марине Борисовне)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Мякишкова Юлия Николаевна (ИНН 425200647158)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Бобров Николай Борисович (21.06.1980г.р., место рожд: пос. Тумботино Павловского р-на Горьковской обл., адрес рег: 606131, Нижегородская обл, Павловский р-н, Тумботино п, Чкалова ул, дом № 49, СНИЛС08197918821, ИНН 525200234650, паспорт РФ серия 2200, номер 543057, выдан 14.03.2001, кем выдан Павловским ГОВД Нижегородской обл., код подразделения 522-020)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Мякишкова Юлия Николаевна (ИНН 425200647158)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Боброва Николая Борисовича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