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6DD10" w14:textId="77777777" w:rsidR="00546BDE" w:rsidRPr="00916F0C" w:rsidRDefault="00546BDE" w:rsidP="00546BDE">
      <w:pPr>
        <w:spacing w:after="0" w:line="240" w:lineRule="auto"/>
        <w:ind w:firstLine="426"/>
        <w:jc w:val="center"/>
        <w:rPr>
          <w:rFonts w:ascii="Times New Roman" w:hAnsi="Times New Roman"/>
          <w:b/>
          <w:sz w:val="24"/>
          <w:szCs w:val="24"/>
          <w:lang w:val="en-US"/>
        </w:rPr>
      </w:pPr>
    </w:p>
    <w:p w14:paraId="575B740C" w14:textId="77777777" w:rsidR="007C54D9" w:rsidRPr="007C54D9" w:rsidRDefault="007C54D9" w:rsidP="007C54D9">
      <w:pPr>
        <w:spacing w:after="160" w:line="259" w:lineRule="auto"/>
        <w:jc w:val="center"/>
        <w:rPr>
          <w:rFonts w:ascii="Times New Roman" w:eastAsiaTheme="minorHAnsi" w:hAnsi="Times New Roman"/>
          <w:b/>
          <w:sz w:val="24"/>
        </w:rPr>
      </w:pPr>
      <w:r w:rsidRPr="007C54D9">
        <w:rPr>
          <w:rFonts w:ascii="Times New Roman" w:eastAsiaTheme="minorHAnsi" w:hAnsi="Times New Roman"/>
          <w:b/>
          <w:sz w:val="24"/>
        </w:rPr>
        <w:t xml:space="preserve">ДОГОВОР № </w:t>
      </w:r>
      <w:r w:rsidR="00C402C4">
        <w:rPr>
          <w:rFonts w:ascii="Times New Roman" w:eastAsiaTheme="minorHAnsi" w:hAnsi="Times New Roman"/>
          <w:b/>
          <w:sz w:val="24"/>
        </w:rPr>
        <w:t>11/23</w:t>
      </w:r>
    </w:p>
    <w:p w14:paraId="6A7FC3E7" w14:textId="77777777" w:rsidR="007C54D9" w:rsidRPr="00654F20" w:rsidRDefault="00BB39ED" w:rsidP="007C54D9">
      <w:pPr>
        <w:spacing w:after="160" w:line="259" w:lineRule="auto"/>
        <w:jc w:val="center"/>
        <w:rPr>
          <w:rFonts w:ascii="Times New Roman" w:eastAsiaTheme="minorHAnsi" w:hAnsi="Times New Roman"/>
          <w:sz w:val="24"/>
        </w:rPr>
      </w:pPr>
      <w:r>
        <w:rPr>
          <w:rFonts w:ascii="Times New Roman" w:eastAsiaTheme="minorHAnsi" w:hAnsi="Times New Roman"/>
          <w:b/>
          <w:sz w:val="24"/>
        </w:rPr>
        <w:t>аренды недвижимого имущества</w:t>
      </w:r>
    </w:p>
    <w:p w14:paraId="428B6310" w14:textId="77777777" w:rsidR="007C54D9" w:rsidRPr="007C54D9" w:rsidRDefault="00C402C4" w:rsidP="00C402C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г. Самара                                                                                          </w:t>
      </w:r>
      <w:proofErr w:type="gramStart"/>
      <w:r>
        <w:rPr>
          <w:rFonts w:ascii="Times New Roman" w:eastAsia="Times New Roman" w:hAnsi="Times New Roman"/>
          <w:color w:val="000000"/>
          <w:sz w:val="24"/>
          <w:szCs w:val="24"/>
          <w:lang w:eastAsia="ru-RU"/>
        </w:rPr>
        <w:t xml:space="preserve">  </w:t>
      </w:r>
      <w:r w:rsidR="007C54D9" w:rsidRPr="007C54D9">
        <w:rPr>
          <w:rFonts w:ascii="Times New Roman" w:eastAsia="Times New Roman" w:hAnsi="Times New Roman"/>
          <w:color w:val="000000"/>
          <w:sz w:val="24"/>
          <w:szCs w:val="24"/>
          <w:lang w:eastAsia="ru-RU"/>
        </w:rPr>
        <w:t xml:space="preserve"> «</w:t>
      </w:r>
      <w:proofErr w:type="gramEnd"/>
      <w:r w:rsidR="007C54D9">
        <w:rPr>
          <w:rFonts w:ascii="Times New Roman" w:eastAsia="Times New Roman" w:hAnsi="Times New Roman"/>
          <w:color w:val="000000"/>
          <w:sz w:val="24"/>
          <w:szCs w:val="24"/>
          <w:lang w:eastAsia="ru-RU"/>
        </w:rPr>
        <w:t>___</w:t>
      </w:r>
      <w:r w:rsidR="007C54D9" w:rsidRPr="007C54D9">
        <w:rPr>
          <w:rFonts w:ascii="Times New Roman" w:eastAsia="Times New Roman" w:hAnsi="Times New Roman"/>
          <w:color w:val="000000"/>
          <w:sz w:val="24"/>
          <w:szCs w:val="24"/>
          <w:lang w:eastAsia="ru-RU"/>
        </w:rPr>
        <w:t xml:space="preserve">» </w:t>
      </w:r>
      <w:r w:rsidR="007C54D9">
        <w:rPr>
          <w:rFonts w:ascii="Times New Roman" w:eastAsia="Times New Roman" w:hAnsi="Times New Roman"/>
          <w:color w:val="000000"/>
          <w:sz w:val="24"/>
          <w:szCs w:val="24"/>
          <w:lang w:eastAsia="ru-RU"/>
        </w:rPr>
        <w:t>________</w:t>
      </w:r>
      <w:r w:rsidR="007C54D9" w:rsidRPr="007C54D9">
        <w:rPr>
          <w:rFonts w:ascii="Times New Roman" w:eastAsia="Times New Roman" w:hAnsi="Times New Roman"/>
          <w:color w:val="000000"/>
          <w:sz w:val="24"/>
          <w:szCs w:val="24"/>
          <w:lang w:eastAsia="ru-RU"/>
        </w:rPr>
        <w:t xml:space="preserve"> 2023 года</w:t>
      </w:r>
    </w:p>
    <w:p w14:paraId="78643719" w14:textId="77777777" w:rsidR="007C54D9" w:rsidRPr="007C54D9" w:rsidRDefault="007C54D9" w:rsidP="007C54D9">
      <w:pPr>
        <w:spacing w:after="0" w:line="240" w:lineRule="auto"/>
        <w:jc w:val="both"/>
        <w:rPr>
          <w:rFonts w:ascii="Times New Roman" w:eastAsia="Times New Roman" w:hAnsi="Times New Roman"/>
          <w:sz w:val="28"/>
          <w:szCs w:val="28"/>
          <w:lang w:eastAsia="ru-RU"/>
        </w:rPr>
      </w:pPr>
    </w:p>
    <w:p w14:paraId="37A2B591" w14:textId="77777777" w:rsidR="007C54D9" w:rsidRPr="007C54D9" w:rsidRDefault="00C402C4" w:rsidP="007C54D9">
      <w:pPr>
        <w:spacing w:after="160" w:line="259" w:lineRule="auto"/>
        <w:ind w:firstLine="708"/>
        <w:jc w:val="both"/>
        <w:rPr>
          <w:rFonts w:ascii="Times New Roman" w:eastAsiaTheme="minorHAnsi" w:hAnsi="Times New Roman"/>
          <w:sz w:val="24"/>
        </w:rPr>
      </w:pPr>
      <w:r w:rsidRPr="005E27EB">
        <w:rPr>
          <w:rFonts w:ascii="Times New Roman" w:eastAsia="Times New Roman" w:hAnsi="Times New Roman"/>
          <w:sz w:val="24"/>
          <w:szCs w:val="24"/>
          <w:lang w:eastAsia="ru-RU"/>
        </w:rPr>
        <w:t xml:space="preserve">именуемое в дальнейшем </w:t>
      </w:r>
      <w:r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sz w:val="24"/>
          <w:szCs w:val="24"/>
          <w:lang w:eastAsia="ru-RU"/>
        </w:rPr>
        <w:t>, в лице</w:t>
      </w:r>
      <w:r w:rsidRPr="001D7456">
        <w:rPr>
          <w:rFonts w:ascii="Times New Roman" w:eastAsia="Times New Roman" w:hAnsi="Times New Roman"/>
          <w:sz w:val="24"/>
          <w:szCs w:val="24"/>
          <w:lang w:eastAsia="ru-RU"/>
        </w:rPr>
        <w:t xml:space="preserve"> </w:t>
      </w:r>
      <w:r>
        <w:rPr>
          <w:rStyle w:val="a6"/>
          <w:rFonts w:ascii="Times New Roman" w:eastAsia="Times New Roman" w:hAnsi="Times New Roman"/>
          <w:sz w:val="24"/>
          <w:szCs w:val="24"/>
          <w:lang w:eastAsia="ru-RU"/>
        </w:rPr>
        <w:footnoteReference w:id="1"/>
      </w:r>
      <w:r>
        <w:rPr>
          <w:rFonts w:ascii="Times New Roman" w:eastAsia="Times New Roman" w:hAnsi="Times New Roman"/>
          <w:sz w:val="24"/>
          <w:szCs w:val="24"/>
          <w:lang w:eastAsia="ru-RU"/>
        </w:rPr>
        <w:t xml:space="preserve"> ______________</w:t>
      </w:r>
      <w:r w:rsidRPr="005E27EB">
        <w:rPr>
          <w:rFonts w:ascii="Times New Roman" w:eastAsia="Times New Roman" w:hAnsi="Times New Roman"/>
          <w:sz w:val="24"/>
          <w:szCs w:val="24"/>
          <w:lang w:eastAsia="ru-RU"/>
        </w:rPr>
        <w:t>, действующего на основании</w:t>
      </w:r>
      <w:r>
        <w:rPr>
          <w:rStyle w:val="a6"/>
          <w:rFonts w:ascii="Times New Roman" w:eastAsia="Times New Roman" w:hAnsi="Times New Roman"/>
          <w:sz w:val="24"/>
          <w:szCs w:val="24"/>
          <w:lang w:eastAsia="ru-RU"/>
        </w:rPr>
        <w:footnoteReference w:id="2"/>
      </w:r>
      <w:r w:rsidRPr="005E27EB">
        <w:rPr>
          <w:rFonts w:ascii="Times New Roman" w:eastAsia="Times New Roman" w:hAnsi="Times New Roman"/>
          <w:sz w:val="24"/>
          <w:szCs w:val="24"/>
          <w:lang w:eastAsia="ru-RU"/>
        </w:rPr>
        <w:t xml:space="preserve"> _____________________, с одной стороны</w:t>
      </w:r>
      <w:r w:rsidR="007C54D9" w:rsidRPr="007C54D9">
        <w:rPr>
          <w:rFonts w:ascii="Times New Roman" w:eastAsiaTheme="minorHAnsi" w:hAnsi="Times New Roman"/>
          <w:sz w:val="24"/>
        </w:rPr>
        <w:t>, и</w:t>
      </w:r>
    </w:p>
    <w:p w14:paraId="781C3C56" w14:textId="77777777" w:rsidR="007C54D9" w:rsidRPr="007C54D9" w:rsidRDefault="00C402C4" w:rsidP="007C54D9">
      <w:pPr>
        <w:spacing w:after="160" w:line="259" w:lineRule="auto"/>
        <w:ind w:firstLine="708"/>
        <w:jc w:val="both"/>
        <w:rPr>
          <w:rFonts w:ascii="Times New Roman" w:eastAsiaTheme="minorHAnsi" w:hAnsi="Times New Roman"/>
          <w:sz w:val="24"/>
        </w:rPr>
      </w:pPr>
      <w:r w:rsidRPr="007C54D9">
        <w:rPr>
          <w:rFonts w:ascii="Times New Roman" w:eastAsiaTheme="minorHAnsi" w:hAnsi="Times New Roman"/>
          <w:b/>
          <w:sz w:val="24"/>
        </w:rPr>
        <w:t xml:space="preserve">Публичное акционерное общество «Сбербанк России» (ПАО «Сбербанк») </w:t>
      </w:r>
      <w:r w:rsidRPr="007C54D9">
        <w:rPr>
          <w:rFonts w:ascii="Times New Roman" w:eastAsiaTheme="minorHAnsi" w:hAnsi="Times New Roman"/>
          <w:sz w:val="24"/>
        </w:rPr>
        <w:t xml:space="preserve">именуемый в дальнейшем </w:t>
      </w:r>
      <w:r w:rsidRPr="006F66E7">
        <w:rPr>
          <w:rFonts w:ascii="Times New Roman" w:eastAsiaTheme="minorHAnsi" w:hAnsi="Times New Roman"/>
          <w:b/>
          <w:sz w:val="24"/>
        </w:rPr>
        <w:t>«Аренд</w:t>
      </w:r>
      <w:r w:rsidR="00BB322D" w:rsidRPr="006F66E7">
        <w:rPr>
          <w:rFonts w:ascii="Times New Roman" w:eastAsiaTheme="minorHAnsi" w:hAnsi="Times New Roman"/>
          <w:b/>
          <w:sz w:val="24"/>
        </w:rPr>
        <w:t>одатель</w:t>
      </w:r>
      <w:r w:rsidRPr="006F66E7">
        <w:rPr>
          <w:rFonts w:ascii="Times New Roman" w:eastAsiaTheme="minorHAnsi" w:hAnsi="Times New Roman"/>
          <w:b/>
          <w:sz w:val="24"/>
        </w:rPr>
        <w:t>»</w:t>
      </w:r>
      <w:r w:rsidRPr="007C54D9">
        <w:rPr>
          <w:rFonts w:ascii="Times New Roman" w:eastAsiaTheme="minorHAnsi" w:hAnsi="Times New Roman"/>
          <w:sz w:val="24"/>
        </w:rPr>
        <w:t xml:space="preserve">, в лице </w:t>
      </w:r>
      <w:r w:rsidR="004E38C4" w:rsidRPr="004E38C4">
        <w:rPr>
          <w:rFonts w:ascii="Times New Roman" w:eastAsiaTheme="minorHAnsi" w:hAnsi="Times New Roman"/>
          <w:sz w:val="24"/>
        </w:rPr>
        <w:t>_______</w:t>
      </w:r>
      <w:r w:rsidRPr="007C54D9">
        <w:rPr>
          <w:rFonts w:ascii="Times New Roman" w:eastAsiaTheme="minorHAnsi" w:hAnsi="Times New Roman"/>
          <w:sz w:val="24"/>
        </w:rPr>
        <w:t>, действующего на основании</w:t>
      </w:r>
      <w:r w:rsidR="004E38C4" w:rsidRPr="004E38C4">
        <w:rPr>
          <w:rFonts w:ascii="Times New Roman" w:eastAsiaTheme="minorHAnsi" w:hAnsi="Times New Roman"/>
          <w:sz w:val="24"/>
        </w:rPr>
        <w:t>___________</w:t>
      </w:r>
      <w:r>
        <w:rPr>
          <w:rFonts w:ascii="Times New Roman" w:eastAsiaTheme="minorHAnsi" w:hAnsi="Times New Roman"/>
          <w:sz w:val="24"/>
        </w:rPr>
        <w:t>,</w:t>
      </w:r>
      <w:r w:rsidR="007C54D9" w:rsidRPr="007C54D9">
        <w:rPr>
          <w:rFonts w:ascii="Times New Roman" w:eastAsiaTheme="minorHAnsi" w:hAnsi="Times New Roman"/>
          <w:sz w:val="24"/>
        </w:rPr>
        <w:t xml:space="preserve"> именуемый в дальнейшем «Арендодатель</w:t>
      </w:r>
      <w:r w:rsidR="00376F53">
        <w:rPr>
          <w:rFonts w:ascii="Times New Roman" w:eastAsiaTheme="minorHAnsi" w:hAnsi="Times New Roman"/>
          <w:sz w:val="24"/>
        </w:rPr>
        <w:t>»</w:t>
      </w:r>
      <w:r w:rsidR="007C54D9" w:rsidRPr="007C54D9">
        <w:rPr>
          <w:rFonts w:ascii="Times New Roman" w:eastAsiaTheme="minorHAnsi" w:hAnsi="Times New Roman"/>
          <w:sz w:val="24"/>
        </w:rPr>
        <w:t xml:space="preserve"> с другой стороны, совместно именуемые далее </w:t>
      </w:r>
      <w:r w:rsidR="007C54D9" w:rsidRPr="00376F53">
        <w:rPr>
          <w:rFonts w:ascii="Times New Roman" w:eastAsiaTheme="minorHAnsi" w:hAnsi="Times New Roman"/>
          <w:b/>
          <w:sz w:val="24"/>
        </w:rPr>
        <w:t>«Стороны»</w:t>
      </w:r>
      <w:r w:rsidR="007C54D9" w:rsidRPr="007C54D9">
        <w:rPr>
          <w:rFonts w:ascii="Times New Roman" w:eastAsiaTheme="minorHAnsi" w:hAnsi="Times New Roman"/>
          <w:sz w:val="24"/>
        </w:rPr>
        <w:t xml:space="preserve">, а каждая в отдельности </w:t>
      </w:r>
      <w:r w:rsidR="007C54D9" w:rsidRPr="00376F53">
        <w:rPr>
          <w:rFonts w:ascii="Times New Roman" w:eastAsiaTheme="minorHAnsi" w:hAnsi="Times New Roman"/>
          <w:b/>
          <w:sz w:val="24"/>
        </w:rPr>
        <w:t>«Сторона»</w:t>
      </w:r>
      <w:r w:rsidR="007C54D9" w:rsidRPr="007C54D9">
        <w:rPr>
          <w:rFonts w:ascii="Times New Roman" w:eastAsiaTheme="minorHAnsi" w:hAnsi="Times New Roman"/>
          <w:sz w:val="24"/>
        </w:rPr>
        <w:t xml:space="preserve">, заключили настоящий договор (далее – </w:t>
      </w:r>
      <w:r w:rsidR="007C54D9" w:rsidRPr="00376F53">
        <w:rPr>
          <w:rFonts w:ascii="Times New Roman" w:eastAsiaTheme="minorHAnsi" w:hAnsi="Times New Roman"/>
          <w:b/>
          <w:sz w:val="24"/>
        </w:rPr>
        <w:t>«Договор»</w:t>
      </w:r>
      <w:r w:rsidR="007C54D9" w:rsidRPr="007C54D9">
        <w:rPr>
          <w:rFonts w:ascii="Times New Roman" w:eastAsiaTheme="minorHAnsi" w:hAnsi="Times New Roman"/>
          <w:sz w:val="24"/>
        </w:rPr>
        <w:t>) о нижеследующем:</w:t>
      </w:r>
    </w:p>
    <w:p w14:paraId="6E43A613" w14:textId="77777777" w:rsidR="00546BDE" w:rsidRPr="005E27EB" w:rsidRDefault="00546BDE" w:rsidP="00546BDE">
      <w:pPr>
        <w:spacing w:after="0" w:line="240" w:lineRule="auto"/>
        <w:ind w:firstLine="709"/>
        <w:rPr>
          <w:rFonts w:ascii="Times New Roman" w:hAnsi="Times New Roman"/>
          <w:sz w:val="24"/>
          <w:szCs w:val="24"/>
        </w:rPr>
      </w:pPr>
    </w:p>
    <w:p w14:paraId="34472A67" w14:textId="77777777" w:rsidR="00546BDE" w:rsidRDefault="00546BDE" w:rsidP="001F3286">
      <w:pPr>
        <w:pStyle w:val="a8"/>
        <w:numPr>
          <w:ilvl w:val="0"/>
          <w:numId w:val="1"/>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Предмет Договора</w:t>
      </w:r>
    </w:p>
    <w:p w14:paraId="293282DE" w14:textId="77777777" w:rsidR="007C54D9" w:rsidRPr="007C54D9" w:rsidRDefault="007C54D9" w:rsidP="007C54D9">
      <w:pPr>
        <w:spacing w:after="0" w:line="240" w:lineRule="auto"/>
        <w:jc w:val="center"/>
        <w:outlineLvl w:val="0"/>
        <w:rPr>
          <w:rFonts w:ascii="Times New Roman" w:hAnsi="Times New Roman"/>
          <w:b/>
          <w:sz w:val="24"/>
          <w:szCs w:val="24"/>
        </w:rPr>
      </w:pPr>
    </w:p>
    <w:p w14:paraId="11D34323" w14:textId="77777777" w:rsidR="007C54D9" w:rsidRPr="00F32769" w:rsidRDefault="007C54D9" w:rsidP="00FA3B9F">
      <w:pPr>
        <w:pStyle w:val="a8"/>
        <w:widowControl w:val="0"/>
        <w:numPr>
          <w:ilvl w:val="1"/>
          <w:numId w:val="1"/>
        </w:numPr>
        <w:suppressAutoHyphens/>
        <w:spacing w:after="0" w:line="240" w:lineRule="auto"/>
        <w:ind w:left="0" w:firstLine="709"/>
        <w:jc w:val="both"/>
        <w:rPr>
          <w:rFonts w:ascii="Times New Roman" w:hAnsi="Times New Roman"/>
          <w:sz w:val="24"/>
          <w:szCs w:val="24"/>
        </w:rPr>
      </w:pPr>
      <w:r w:rsidRPr="00F94147">
        <w:rPr>
          <w:rFonts w:ascii="Times New Roman" w:hAnsi="Times New Roman"/>
          <w:sz w:val="24"/>
          <w:szCs w:val="24"/>
        </w:rPr>
        <w:t>Арендодатель обязуется передать Арендатору за плату во временное владение и пользование</w:t>
      </w:r>
      <w:r w:rsidR="008F18A2" w:rsidRPr="00F94147">
        <w:rPr>
          <w:rFonts w:ascii="Times New Roman" w:hAnsi="Times New Roman"/>
          <w:sz w:val="24"/>
          <w:szCs w:val="24"/>
        </w:rPr>
        <w:t xml:space="preserve"> (аренду)</w:t>
      </w:r>
      <w:r w:rsidR="00A50C73">
        <w:rPr>
          <w:rFonts w:ascii="Times New Roman" w:hAnsi="Times New Roman"/>
          <w:sz w:val="24"/>
          <w:szCs w:val="24"/>
        </w:rPr>
        <w:t xml:space="preserve"> следующее имущество:</w:t>
      </w:r>
      <w:r w:rsidR="00F53D39" w:rsidRPr="00F53D39">
        <w:rPr>
          <w:rFonts w:ascii="Times New Roman" w:hAnsi="Times New Roman"/>
          <w:sz w:val="24"/>
          <w:szCs w:val="24"/>
        </w:rPr>
        <w:t xml:space="preserve"> </w:t>
      </w:r>
      <w:r w:rsidR="00531F18" w:rsidRPr="00F32769">
        <w:rPr>
          <w:rFonts w:ascii="Times New Roman" w:hAnsi="Times New Roman"/>
          <w:sz w:val="24"/>
          <w:szCs w:val="24"/>
        </w:rPr>
        <w:t xml:space="preserve">часть </w:t>
      </w:r>
      <w:r w:rsidR="003B0155" w:rsidRPr="00F32769">
        <w:rPr>
          <w:rFonts w:ascii="Times New Roman" w:hAnsi="Times New Roman"/>
          <w:sz w:val="24"/>
          <w:szCs w:val="24"/>
        </w:rPr>
        <w:t>служебн</w:t>
      </w:r>
      <w:r w:rsidR="00531F18" w:rsidRPr="00F32769">
        <w:rPr>
          <w:rFonts w:ascii="Times New Roman" w:hAnsi="Times New Roman"/>
          <w:sz w:val="24"/>
          <w:szCs w:val="24"/>
        </w:rPr>
        <w:t>ого</w:t>
      </w:r>
      <w:r w:rsidR="003B0155" w:rsidRPr="00F32769">
        <w:rPr>
          <w:rFonts w:ascii="Times New Roman" w:hAnsi="Times New Roman"/>
          <w:sz w:val="24"/>
          <w:szCs w:val="24"/>
        </w:rPr>
        <w:t xml:space="preserve"> гараж</w:t>
      </w:r>
      <w:r w:rsidR="00531F18" w:rsidRPr="00F32769">
        <w:rPr>
          <w:rFonts w:ascii="Times New Roman" w:hAnsi="Times New Roman"/>
          <w:sz w:val="24"/>
          <w:szCs w:val="24"/>
        </w:rPr>
        <w:t>а</w:t>
      </w:r>
      <w:r w:rsidR="00F23F5B" w:rsidRPr="00F32769">
        <w:rPr>
          <w:rFonts w:ascii="Times New Roman" w:hAnsi="Times New Roman"/>
          <w:sz w:val="24"/>
          <w:szCs w:val="24"/>
        </w:rPr>
        <w:t xml:space="preserve"> </w:t>
      </w:r>
      <w:r w:rsidR="003B0155" w:rsidRPr="00F32769">
        <w:rPr>
          <w:rFonts w:ascii="Times New Roman" w:hAnsi="Times New Roman"/>
          <w:sz w:val="24"/>
          <w:szCs w:val="24"/>
        </w:rPr>
        <w:t xml:space="preserve">площадью </w:t>
      </w:r>
      <w:r w:rsidR="008243A3" w:rsidRPr="00F32769">
        <w:rPr>
          <w:rFonts w:ascii="Times New Roman" w:hAnsi="Times New Roman"/>
          <w:b/>
          <w:sz w:val="24"/>
          <w:szCs w:val="24"/>
        </w:rPr>
        <w:t>342,8</w:t>
      </w:r>
      <w:r w:rsidR="00531F18" w:rsidRPr="00F32769">
        <w:rPr>
          <w:rFonts w:ascii="Times New Roman" w:hAnsi="Times New Roman"/>
          <w:b/>
          <w:sz w:val="24"/>
          <w:szCs w:val="24"/>
        </w:rPr>
        <w:t xml:space="preserve"> </w:t>
      </w:r>
      <w:r w:rsidR="003B0155" w:rsidRPr="00F32769">
        <w:rPr>
          <w:rFonts w:ascii="Times New Roman" w:hAnsi="Times New Roman"/>
          <w:b/>
          <w:sz w:val="24"/>
          <w:szCs w:val="24"/>
        </w:rPr>
        <w:t>кв.м</w:t>
      </w:r>
      <w:r w:rsidR="003B0155" w:rsidRPr="00F32769">
        <w:rPr>
          <w:rFonts w:ascii="Times New Roman" w:hAnsi="Times New Roman"/>
          <w:sz w:val="24"/>
          <w:szCs w:val="24"/>
        </w:rPr>
        <w:t xml:space="preserve">., </w:t>
      </w:r>
      <w:r w:rsidR="008C02E5" w:rsidRPr="00F32769">
        <w:rPr>
          <w:rFonts w:ascii="Times New Roman" w:hAnsi="Times New Roman"/>
          <w:sz w:val="24"/>
          <w:szCs w:val="24"/>
        </w:rPr>
        <w:t xml:space="preserve">состоящая из </w:t>
      </w:r>
      <w:r w:rsidR="00E57E5B" w:rsidRPr="00F32769">
        <w:rPr>
          <w:rFonts w:ascii="Times New Roman" w:hAnsi="Times New Roman"/>
          <w:sz w:val="24"/>
          <w:szCs w:val="24"/>
        </w:rPr>
        <w:t xml:space="preserve">комнаты </w:t>
      </w:r>
      <w:r w:rsidR="00320ABF" w:rsidRPr="00F32769">
        <w:rPr>
          <w:rFonts w:ascii="Times New Roman" w:hAnsi="Times New Roman"/>
          <w:sz w:val="24"/>
          <w:szCs w:val="24"/>
        </w:rPr>
        <w:t xml:space="preserve">№ 14 </w:t>
      </w:r>
      <w:r w:rsidR="00E57E5B" w:rsidRPr="00F32769">
        <w:rPr>
          <w:rFonts w:ascii="Times New Roman" w:hAnsi="Times New Roman"/>
          <w:sz w:val="24"/>
          <w:szCs w:val="24"/>
        </w:rPr>
        <w:t>площадью 144,0 кв.м., комнаты</w:t>
      </w:r>
      <w:r w:rsidR="00320ABF" w:rsidRPr="00F32769">
        <w:rPr>
          <w:rFonts w:ascii="Times New Roman" w:hAnsi="Times New Roman"/>
          <w:sz w:val="24"/>
          <w:szCs w:val="24"/>
        </w:rPr>
        <w:t xml:space="preserve"> №</w:t>
      </w:r>
      <w:r w:rsidR="00E57E5B" w:rsidRPr="00F32769">
        <w:rPr>
          <w:rFonts w:ascii="Times New Roman" w:hAnsi="Times New Roman"/>
          <w:sz w:val="24"/>
          <w:szCs w:val="24"/>
        </w:rPr>
        <w:t xml:space="preserve"> </w:t>
      </w:r>
      <w:r w:rsidR="00320ABF" w:rsidRPr="00F32769">
        <w:rPr>
          <w:rFonts w:ascii="Times New Roman" w:hAnsi="Times New Roman"/>
          <w:sz w:val="24"/>
          <w:szCs w:val="24"/>
        </w:rPr>
        <w:t xml:space="preserve">13 площадью 144,0 кв.м., комнаты № 11 </w:t>
      </w:r>
      <w:r w:rsidR="00FA3B9F" w:rsidRPr="00F32769">
        <w:rPr>
          <w:rFonts w:ascii="Times New Roman" w:hAnsi="Times New Roman"/>
          <w:sz w:val="24"/>
          <w:szCs w:val="24"/>
        </w:rPr>
        <w:t>площадью 11</w:t>
      </w:r>
      <w:r w:rsidR="00F23F5B" w:rsidRPr="00F32769">
        <w:rPr>
          <w:rFonts w:ascii="Times New Roman" w:hAnsi="Times New Roman"/>
          <w:sz w:val="24"/>
          <w:szCs w:val="24"/>
        </w:rPr>
        <w:t>,2 кв.м.,</w:t>
      </w:r>
      <w:r w:rsidR="00E57E5B" w:rsidRPr="00F32769">
        <w:rPr>
          <w:rFonts w:ascii="Times New Roman" w:hAnsi="Times New Roman"/>
          <w:sz w:val="24"/>
          <w:szCs w:val="24"/>
        </w:rPr>
        <w:t xml:space="preserve"> комнаты </w:t>
      </w:r>
      <w:r w:rsidR="00320ABF" w:rsidRPr="00F32769">
        <w:rPr>
          <w:rFonts w:ascii="Times New Roman" w:hAnsi="Times New Roman"/>
          <w:sz w:val="24"/>
          <w:szCs w:val="24"/>
        </w:rPr>
        <w:t xml:space="preserve">№ 12 </w:t>
      </w:r>
      <w:r w:rsidR="00E57E5B" w:rsidRPr="00F32769">
        <w:rPr>
          <w:rFonts w:ascii="Times New Roman" w:hAnsi="Times New Roman"/>
          <w:sz w:val="24"/>
          <w:szCs w:val="24"/>
        </w:rPr>
        <w:t>площадью</w:t>
      </w:r>
      <w:r w:rsidR="00F23F5B" w:rsidRPr="00F32769">
        <w:rPr>
          <w:rFonts w:ascii="Times New Roman" w:hAnsi="Times New Roman"/>
          <w:sz w:val="24"/>
          <w:szCs w:val="24"/>
        </w:rPr>
        <w:t xml:space="preserve"> </w:t>
      </w:r>
      <w:r w:rsidR="00E57E5B" w:rsidRPr="00F32769">
        <w:rPr>
          <w:rFonts w:ascii="Times New Roman" w:hAnsi="Times New Roman"/>
          <w:sz w:val="24"/>
          <w:szCs w:val="24"/>
        </w:rPr>
        <w:t xml:space="preserve">14,9 кв.м., </w:t>
      </w:r>
      <w:r w:rsidR="00B005D9" w:rsidRPr="00F32769">
        <w:rPr>
          <w:rFonts w:ascii="Times New Roman" w:hAnsi="Times New Roman"/>
          <w:sz w:val="24"/>
          <w:szCs w:val="24"/>
        </w:rPr>
        <w:t xml:space="preserve">расположенных на 1 этажа Гаража, </w:t>
      </w:r>
      <w:r w:rsidR="00320ABF" w:rsidRPr="00F32769">
        <w:rPr>
          <w:rFonts w:ascii="Times New Roman" w:hAnsi="Times New Roman"/>
          <w:sz w:val="24"/>
          <w:szCs w:val="24"/>
        </w:rPr>
        <w:t>комнаты № 16 площадью 28,7 кв.м.</w:t>
      </w:r>
      <w:r w:rsidR="00B005D9" w:rsidRPr="00F32769">
        <w:rPr>
          <w:rFonts w:ascii="Times New Roman" w:hAnsi="Times New Roman"/>
          <w:sz w:val="24"/>
          <w:szCs w:val="24"/>
        </w:rPr>
        <w:t xml:space="preserve">, расположенных на 1 этаже на отметке +2,75 </w:t>
      </w:r>
      <w:r w:rsidR="00FA3B9F" w:rsidRPr="00F32769">
        <w:rPr>
          <w:rFonts w:ascii="Times New Roman" w:hAnsi="Times New Roman"/>
          <w:sz w:val="24"/>
          <w:szCs w:val="24"/>
        </w:rPr>
        <w:t>Гаража (</w:t>
      </w:r>
      <w:r w:rsidR="00E57E5B" w:rsidRPr="00F32769">
        <w:rPr>
          <w:rFonts w:ascii="Times New Roman" w:hAnsi="Times New Roman"/>
          <w:sz w:val="24"/>
          <w:szCs w:val="24"/>
        </w:rPr>
        <w:t xml:space="preserve">далее – </w:t>
      </w:r>
      <w:r w:rsidR="00E57E5B" w:rsidRPr="00F32769">
        <w:rPr>
          <w:rFonts w:ascii="Times New Roman" w:hAnsi="Times New Roman"/>
          <w:b/>
          <w:sz w:val="24"/>
          <w:szCs w:val="24"/>
        </w:rPr>
        <w:t>«Объект»</w:t>
      </w:r>
      <w:r w:rsidR="00E57E5B" w:rsidRPr="00F32769">
        <w:rPr>
          <w:rFonts w:ascii="Times New Roman" w:hAnsi="Times New Roman"/>
          <w:sz w:val="24"/>
          <w:szCs w:val="24"/>
        </w:rPr>
        <w:t xml:space="preserve">) </w:t>
      </w:r>
      <w:r w:rsidR="008C02E5" w:rsidRPr="00F32769">
        <w:rPr>
          <w:rFonts w:ascii="Times New Roman" w:hAnsi="Times New Roman"/>
          <w:sz w:val="24"/>
          <w:szCs w:val="24"/>
        </w:rPr>
        <w:t>являющейся частью служебного гаража на 10 автомобилей (лит. А), общей площадью 688,9 кв.м.</w:t>
      </w:r>
      <w:r w:rsidR="00BC1651" w:rsidRPr="00F32769">
        <w:rPr>
          <w:rFonts w:ascii="Times New Roman" w:hAnsi="Times New Roman"/>
          <w:sz w:val="24"/>
          <w:szCs w:val="24"/>
        </w:rPr>
        <w:t xml:space="preserve"> расположенного по адресу:</w:t>
      </w:r>
      <w:r w:rsidRPr="00F32769">
        <w:rPr>
          <w:rFonts w:ascii="Times New Roman" w:hAnsi="Times New Roman"/>
          <w:sz w:val="24"/>
          <w:szCs w:val="24"/>
        </w:rPr>
        <w:t xml:space="preserve"> Самарская область, </w:t>
      </w:r>
      <w:r w:rsidR="003B0155" w:rsidRPr="00F32769">
        <w:rPr>
          <w:rFonts w:ascii="Times New Roman" w:hAnsi="Times New Roman"/>
          <w:sz w:val="24"/>
          <w:szCs w:val="24"/>
        </w:rPr>
        <w:t xml:space="preserve">г. Самара, Октябрьский район, 5 просека, б/н, в районе подстанции «Солнечный» </w:t>
      </w:r>
      <w:r w:rsidRPr="00F32769">
        <w:rPr>
          <w:rFonts w:ascii="Times New Roman" w:hAnsi="Times New Roman"/>
          <w:sz w:val="24"/>
          <w:szCs w:val="24"/>
        </w:rPr>
        <w:t xml:space="preserve">(далее – </w:t>
      </w:r>
      <w:r w:rsidRPr="00F32769">
        <w:rPr>
          <w:rFonts w:ascii="Times New Roman" w:hAnsi="Times New Roman"/>
          <w:b/>
          <w:sz w:val="24"/>
          <w:szCs w:val="24"/>
        </w:rPr>
        <w:t>«</w:t>
      </w:r>
      <w:r w:rsidR="00E57E5B" w:rsidRPr="00F32769">
        <w:rPr>
          <w:rFonts w:ascii="Times New Roman" w:hAnsi="Times New Roman"/>
          <w:b/>
          <w:sz w:val="24"/>
          <w:szCs w:val="24"/>
        </w:rPr>
        <w:t>Гараж</w:t>
      </w:r>
      <w:r w:rsidRPr="00F32769">
        <w:rPr>
          <w:rFonts w:ascii="Times New Roman" w:hAnsi="Times New Roman"/>
          <w:b/>
          <w:sz w:val="24"/>
          <w:szCs w:val="24"/>
        </w:rPr>
        <w:t>»</w:t>
      </w:r>
      <w:r w:rsidR="00137C8C" w:rsidRPr="00F32769">
        <w:rPr>
          <w:rFonts w:ascii="Times New Roman" w:hAnsi="Times New Roman"/>
          <w:sz w:val="24"/>
          <w:szCs w:val="24"/>
        </w:rPr>
        <w:t>), а</w:t>
      </w:r>
      <w:r w:rsidRPr="00F32769">
        <w:rPr>
          <w:rFonts w:ascii="Times New Roman" w:hAnsi="Times New Roman"/>
          <w:sz w:val="24"/>
          <w:szCs w:val="24"/>
        </w:rPr>
        <w:t xml:space="preserve"> Арендатор обязуется принять его, вносить арендную плату в размере и порядке, определенным Договором</w:t>
      </w:r>
      <w:r w:rsidR="00342F31" w:rsidRPr="00F32769">
        <w:rPr>
          <w:rFonts w:ascii="Times New Roman" w:hAnsi="Times New Roman"/>
          <w:sz w:val="24"/>
          <w:szCs w:val="24"/>
        </w:rPr>
        <w:t>, своевременно его возвратить, исполнять все обязательства, предусмотренные Договором.</w:t>
      </w:r>
      <w:r w:rsidR="000954E7" w:rsidRPr="00F32769">
        <w:rPr>
          <w:rFonts w:ascii="Times New Roman" w:hAnsi="Times New Roman"/>
          <w:sz w:val="24"/>
          <w:szCs w:val="24"/>
        </w:rPr>
        <w:t xml:space="preserve"> </w:t>
      </w:r>
    </w:p>
    <w:p w14:paraId="70C349F0" w14:textId="77777777" w:rsidR="007C54D9" w:rsidRPr="00F94147" w:rsidRDefault="003B0155" w:rsidP="001F3286">
      <w:pPr>
        <w:pStyle w:val="a8"/>
        <w:widowControl w:val="0"/>
        <w:numPr>
          <w:ilvl w:val="1"/>
          <w:numId w:val="1"/>
        </w:numPr>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Гараж</w:t>
      </w:r>
      <w:r w:rsidR="007C54D9" w:rsidRPr="00F94147">
        <w:rPr>
          <w:rFonts w:ascii="Times New Roman" w:hAnsi="Times New Roman"/>
          <w:sz w:val="24"/>
          <w:szCs w:val="24"/>
        </w:rPr>
        <w:t xml:space="preserve"> принадлежит </w:t>
      </w:r>
      <w:r w:rsidR="007C54D9" w:rsidRPr="001C3ADF">
        <w:rPr>
          <w:rFonts w:ascii="Times New Roman" w:hAnsi="Times New Roman"/>
          <w:sz w:val="24"/>
          <w:szCs w:val="24"/>
        </w:rPr>
        <w:t>Арендодателю на праве</w:t>
      </w:r>
      <w:r w:rsidR="001860E0">
        <w:rPr>
          <w:rFonts w:ascii="Times New Roman" w:hAnsi="Times New Roman"/>
          <w:sz w:val="24"/>
          <w:szCs w:val="24"/>
        </w:rPr>
        <w:t xml:space="preserve"> собственности</w:t>
      </w:r>
      <w:r w:rsidR="001C3ADF">
        <w:rPr>
          <w:rFonts w:ascii="Times New Roman" w:hAnsi="Times New Roman"/>
          <w:sz w:val="24"/>
          <w:szCs w:val="24"/>
        </w:rPr>
        <w:t xml:space="preserve"> </w:t>
      </w:r>
      <w:r w:rsidR="0088731A">
        <w:rPr>
          <w:rFonts w:ascii="Times New Roman" w:hAnsi="Times New Roman"/>
          <w:sz w:val="24"/>
          <w:szCs w:val="24"/>
        </w:rPr>
        <w:t>на основании Решения Куйбышевского городского Совета народных депутатов № 569 от 06.08.1991</w:t>
      </w:r>
      <w:r w:rsidR="003C4316">
        <w:rPr>
          <w:rFonts w:ascii="Times New Roman" w:hAnsi="Times New Roman"/>
          <w:sz w:val="24"/>
          <w:szCs w:val="24"/>
        </w:rPr>
        <w:t>г, Акта</w:t>
      </w:r>
      <w:r w:rsidR="0088731A">
        <w:rPr>
          <w:rFonts w:ascii="Times New Roman" w:hAnsi="Times New Roman"/>
          <w:sz w:val="24"/>
          <w:szCs w:val="24"/>
        </w:rPr>
        <w:t xml:space="preserve"> государственной приемочной комиссии от 17.01.1994г., Постановления </w:t>
      </w:r>
      <w:r w:rsidR="001C3ADF">
        <w:rPr>
          <w:rFonts w:ascii="Times New Roman" w:hAnsi="Times New Roman"/>
          <w:sz w:val="24"/>
          <w:szCs w:val="24"/>
        </w:rPr>
        <w:t>Администрацией Октябрьского района г. Самара</w:t>
      </w:r>
      <w:r w:rsidR="007C54D9" w:rsidRPr="00F94147">
        <w:rPr>
          <w:rFonts w:ascii="Times New Roman" w:hAnsi="Times New Roman"/>
          <w:sz w:val="24"/>
          <w:szCs w:val="24"/>
        </w:rPr>
        <w:t xml:space="preserve"> </w:t>
      </w:r>
      <w:r w:rsidR="001C3ADF">
        <w:rPr>
          <w:rFonts w:ascii="Times New Roman" w:hAnsi="Times New Roman"/>
          <w:sz w:val="24"/>
          <w:szCs w:val="24"/>
        </w:rPr>
        <w:t>№ 117 от 19.01.1994 г.</w:t>
      </w:r>
      <w:r w:rsidR="0088731A">
        <w:rPr>
          <w:rFonts w:ascii="Times New Roman" w:hAnsi="Times New Roman"/>
          <w:sz w:val="24"/>
          <w:szCs w:val="24"/>
        </w:rPr>
        <w:t xml:space="preserve"> «Об утверждении Акта приемочной комиссии».</w:t>
      </w:r>
    </w:p>
    <w:p w14:paraId="0EF86D2F" w14:textId="77777777" w:rsidR="007C54D9" w:rsidRPr="00F94147" w:rsidRDefault="003B0155" w:rsidP="001F3286">
      <w:pPr>
        <w:pStyle w:val="a8"/>
        <w:widowControl w:val="0"/>
        <w:numPr>
          <w:ilvl w:val="1"/>
          <w:numId w:val="1"/>
        </w:numPr>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Гараж </w:t>
      </w:r>
      <w:r w:rsidR="007C54D9" w:rsidRPr="00F94147">
        <w:rPr>
          <w:rFonts w:ascii="Times New Roman" w:hAnsi="Times New Roman"/>
          <w:sz w:val="24"/>
          <w:szCs w:val="24"/>
        </w:rPr>
        <w:t>расположен на земельном участке, кадастровый номер 63:</w:t>
      </w:r>
      <w:r w:rsidR="000D4CC7">
        <w:rPr>
          <w:rFonts w:ascii="Times New Roman" w:hAnsi="Times New Roman"/>
          <w:sz w:val="24"/>
          <w:szCs w:val="24"/>
        </w:rPr>
        <w:t>01</w:t>
      </w:r>
      <w:r w:rsidR="007C54D9" w:rsidRPr="00F94147">
        <w:rPr>
          <w:rFonts w:ascii="Times New Roman" w:hAnsi="Times New Roman"/>
          <w:sz w:val="24"/>
          <w:szCs w:val="24"/>
        </w:rPr>
        <w:t>:</w:t>
      </w:r>
      <w:r w:rsidR="000D4CC7">
        <w:rPr>
          <w:rFonts w:ascii="Times New Roman" w:hAnsi="Times New Roman"/>
          <w:sz w:val="24"/>
          <w:szCs w:val="24"/>
        </w:rPr>
        <w:t>0638004:0013</w:t>
      </w:r>
      <w:r w:rsidR="007C54D9" w:rsidRPr="00F94147">
        <w:rPr>
          <w:rFonts w:ascii="Times New Roman" w:hAnsi="Times New Roman"/>
          <w:sz w:val="24"/>
          <w:szCs w:val="24"/>
        </w:rPr>
        <w:t xml:space="preserve">, расположенном по адресу: </w:t>
      </w:r>
      <w:r w:rsidR="000D4CC7">
        <w:rPr>
          <w:rFonts w:ascii="Times New Roman" w:hAnsi="Times New Roman"/>
          <w:sz w:val="24"/>
          <w:szCs w:val="24"/>
        </w:rPr>
        <w:t>г. Самара, Октябрьский район, просека 5, в районе п/</w:t>
      </w:r>
      <w:proofErr w:type="spellStart"/>
      <w:r w:rsidR="000D4CC7">
        <w:rPr>
          <w:rFonts w:ascii="Times New Roman" w:hAnsi="Times New Roman"/>
          <w:sz w:val="24"/>
          <w:szCs w:val="24"/>
        </w:rPr>
        <w:t>ст</w:t>
      </w:r>
      <w:proofErr w:type="spellEnd"/>
      <w:r w:rsidR="000D4CC7">
        <w:rPr>
          <w:rFonts w:ascii="Times New Roman" w:hAnsi="Times New Roman"/>
          <w:sz w:val="24"/>
          <w:szCs w:val="24"/>
        </w:rPr>
        <w:t xml:space="preserve"> «Солнечная»</w:t>
      </w:r>
      <w:r w:rsidR="007C54D9" w:rsidRPr="00F94147">
        <w:rPr>
          <w:rFonts w:ascii="Times New Roman" w:hAnsi="Times New Roman"/>
          <w:sz w:val="24"/>
          <w:szCs w:val="24"/>
        </w:rPr>
        <w:t>,</w:t>
      </w:r>
      <w:r w:rsidR="000D4CC7">
        <w:rPr>
          <w:rFonts w:ascii="Times New Roman" w:hAnsi="Times New Roman"/>
          <w:sz w:val="24"/>
          <w:szCs w:val="24"/>
        </w:rPr>
        <w:t xml:space="preserve"> площадью 3889,6 кв.м.</w:t>
      </w:r>
    </w:p>
    <w:p w14:paraId="6B815440" w14:textId="77777777" w:rsidR="007C54D9" w:rsidRPr="00DF2316" w:rsidRDefault="007C54D9" w:rsidP="001F3286">
      <w:pPr>
        <w:pStyle w:val="a8"/>
        <w:widowControl w:val="0"/>
        <w:numPr>
          <w:ilvl w:val="1"/>
          <w:numId w:val="1"/>
        </w:numPr>
        <w:suppressAutoHyphens/>
        <w:spacing w:after="0" w:line="240" w:lineRule="auto"/>
        <w:ind w:left="0" w:firstLine="709"/>
        <w:jc w:val="both"/>
        <w:rPr>
          <w:rFonts w:ascii="Times New Roman" w:hAnsi="Times New Roman"/>
          <w:sz w:val="24"/>
          <w:szCs w:val="24"/>
        </w:rPr>
      </w:pPr>
      <w:r w:rsidRPr="00DF2316">
        <w:rPr>
          <w:rFonts w:ascii="Times New Roman" w:hAnsi="Times New Roman"/>
          <w:sz w:val="24"/>
          <w:szCs w:val="24"/>
        </w:rPr>
        <w:t>Земельный участок принадлежит Арендодателю на</w:t>
      </w:r>
      <w:r w:rsidR="000D4CC7" w:rsidRPr="00DF2316">
        <w:rPr>
          <w:rFonts w:ascii="Times New Roman" w:hAnsi="Times New Roman"/>
          <w:sz w:val="24"/>
          <w:szCs w:val="24"/>
        </w:rPr>
        <w:t xml:space="preserve"> праве аренды на</w:t>
      </w:r>
      <w:r w:rsidRPr="00DF2316">
        <w:rPr>
          <w:rFonts w:ascii="Times New Roman" w:hAnsi="Times New Roman"/>
          <w:sz w:val="24"/>
          <w:szCs w:val="24"/>
        </w:rPr>
        <w:t xml:space="preserve"> основании </w:t>
      </w:r>
      <w:r w:rsidR="000D4CC7" w:rsidRPr="00DF2316">
        <w:rPr>
          <w:rFonts w:ascii="Times New Roman" w:hAnsi="Times New Roman"/>
          <w:sz w:val="24"/>
          <w:szCs w:val="24"/>
        </w:rPr>
        <w:t xml:space="preserve">Договора аренды № 026862з от 30.06.2006 г, заключенного с </w:t>
      </w:r>
      <w:r w:rsidR="00E05CF4" w:rsidRPr="00DF2316">
        <w:rPr>
          <w:rFonts w:ascii="Times New Roman" w:hAnsi="Times New Roman"/>
          <w:sz w:val="24"/>
          <w:szCs w:val="24"/>
        </w:rPr>
        <w:t xml:space="preserve">Комитетом по управлению имуществом г. Самары сроком действия до 08.09.2009 г.  В силу п.2 ст.621 ГК РФ, если Арендатор продолжает пользоваться </w:t>
      </w:r>
      <w:r w:rsidR="00BB39ED">
        <w:rPr>
          <w:rFonts w:ascii="Times New Roman" w:hAnsi="Times New Roman"/>
          <w:sz w:val="24"/>
          <w:szCs w:val="24"/>
        </w:rPr>
        <w:t xml:space="preserve">имуществом </w:t>
      </w:r>
      <w:r w:rsidR="00E05CF4" w:rsidRPr="00DF2316">
        <w:rPr>
          <w:rFonts w:ascii="Times New Roman" w:hAnsi="Times New Roman"/>
          <w:sz w:val="24"/>
          <w:szCs w:val="24"/>
        </w:rPr>
        <w:t>после истечения срока договора при отсутствии возражений со стороны Арендодателя, договор считается возобновлённым на тех же условиях на неопределённый срок (статья 610 ГК РФ).</w:t>
      </w:r>
    </w:p>
    <w:p w14:paraId="5B8A1395" w14:textId="77777777" w:rsidR="007C54D9" w:rsidRDefault="007C54D9" w:rsidP="00F94147">
      <w:pPr>
        <w:pStyle w:val="a8"/>
        <w:spacing w:after="0" w:line="240" w:lineRule="auto"/>
        <w:ind w:left="0" w:firstLine="709"/>
        <w:jc w:val="both"/>
        <w:rPr>
          <w:rFonts w:ascii="Times New Roman" w:hAnsi="Times New Roman"/>
          <w:sz w:val="24"/>
          <w:szCs w:val="24"/>
        </w:rPr>
      </w:pPr>
      <w:r w:rsidRPr="00F94147">
        <w:rPr>
          <w:rFonts w:ascii="Times New Roman" w:hAnsi="Times New Roman"/>
          <w:sz w:val="24"/>
          <w:szCs w:val="24"/>
        </w:rPr>
        <w:t>1.</w:t>
      </w:r>
      <w:r w:rsidR="00DF2316">
        <w:rPr>
          <w:rFonts w:ascii="Times New Roman" w:hAnsi="Times New Roman"/>
          <w:sz w:val="24"/>
          <w:szCs w:val="24"/>
        </w:rPr>
        <w:t>5</w:t>
      </w:r>
      <w:r w:rsidRPr="00F94147">
        <w:rPr>
          <w:rFonts w:ascii="Times New Roman" w:hAnsi="Times New Roman"/>
          <w:sz w:val="24"/>
          <w:szCs w:val="24"/>
        </w:rPr>
        <w:t>.</w:t>
      </w:r>
      <w:r w:rsidRPr="00F94147">
        <w:rPr>
          <w:rFonts w:ascii="Times New Roman" w:hAnsi="Times New Roman"/>
          <w:sz w:val="24"/>
          <w:szCs w:val="24"/>
        </w:rPr>
        <w:tab/>
        <w:t xml:space="preserve">Арендодатель гарантирует, что на дату подписания Договора </w:t>
      </w:r>
      <w:r w:rsidR="00A50C73">
        <w:rPr>
          <w:rFonts w:ascii="Times New Roman" w:hAnsi="Times New Roman"/>
          <w:sz w:val="24"/>
          <w:szCs w:val="24"/>
        </w:rPr>
        <w:t>Объект</w:t>
      </w:r>
      <w:r w:rsidR="00E57E5B">
        <w:rPr>
          <w:rFonts w:ascii="Times New Roman" w:hAnsi="Times New Roman"/>
          <w:sz w:val="24"/>
          <w:szCs w:val="24"/>
        </w:rPr>
        <w:t xml:space="preserve"> </w:t>
      </w:r>
      <w:r w:rsidRPr="00F94147">
        <w:rPr>
          <w:rFonts w:ascii="Times New Roman" w:hAnsi="Times New Roman"/>
          <w:sz w:val="24"/>
          <w:szCs w:val="24"/>
        </w:rPr>
        <w:t>в споре или под арестом не состоит, не является предметом залога и не обременен (не ограничен) никак</w:t>
      </w:r>
      <w:r w:rsidR="00042379">
        <w:rPr>
          <w:rFonts w:ascii="Times New Roman" w:hAnsi="Times New Roman"/>
          <w:sz w:val="24"/>
          <w:szCs w:val="24"/>
        </w:rPr>
        <w:t>ими другими правами третьих лиц,</w:t>
      </w:r>
      <w:r w:rsidR="00042379" w:rsidRPr="00042379">
        <w:rPr>
          <w:rFonts w:ascii="Times New Roman" w:eastAsia="Times New Roman" w:hAnsi="Times New Roman"/>
          <w:sz w:val="24"/>
          <w:szCs w:val="24"/>
          <w:lang w:eastAsia="ru-RU"/>
        </w:rPr>
        <w:t xml:space="preserve"> </w:t>
      </w:r>
      <w:r w:rsidR="00042379">
        <w:rPr>
          <w:rFonts w:ascii="Times New Roman" w:eastAsia="Times New Roman" w:hAnsi="Times New Roman"/>
          <w:sz w:val="24"/>
          <w:szCs w:val="24"/>
          <w:lang w:eastAsia="ru-RU"/>
        </w:rPr>
        <w:t>прямо не указанными в Договоре.</w:t>
      </w:r>
    </w:p>
    <w:p w14:paraId="5B1E308A" w14:textId="77777777" w:rsidR="00DC669D" w:rsidRDefault="0018348F" w:rsidP="00F94147">
      <w:pPr>
        <w:pStyle w:val="a8"/>
        <w:spacing w:after="0" w:line="240" w:lineRule="auto"/>
        <w:ind w:left="0" w:firstLine="709"/>
        <w:jc w:val="both"/>
        <w:rPr>
          <w:rFonts w:ascii="Times New Roman" w:hAnsi="Times New Roman"/>
          <w:sz w:val="24"/>
          <w:szCs w:val="24"/>
        </w:rPr>
      </w:pPr>
      <w:r>
        <w:rPr>
          <w:rFonts w:ascii="Times New Roman" w:hAnsi="Times New Roman"/>
          <w:sz w:val="24"/>
          <w:szCs w:val="24"/>
        </w:rPr>
        <w:t>1.</w:t>
      </w:r>
      <w:r w:rsidR="00DF2316">
        <w:rPr>
          <w:rFonts w:ascii="Times New Roman" w:hAnsi="Times New Roman"/>
          <w:sz w:val="24"/>
          <w:szCs w:val="24"/>
        </w:rPr>
        <w:t>6</w:t>
      </w:r>
      <w:r w:rsidRPr="0018348F">
        <w:rPr>
          <w:rFonts w:ascii="Times New Roman" w:hAnsi="Times New Roman"/>
          <w:sz w:val="24"/>
          <w:szCs w:val="24"/>
        </w:rPr>
        <w:t>.</w:t>
      </w:r>
      <w:r w:rsidR="00410BE6">
        <w:rPr>
          <w:rFonts w:ascii="Times New Roman" w:hAnsi="Times New Roman"/>
          <w:sz w:val="24"/>
          <w:szCs w:val="24"/>
        </w:rPr>
        <w:t xml:space="preserve"> </w:t>
      </w:r>
      <w:r w:rsidR="00410BE6" w:rsidRPr="00410BE6">
        <w:rPr>
          <w:rFonts w:ascii="Times New Roman" w:hAnsi="Times New Roman"/>
          <w:sz w:val="24"/>
          <w:szCs w:val="24"/>
        </w:rPr>
        <w:t xml:space="preserve">Объект предоставляется Арендатору для </w:t>
      </w:r>
      <w:r w:rsidR="00410BE6">
        <w:rPr>
          <w:rFonts w:ascii="Times New Roman" w:hAnsi="Times New Roman"/>
          <w:sz w:val="24"/>
          <w:szCs w:val="24"/>
        </w:rPr>
        <w:t>размещения автотранспорта</w:t>
      </w:r>
      <w:r w:rsidR="00B44D92" w:rsidRPr="00B44D92">
        <w:rPr>
          <w:rFonts w:ascii="Times New Roman" w:hAnsi="Times New Roman"/>
          <w:sz w:val="24"/>
          <w:szCs w:val="24"/>
        </w:rPr>
        <w:t xml:space="preserve"> </w:t>
      </w:r>
      <w:r w:rsidR="00B44D92">
        <w:rPr>
          <w:rFonts w:ascii="Times New Roman" w:hAnsi="Times New Roman"/>
          <w:sz w:val="24"/>
          <w:szCs w:val="24"/>
        </w:rPr>
        <w:t>и склада</w:t>
      </w:r>
      <w:r w:rsidR="00410BE6">
        <w:rPr>
          <w:rFonts w:ascii="Times New Roman" w:hAnsi="Times New Roman"/>
          <w:sz w:val="24"/>
          <w:szCs w:val="24"/>
        </w:rPr>
        <w:t>.</w:t>
      </w:r>
    </w:p>
    <w:p w14:paraId="3039102D" w14:textId="77777777" w:rsidR="0018348F" w:rsidRPr="00F94147" w:rsidRDefault="00DF2316" w:rsidP="00F94147">
      <w:pPr>
        <w:pStyle w:val="a8"/>
        <w:spacing w:after="0" w:line="240" w:lineRule="auto"/>
        <w:ind w:left="0" w:firstLine="709"/>
        <w:jc w:val="both"/>
        <w:rPr>
          <w:rFonts w:ascii="Times New Roman" w:hAnsi="Times New Roman"/>
          <w:sz w:val="24"/>
          <w:szCs w:val="24"/>
        </w:rPr>
      </w:pPr>
      <w:r>
        <w:rPr>
          <w:rFonts w:ascii="Times New Roman" w:hAnsi="Times New Roman"/>
          <w:sz w:val="24"/>
          <w:szCs w:val="24"/>
        </w:rPr>
        <w:t>1.7</w:t>
      </w:r>
      <w:r w:rsidR="00DC669D">
        <w:rPr>
          <w:rFonts w:ascii="Times New Roman" w:hAnsi="Times New Roman"/>
          <w:sz w:val="24"/>
          <w:szCs w:val="24"/>
        </w:rPr>
        <w:t xml:space="preserve">. </w:t>
      </w:r>
      <w:r w:rsidR="0018348F" w:rsidRPr="0018348F">
        <w:rPr>
          <w:rFonts w:ascii="Times New Roman" w:hAnsi="Times New Roman"/>
          <w:sz w:val="24"/>
          <w:szCs w:val="24"/>
        </w:rPr>
        <w:t xml:space="preserve">На дату подписания Договора Стороны подтверждают, что предоставляемый во временное владение и пользование </w:t>
      </w:r>
      <w:r w:rsidR="00E61E08">
        <w:rPr>
          <w:rFonts w:ascii="Times New Roman" w:hAnsi="Times New Roman"/>
          <w:sz w:val="24"/>
          <w:szCs w:val="24"/>
        </w:rPr>
        <w:t>Объект</w:t>
      </w:r>
      <w:r w:rsidR="0018348F" w:rsidRPr="0018348F">
        <w:rPr>
          <w:rFonts w:ascii="Times New Roman" w:hAnsi="Times New Roman"/>
          <w:sz w:val="24"/>
          <w:szCs w:val="24"/>
        </w:rPr>
        <w:t xml:space="preserve"> находится в состоянии, отвечающем требованиям, </w:t>
      </w:r>
      <w:r w:rsidR="0018348F" w:rsidRPr="0018348F">
        <w:rPr>
          <w:rFonts w:ascii="Times New Roman" w:hAnsi="Times New Roman"/>
          <w:sz w:val="24"/>
          <w:szCs w:val="24"/>
        </w:rPr>
        <w:lastRenderedPageBreak/>
        <w:t>согласованным Сторонами, и пригоден для использования в соответствии с его назначением и условиями Договора.</w:t>
      </w:r>
    </w:p>
    <w:p w14:paraId="182E535C" w14:textId="77777777" w:rsidR="00546BDE" w:rsidRPr="005E27EB" w:rsidRDefault="00546BDE" w:rsidP="00546BDE">
      <w:pPr>
        <w:pStyle w:val="a8"/>
        <w:spacing w:after="0" w:line="240" w:lineRule="auto"/>
        <w:ind w:left="0" w:firstLine="709"/>
        <w:rPr>
          <w:rFonts w:ascii="Times New Roman" w:hAnsi="Times New Roman"/>
          <w:b/>
          <w:sz w:val="24"/>
          <w:szCs w:val="24"/>
        </w:rPr>
      </w:pPr>
    </w:p>
    <w:p w14:paraId="4440AF10" w14:textId="77777777" w:rsidR="00546BDE" w:rsidRPr="005E27EB" w:rsidRDefault="00546BDE" w:rsidP="001F3286">
      <w:pPr>
        <w:pStyle w:val="a8"/>
        <w:numPr>
          <w:ilvl w:val="0"/>
          <w:numId w:val="1"/>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sz w:val="24"/>
          <w:szCs w:val="24"/>
        </w:rPr>
        <w:t>Срок аренды и срок действия Договора</w:t>
      </w:r>
    </w:p>
    <w:p w14:paraId="0088CCF6" w14:textId="77777777" w:rsidR="00546BDE" w:rsidRPr="005E27EB" w:rsidRDefault="00546BDE" w:rsidP="00546BDE">
      <w:pPr>
        <w:pStyle w:val="a8"/>
        <w:spacing w:after="0" w:line="240" w:lineRule="auto"/>
        <w:ind w:left="0" w:firstLine="709"/>
        <w:rPr>
          <w:rFonts w:ascii="Times New Roman" w:hAnsi="Times New Roman"/>
          <w:sz w:val="24"/>
          <w:szCs w:val="24"/>
        </w:rPr>
      </w:pPr>
    </w:p>
    <w:p w14:paraId="1B2BAC2C" w14:textId="77777777" w:rsidR="00546BDE" w:rsidRPr="000954E7" w:rsidRDefault="00042379" w:rsidP="0097749B">
      <w:pPr>
        <w:pStyle w:val="a8"/>
        <w:numPr>
          <w:ilvl w:val="1"/>
          <w:numId w:val="1"/>
        </w:numPr>
        <w:tabs>
          <w:tab w:val="left" w:pos="-1985"/>
        </w:tabs>
        <w:snapToGrid w:val="0"/>
        <w:spacing w:after="0" w:line="240" w:lineRule="auto"/>
        <w:ind w:left="0" w:firstLine="709"/>
        <w:jc w:val="both"/>
        <w:rPr>
          <w:rFonts w:ascii="Times New Roman" w:hAnsi="Times New Roman"/>
          <w:sz w:val="24"/>
          <w:szCs w:val="24"/>
        </w:rPr>
      </w:pPr>
      <w:r w:rsidRPr="00A4617B">
        <w:rPr>
          <w:rFonts w:ascii="Times New Roman" w:hAnsi="Times New Roman"/>
          <w:sz w:val="24"/>
          <w:szCs w:val="24"/>
        </w:rPr>
        <w:t xml:space="preserve">Срок аренды по Договору устанавливается с даты передачи </w:t>
      </w:r>
      <w:r w:rsidR="00A50C73">
        <w:rPr>
          <w:rFonts w:ascii="Times New Roman" w:hAnsi="Times New Roman"/>
          <w:sz w:val="24"/>
          <w:szCs w:val="24"/>
        </w:rPr>
        <w:t xml:space="preserve">Объекта </w:t>
      </w:r>
      <w:r w:rsidRPr="00A4617B">
        <w:rPr>
          <w:rFonts w:ascii="Times New Roman" w:hAnsi="Times New Roman"/>
          <w:sz w:val="24"/>
          <w:szCs w:val="24"/>
        </w:rPr>
        <w:t xml:space="preserve">по акту приема-передачи (возврата) </w:t>
      </w:r>
      <w:r w:rsidR="00A50C73">
        <w:rPr>
          <w:rFonts w:ascii="Times New Roman" w:hAnsi="Times New Roman"/>
          <w:sz w:val="24"/>
          <w:szCs w:val="24"/>
        </w:rPr>
        <w:t>Объекта</w:t>
      </w:r>
      <w:r w:rsidRPr="00A4617B">
        <w:rPr>
          <w:rFonts w:ascii="Times New Roman" w:hAnsi="Times New Roman"/>
          <w:sz w:val="24"/>
          <w:szCs w:val="24"/>
        </w:rPr>
        <w:t xml:space="preserve">, в соответствии с пунктом </w:t>
      </w:r>
      <w:r w:rsidRPr="00A4617B">
        <w:rPr>
          <w:rFonts w:ascii="Times New Roman" w:hAnsi="Times New Roman"/>
          <w:sz w:val="24"/>
          <w:szCs w:val="24"/>
        </w:rPr>
        <w:fldChar w:fldCharType="begin"/>
      </w:r>
      <w:r w:rsidRPr="00A4617B">
        <w:rPr>
          <w:rFonts w:ascii="Times New Roman" w:hAnsi="Times New Roman"/>
          <w:sz w:val="24"/>
          <w:szCs w:val="24"/>
        </w:rPr>
        <w:instrText xml:space="preserve"> REF _Ref519005610 \r \h  \* MERGEFORMAT </w:instrText>
      </w:r>
      <w:r w:rsidRPr="00A4617B">
        <w:rPr>
          <w:rFonts w:ascii="Times New Roman" w:hAnsi="Times New Roman"/>
          <w:sz w:val="24"/>
          <w:szCs w:val="24"/>
        </w:rPr>
      </w:r>
      <w:r w:rsidRPr="00A4617B">
        <w:rPr>
          <w:rFonts w:ascii="Times New Roman" w:hAnsi="Times New Roman"/>
          <w:sz w:val="24"/>
          <w:szCs w:val="24"/>
        </w:rPr>
        <w:fldChar w:fldCharType="separate"/>
      </w:r>
      <w:r w:rsidR="001A7462">
        <w:rPr>
          <w:rFonts w:ascii="Times New Roman" w:hAnsi="Times New Roman"/>
          <w:sz w:val="24"/>
          <w:szCs w:val="24"/>
        </w:rPr>
        <w:t>3.1</w:t>
      </w:r>
      <w:r w:rsidRPr="00A4617B">
        <w:rPr>
          <w:rFonts w:ascii="Times New Roman" w:hAnsi="Times New Roman"/>
          <w:sz w:val="24"/>
          <w:szCs w:val="24"/>
        </w:rPr>
        <w:fldChar w:fldCharType="end"/>
      </w:r>
      <w:r w:rsidRPr="00A4617B">
        <w:rPr>
          <w:rFonts w:ascii="Times New Roman" w:hAnsi="Times New Roman"/>
          <w:sz w:val="24"/>
          <w:szCs w:val="24"/>
        </w:rPr>
        <w:t xml:space="preserve"> Договора, и составляет: </w:t>
      </w:r>
      <w:r w:rsidRPr="000954E7">
        <w:rPr>
          <w:rFonts w:ascii="Times New Roman" w:hAnsi="Times New Roman"/>
          <w:sz w:val="24"/>
          <w:szCs w:val="24"/>
        </w:rPr>
        <w:t xml:space="preserve">11 месяцев. </w:t>
      </w:r>
    </w:p>
    <w:p w14:paraId="7578CD4E" w14:textId="77777777" w:rsidR="0097749B" w:rsidRDefault="0097749B" w:rsidP="0097749B">
      <w:pPr>
        <w:pStyle w:val="a8"/>
        <w:tabs>
          <w:tab w:val="left" w:pos="-1985"/>
        </w:tabs>
        <w:snapToGrid w:val="0"/>
        <w:spacing w:after="0" w:line="240" w:lineRule="auto"/>
        <w:ind w:left="0" w:firstLine="1418"/>
        <w:jc w:val="both"/>
        <w:rPr>
          <w:rFonts w:ascii="Times New Roman" w:hAnsi="Times New Roman"/>
          <w:sz w:val="24"/>
          <w:szCs w:val="24"/>
        </w:rPr>
      </w:pPr>
      <w:r w:rsidRPr="000954E7">
        <w:rPr>
          <w:rFonts w:ascii="Times New Roman" w:hAnsi="Times New Roman"/>
          <w:sz w:val="24"/>
          <w:szCs w:val="24"/>
        </w:rPr>
        <w:t>Если по истечении 1</w:t>
      </w:r>
      <w:r w:rsidR="00757868" w:rsidRPr="000954E7">
        <w:rPr>
          <w:rFonts w:ascii="Times New Roman" w:hAnsi="Times New Roman"/>
          <w:sz w:val="24"/>
          <w:szCs w:val="24"/>
        </w:rPr>
        <w:t>1</w:t>
      </w:r>
      <w:r w:rsidRPr="000954E7">
        <w:rPr>
          <w:rFonts w:ascii="Times New Roman" w:hAnsi="Times New Roman"/>
          <w:sz w:val="24"/>
          <w:szCs w:val="24"/>
        </w:rPr>
        <w:t xml:space="preserve"> месяцев, ни одна из </w:t>
      </w:r>
      <w:r w:rsidR="000954E7">
        <w:rPr>
          <w:rFonts w:ascii="Times New Roman" w:hAnsi="Times New Roman"/>
          <w:sz w:val="24"/>
          <w:szCs w:val="24"/>
        </w:rPr>
        <w:t>С</w:t>
      </w:r>
      <w:r w:rsidRPr="000954E7">
        <w:rPr>
          <w:rFonts w:ascii="Times New Roman" w:hAnsi="Times New Roman"/>
          <w:sz w:val="24"/>
          <w:szCs w:val="24"/>
        </w:rPr>
        <w:t xml:space="preserve">торон не изъявила своего желания расторгнуть Договор, Договор автоматически продлевается на тот же срок 11 месяцев на тех же условиях. Количество продлений ограничено общим сроком 3 (три) года с момента подписания </w:t>
      </w:r>
      <w:r w:rsidR="00BD6A29">
        <w:rPr>
          <w:rFonts w:ascii="Times New Roman" w:hAnsi="Times New Roman"/>
          <w:sz w:val="24"/>
          <w:szCs w:val="24"/>
        </w:rPr>
        <w:t>Акта приёма-передачи</w:t>
      </w:r>
      <w:r w:rsidRPr="000954E7">
        <w:rPr>
          <w:rFonts w:ascii="Times New Roman" w:hAnsi="Times New Roman"/>
          <w:sz w:val="24"/>
          <w:szCs w:val="24"/>
        </w:rPr>
        <w:t>.</w:t>
      </w:r>
    </w:p>
    <w:p w14:paraId="36690CF4" w14:textId="77777777" w:rsidR="00A4617B" w:rsidRPr="00885976" w:rsidRDefault="00A4617B" w:rsidP="0097749B">
      <w:pPr>
        <w:pStyle w:val="a8"/>
        <w:numPr>
          <w:ilvl w:val="1"/>
          <w:numId w:val="1"/>
        </w:numPr>
        <w:tabs>
          <w:tab w:val="left" w:pos="-1985"/>
        </w:tabs>
        <w:snapToGrid w:val="0"/>
        <w:spacing w:after="0" w:line="240" w:lineRule="auto"/>
        <w:ind w:left="0" w:firstLine="709"/>
        <w:jc w:val="both"/>
        <w:rPr>
          <w:rFonts w:ascii="Times New Roman" w:hAnsi="Times New Roman"/>
          <w:sz w:val="24"/>
          <w:szCs w:val="24"/>
        </w:rPr>
      </w:pPr>
      <w:r w:rsidRPr="00A40665">
        <w:rPr>
          <w:rFonts w:ascii="Times New Roman" w:hAnsi="Times New Roman"/>
          <w:sz w:val="24"/>
          <w:szCs w:val="24"/>
        </w:rPr>
        <w:t xml:space="preserve">Договор считается заключенным с момента подписания </w:t>
      </w:r>
      <w:r w:rsidR="00BD6A29" w:rsidRPr="00A40665">
        <w:rPr>
          <w:rFonts w:ascii="Times New Roman" w:hAnsi="Times New Roman"/>
          <w:sz w:val="24"/>
          <w:szCs w:val="24"/>
        </w:rPr>
        <w:t>Акта приёма-передачи</w:t>
      </w:r>
      <w:r w:rsidRPr="00A40665">
        <w:rPr>
          <w:rFonts w:ascii="Times New Roman" w:hAnsi="Times New Roman"/>
          <w:sz w:val="24"/>
          <w:szCs w:val="24"/>
        </w:rPr>
        <w:t xml:space="preserve">, </w:t>
      </w:r>
      <w:r w:rsidRPr="00885976">
        <w:rPr>
          <w:rFonts w:ascii="Times New Roman" w:hAnsi="Times New Roman"/>
          <w:sz w:val="24"/>
          <w:szCs w:val="24"/>
        </w:rPr>
        <w:t>и действует до полного исполнения Сторонами своих обязательств по Договору.</w:t>
      </w:r>
    </w:p>
    <w:p w14:paraId="7722C62D" w14:textId="77777777" w:rsidR="00A4617B" w:rsidRPr="00885976" w:rsidRDefault="00A4617B" w:rsidP="00A4617B">
      <w:pPr>
        <w:pStyle w:val="a8"/>
        <w:numPr>
          <w:ilvl w:val="1"/>
          <w:numId w:val="1"/>
        </w:numPr>
        <w:tabs>
          <w:tab w:val="left" w:pos="-1985"/>
        </w:tabs>
        <w:snapToGrid w:val="0"/>
        <w:spacing w:after="0" w:line="240" w:lineRule="auto"/>
        <w:ind w:left="0" w:firstLine="709"/>
        <w:jc w:val="both"/>
        <w:rPr>
          <w:rFonts w:ascii="Times New Roman" w:hAnsi="Times New Roman"/>
          <w:sz w:val="24"/>
          <w:szCs w:val="24"/>
        </w:rPr>
      </w:pPr>
      <w:r w:rsidRPr="00885976">
        <w:rPr>
          <w:rFonts w:ascii="Times New Roman" w:hAnsi="Times New Roman"/>
          <w:sz w:val="24"/>
          <w:szCs w:val="24"/>
        </w:rPr>
        <w:t>Арендатор не имеет, по смыслу ст. 621 ГК РФ, преимущественного перед друг</w:t>
      </w:r>
      <w:r w:rsidR="00BD6A29" w:rsidRPr="00885976">
        <w:rPr>
          <w:rFonts w:ascii="Times New Roman" w:hAnsi="Times New Roman"/>
          <w:sz w:val="24"/>
          <w:szCs w:val="24"/>
        </w:rPr>
        <w:t>ими лицами права на заключение Д</w:t>
      </w:r>
      <w:r w:rsidRPr="00885976">
        <w:rPr>
          <w:rFonts w:ascii="Times New Roman" w:hAnsi="Times New Roman"/>
          <w:sz w:val="24"/>
          <w:szCs w:val="24"/>
        </w:rPr>
        <w:t>оговора аренды на новый срок.</w:t>
      </w:r>
    </w:p>
    <w:p w14:paraId="0C19AEE0" w14:textId="77777777" w:rsidR="00A4617B" w:rsidRPr="00885976" w:rsidRDefault="00A4617B" w:rsidP="0097749B">
      <w:pPr>
        <w:pStyle w:val="a8"/>
        <w:numPr>
          <w:ilvl w:val="1"/>
          <w:numId w:val="1"/>
        </w:numPr>
        <w:tabs>
          <w:tab w:val="left" w:pos="-1985"/>
        </w:tabs>
        <w:snapToGrid w:val="0"/>
        <w:spacing w:after="0" w:line="240" w:lineRule="auto"/>
        <w:ind w:left="0" w:firstLine="709"/>
        <w:jc w:val="both"/>
        <w:rPr>
          <w:rFonts w:ascii="Times New Roman" w:hAnsi="Times New Roman"/>
          <w:sz w:val="24"/>
          <w:szCs w:val="24"/>
        </w:rPr>
      </w:pPr>
      <w:r w:rsidRPr="00885976">
        <w:rPr>
          <w:rFonts w:ascii="Times New Roman" w:hAnsi="Times New Roman"/>
          <w:sz w:val="24"/>
          <w:szCs w:val="24"/>
        </w:rPr>
        <w:t xml:space="preserve">Арендодатель возражает против любого использования </w:t>
      </w:r>
      <w:r w:rsidR="00A50C73">
        <w:rPr>
          <w:rFonts w:ascii="Times New Roman" w:hAnsi="Times New Roman"/>
          <w:sz w:val="24"/>
          <w:szCs w:val="24"/>
        </w:rPr>
        <w:t xml:space="preserve">Объекта </w:t>
      </w:r>
      <w:r w:rsidRPr="00885976">
        <w:rPr>
          <w:rFonts w:ascii="Times New Roman" w:hAnsi="Times New Roman"/>
          <w:sz w:val="24"/>
          <w:szCs w:val="24"/>
        </w:rPr>
        <w:t xml:space="preserve">Арендатором после истечения срока аренды (если Арендатор продолжает пользоваться </w:t>
      </w:r>
      <w:r w:rsidR="00A50C73">
        <w:rPr>
          <w:rFonts w:ascii="Times New Roman" w:hAnsi="Times New Roman"/>
          <w:sz w:val="24"/>
          <w:szCs w:val="24"/>
        </w:rPr>
        <w:t>Объектом</w:t>
      </w:r>
      <w:r w:rsidRPr="00885976">
        <w:rPr>
          <w:rFonts w:ascii="Times New Roman" w:hAnsi="Times New Roman"/>
          <w:sz w:val="24"/>
          <w:szCs w:val="24"/>
        </w:rPr>
        <w:t xml:space="preserve"> после истечения указанного срока аренды, Договор не будет считаться возобновленным на неопределенный срок на основании п. 2 ст. 621 ГК РФ).</w:t>
      </w:r>
    </w:p>
    <w:p w14:paraId="50568B09" w14:textId="77777777" w:rsidR="00055D39" w:rsidRDefault="00055D39" w:rsidP="00055D39">
      <w:pPr>
        <w:pStyle w:val="a8"/>
        <w:tabs>
          <w:tab w:val="left" w:pos="-1985"/>
        </w:tabs>
        <w:snapToGrid w:val="0"/>
        <w:spacing w:after="0" w:line="240" w:lineRule="auto"/>
        <w:ind w:left="709"/>
        <w:jc w:val="both"/>
        <w:rPr>
          <w:rFonts w:ascii="Times New Roman" w:hAnsi="Times New Roman"/>
          <w:sz w:val="24"/>
          <w:szCs w:val="24"/>
        </w:rPr>
      </w:pPr>
    </w:p>
    <w:p w14:paraId="2320B2EF" w14:textId="77777777" w:rsidR="00055D39" w:rsidRPr="00A4617B" w:rsidRDefault="00055D39" w:rsidP="00055D39">
      <w:pPr>
        <w:pStyle w:val="a8"/>
        <w:tabs>
          <w:tab w:val="left" w:pos="-1985"/>
        </w:tabs>
        <w:snapToGrid w:val="0"/>
        <w:spacing w:after="0" w:line="240" w:lineRule="auto"/>
        <w:ind w:left="709"/>
        <w:jc w:val="both"/>
        <w:rPr>
          <w:rFonts w:ascii="Times New Roman" w:hAnsi="Times New Roman"/>
          <w:sz w:val="24"/>
          <w:szCs w:val="24"/>
        </w:rPr>
      </w:pPr>
    </w:p>
    <w:p w14:paraId="387D4C6C" w14:textId="77777777" w:rsidR="00546BDE" w:rsidRPr="005E27EB" w:rsidRDefault="00546BDE" w:rsidP="001F3286">
      <w:pPr>
        <w:pStyle w:val="a8"/>
        <w:numPr>
          <w:ilvl w:val="0"/>
          <w:numId w:val="1"/>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bCs/>
          <w:sz w:val="24"/>
          <w:szCs w:val="24"/>
        </w:rPr>
        <w:t xml:space="preserve">Предоставление и возврат </w:t>
      </w:r>
      <w:r w:rsidR="00F16392">
        <w:rPr>
          <w:rFonts w:ascii="Times New Roman" w:hAnsi="Times New Roman"/>
          <w:b/>
          <w:bCs/>
          <w:sz w:val="24"/>
          <w:szCs w:val="24"/>
        </w:rPr>
        <w:t>и</w:t>
      </w:r>
      <w:r w:rsidR="00622547">
        <w:rPr>
          <w:rFonts w:ascii="Times New Roman" w:hAnsi="Times New Roman"/>
          <w:b/>
          <w:bCs/>
          <w:sz w:val="24"/>
          <w:szCs w:val="24"/>
        </w:rPr>
        <w:t>мущества</w:t>
      </w:r>
      <w:r w:rsidRPr="00D87D01">
        <w:rPr>
          <w:rFonts w:ascii="Times New Roman" w:hAnsi="Times New Roman"/>
          <w:b/>
          <w:bCs/>
          <w:sz w:val="24"/>
          <w:szCs w:val="24"/>
        </w:rPr>
        <w:t xml:space="preserve"> по Договору</w:t>
      </w:r>
    </w:p>
    <w:p w14:paraId="39E99DA8" w14:textId="77777777" w:rsidR="00546BDE" w:rsidRPr="005E27EB" w:rsidRDefault="00546BDE" w:rsidP="00546BDE">
      <w:pPr>
        <w:pStyle w:val="a8"/>
        <w:spacing w:after="0" w:line="240" w:lineRule="auto"/>
        <w:ind w:left="0" w:firstLine="709"/>
        <w:rPr>
          <w:rFonts w:ascii="Times New Roman" w:hAnsi="Times New Roman"/>
          <w:b/>
          <w:sz w:val="24"/>
          <w:szCs w:val="24"/>
        </w:rPr>
      </w:pPr>
    </w:p>
    <w:p w14:paraId="52520860" w14:textId="77777777" w:rsidR="00546BDE" w:rsidRPr="00065739" w:rsidRDefault="00546BDE" w:rsidP="001F3286">
      <w:pPr>
        <w:pStyle w:val="a8"/>
        <w:numPr>
          <w:ilvl w:val="1"/>
          <w:numId w:val="1"/>
        </w:numPr>
        <w:snapToGrid w:val="0"/>
        <w:spacing w:after="0" w:line="240" w:lineRule="auto"/>
        <w:ind w:left="0" w:firstLine="709"/>
        <w:jc w:val="both"/>
        <w:rPr>
          <w:rFonts w:ascii="Times New Roman" w:hAnsi="Times New Roman"/>
          <w:sz w:val="24"/>
          <w:szCs w:val="24"/>
        </w:rPr>
      </w:pPr>
      <w:bookmarkStart w:id="0" w:name="_Ref519005610"/>
      <w:bookmarkStart w:id="1" w:name="_Ref485818293"/>
      <w:r w:rsidRPr="005E27EB">
        <w:rPr>
          <w:rFonts w:ascii="Times New Roman" w:eastAsia="Times New Roman" w:hAnsi="Times New Roman"/>
          <w:sz w:val="24"/>
          <w:szCs w:val="24"/>
          <w:lang w:eastAsia="ru-RU"/>
        </w:rPr>
        <w:t xml:space="preserve">Передача </w:t>
      </w:r>
      <w:r w:rsidR="00DF2316">
        <w:rPr>
          <w:rFonts w:ascii="Times New Roman" w:eastAsia="Times New Roman" w:hAnsi="Times New Roman"/>
          <w:sz w:val="24"/>
          <w:szCs w:val="24"/>
          <w:lang w:eastAsia="ru-RU"/>
        </w:rPr>
        <w:t>Объекта</w:t>
      </w:r>
      <w:r w:rsidRPr="005E27EB">
        <w:rPr>
          <w:rFonts w:ascii="Times New Roman" w:eastAsia="Times New Roman" w:hAnsi="Times New Roman"/>
          <w:sz w:val="24"/>
          <w:szCs w:val="24"/>
          <w:lang w:eastAsia="ru-RU"/>
        </w:rPr>
        <w:t xml:space="preserve"> оформляется </w:t>
      </w:r>
      <w:r>
        <w:rPr>
          <w:rFonts w:ascii="Times New Roman" w:eastAsia="Times New Roman" w:hAnsi="Times New Roman"/>
          <w:sz w:val="24"/>
          <w:szCs w:val="24"/>
          <w:lang w:eastAsia="ru-RU"/>
        </w:rPr>
        <w:t>а</w:t>
      </w:r>
      <w:r w:rsidRPr="005E27EB">
        <w:rPr>
          <w:rFonts w:ascii="Times New Roman" w:eastAsia="Times New Roman" w:hAnsi="Times New Roman"/>
          <w:sz w:val="24"/>
          <w:szCs w:val="24"/>
          <w:lang w:eastAsia="ru-RU"/>
        </w:rPr>
        <w:t xml:space="preserve">ктом приема-передачи (возврата) </w:t>
      </w:r>
      <w:r w:rsidR="00DF2316">
        <w:rPr>
          <w:rFonts w:ascii="Times New Roman" w:eastAsia="Times New Roman" w:hAnsi="Times New Roman"/>
          <w:sz w:val="24"/>
          <w:szCs w:val="24"/>
          <w:lang w:eastAsia="ru-RU"/>
        </w:rPr>
        <w:t xml:space="preserve">Объекта </w:t>
      </w:r>
      <w:r w:rsidR="00DF2316" w:rsidRPr="005E27EB">
        <w:rPr>
          <w:rFonts w:ascii="Times New Roman" w:eastAsia="Times New Roman" w:hAnsi="Times New Roman"/>
          <w:sz w:val="24"/>
          <w:szCs w:val="24"/>
          <w:lang w:eastAsia="ru-RU"/>
        </w:rPr>
        <w:t>(</w:t>
      </w:r>
      <w:r w:rsidRPr="005E27EB">
        <w:rPr>
          <w:rFonts w:ascii="Times New Roman" w:eastAsia="Times New Roman" w:hAnsi="Times New Roman"/>
          <w:sz w:val="24"/>
          <w:szCs w:val="24"/>
          <w:lang w:eastAsia="ru-RU"/>
        </w:rPr>
        <w:t xml:space="preserve">далее – </w:t>
      </w:r>
      <w:r>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Акт приема-передачи</w:t>
      </w:r>
      <w:r>
        <w:rPr>
          <w:rFonts w:ascii="Times New Roman" w:eastAsia="Times New Roman" w:hAnsi="Times New Roman"/>
          <w:sz w:val="24"/>
          <w:szCs w:val="24"/>
          <w:lang w:eastAsia="ru-RU"/>
        </w:rPr>
        <w:t>»</w:t>
      </w:r>
      <w:r w:rsidRPr="005E27EB">
        <w:rPr>
          <w:rFonts w:ascii="Times New Roman" w:eastAsia="Times New Roman" w:hAnsi="Times New Roman"/>
          <w:sz w:val="24"/>
          <w:szCs w:val="24"/>
          <w:lang w:eastAsia="ru-RU"/>
        </w:rPr>
        <w:t xml:space="preserve">), составленным по форме Приложения № </w:t>
      </w:r>
      <w:r w:rsidR="00304982">
        <w:rPr>
          <w:rFonts w:ascii="Times New Roman" w:eastAsia="Times New Roman" w:hAnsi="Times New Roman"/>
          <w:sz w:val="24"/>
          <w:szCs w:val="24"/>
          <w:lang w:eastAsia="ru-RU"/>
        </w:rPr>
        <w:t>2</w:t>
      </w:r>
      <w:r w:rsidRPr="005E27EB">
        <w:rPr>
          <w:rFonts w:ascii="Times New Roman" w:eastAsia="Times New Roman" w:hAnsi="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r w:rsidR="00E61E08">
        <w:rPr>
          <w:rFonts w:ascii="Times New Roman" w:eastAsia="Times New Roman" w:hAnsi="Times New Roman"/>
          <w:sz w:val="24"/>
          <w:szCs w:val="24"/>
          <w:lang w:eastAsia="ru-RU"/>
        </w:rPr>
        <w:t xml:space="preserve">Объекта </w:t>
      </w:r>
      <w:r w:rsidRPr="005E27EB">
        <w:rPr>
          <w:rFonts w:ascii="Times New Roman" w:eastAsia="Times New Roman" w:hAnsi="Times New Roman"/>
          <w:sz w:val="24"/>
          <w:szCs w:val="24"/>
          <w:lang w:eastAsia="ru-RU"/>
        </w:rPr>
        <w:t>на момент передачи.</w:t>
      </w:r>
      <w:bookmarkEnd w:id="0"/>
    </w:p>
    <w:p w14:paraId="30183C9E" w14:textId="77777777" w:rsidR="00065739" w:rsidRPr="005E27EB" w:rsidRDefault="00065739" w:rsidP="001F3286">
      <w:pPr>
        <w:pStyle w:val="a8"/>
        <w:numPr>
          <w:ilvl w:val="1"/>
          <w:numId w:val="1"/>
        </w:numPr>
        <w:snapToGrid w:val="0"/>
        <w:spacing w:after="0" w:line="240" w:lineRule="auto"/>
        <w:ind w:left="0" w:firstLine="709"/>
        <w:jc w:val="both"/>
        <w:rPr>
          <w:rFonts w:ascii="Times New Roman" w:hAnsi="Times New Roman"/>
          <w:sz w:val="24"/>
          <w:szCs w:val="24"/>
        </w:rPr>
      </w:pPr>
      <w:r w:rsidRPr="004E11BF">
        <w:rPr>
          <w:rFonts w:ascii="Times New Roman" w:eastAsia="Times New Roman" w:hAnsi="Times New Roman"/>
          <w:sz w:val="24"/>
          <w:szCs w:val="24"/>
          <w:lang w:eastAsia="ru-RU"/>
        </w:rPr>
        <w:t>Аренд</w:t>
      </w:r>
      <w:r>
        <w:rPr>
          <w:rFonts w:ascii="Times New Roman" w:eastAsia="Times New Roman" w:hAnsi="Times New Roman"/>
          <w:sz w:val="24"/>
          <w:szCs w:val="24"/>
          <w:lang w:eastAsia="ru-RU"/>
        </w:rPr>
        <w:t>одатель</w:t>
      </w:r>
      <w:r w:rsidRPr="004E11BF">
        <w:rPr>
          <w:rFonts w:ascii="Times New Roman" w:eastAsia="Times New Roman" w:hAnsi="Times New Roman"/>
          <w:sz w:val="24"/>
          <w:szCs w:val="24"/>
          <w:lang w:eastAsia="ru-RU"/>
        </w:rPr>
        <w:t xml:space="preserve"> передает, а </w:t>
      </w:r>
      <w:r>
        <w:rPr>
          <w:rFonts w:ascii="Times New Roman" w:eastAsia="Times New Roman" w:hAnsi="Times New Roman"/>
          <w:sz w:val="24"/>
          <w:szCs w:val="24"/>
          <w:lang w:eastAsia="ru-RU"/>
        </w:rPr>
        <w:t>А</w:t>
      </w:r>
      <w:r w:rsidRPr="004E11BF">
        <w:rPr>
          <w:rFonts w:ascii="Times New Roman" w:eastAsia="Times New Roman" w:hAnsi="Times New Roman"/>
          <w:sz w:val="24"/>
          <w:szCs w:val="24"/>
          <w:lang w:eastAsia="ru-RU"/>
        </w:rPr>
        <w:t xml:space="preserve">рендатор принимает </w:t>
      </w:r>
      <w:r w:rsidR="00DF2316">
        <w:rPr>
          <w:rFonts w:ascii="Times New Roman" w:eastAsia="Times New Roman" w:hAnsi="Times New Roman"/>
          <w:sz w:val="24"/>
          <w:szCs w:val="24"/>
          <w:lang w:eastAsia="ru-RU"/>
        </w:rPr>
        <w:t>Объект</w:t>
      </w:r>
      <w:r w:rsidR="00F45D5E">
        <w:rPr>
          <w:rFonts w:ascii="Times New Roman" w:eastAsia="Times New Roman" w:hAnsi="Times New Roman"/>
          <w:sz w:val="24"/>
          <w:szCs w:val="24"/>
          <w:lang w:eastAsia="ru-RU"/>
        </w:rPr>
        <w:t xml:space="preserve"> </w:t>
      </w:r>
      <w:r w:rsidRPr="004E11BF">
        <w:rPr>
          <w:rFonts w:ascii="Times New Roman" w:eastAsia="Times New Roman" w:hAnsi="Times New Roman"/>
          <w:sz w:val="24"/>
          <w:szCs w:val="24"/>
          <w:lang w:eastAsia="ru-RU"/>
        </w:rPr>
        <w:t xml:space="preserve">во временное владение и пользование по Акту приема-передачи в течение 10 (десяти) рабочих дней с даты </w:t>
      </w:r>
      <w:r w:rsidRPr="004E11BF">
        <w:rPr>
          <w:rFonts w:ascii="Times New Roman" w:hAnsi="Times New Roman"/>
          <w:sz w:val="24"/>
          <w:szCs w:val="24"/>
        </w:rPr>
        <w:t xml:space="preserve">подписания Сторонами Договора, при условии исполнения </w:t>
      </w:r>
      <w:r>
        <w:rPr>
          <w:rFonts w:ascii="Times New Roman" w:hAnsi="Times New Roman"/>
          <w:sz w:val="24"/>
          <w:szCs w:val="24"/>
        </w:rPr>
        <w:t>А</w:t>
      </w:r>
      <w:r w:rsidRPr="004E11BF">
        <w:rPr>
          <w:rFonts w:ascii="Times New Roman" w:hAnsi="Times New Roman"/>
          <w:sz w:val="24"/>
          <w:szCs w:val="24"/>
        </w:rPr>
        <w:t>рендатором обязательства, предусмотренного пунктом</w:t>
      </w:r>
      <w:r w:rsidR="00B1425E">
        <w:rPr>
          <w:rFonts w:ascii="Times New Roman" w:hAnsi="Times New Roman"/>
          <w:sz w:val="24"/>
          <w:szCs w:val="24"/>
        </w:rPr>
        <w:t xml:space="preserve"> 3.1.</w:t>
      </w:r>
      <w:r w:rsidRPr="004E11BF">
        <w:rPr>
          <w:rFonts w:ascii="Times New Roman" w:hAnsi="Times New Roman"/>
          <w:sz w:val="24"/>
          <w:szCs w:val="24"/>
        </w:rPr>
        <w:t xml:space="preserve"> Договора</w:t>
      </w:r>
    </w:p>
    <w:p w14:paraId="2CDA48E6" w14:textId="77777777" w:rsidR="00546BDE" w:rsidRDefault="00546BDE" w:rsidP="001F3286">
      <w:pPr>
        <w:pStyle w:val="a8"/>
        <w:widowControl w:val="0"/>
        <w:numPr>
          <w:ilvl w:val="1"/>
          <w:numId w:val="1"/>
        </w:numPr>
        <w:suppressAutoHyphens/>
        <w:spacing w:after="0" w:line="240" w:lineRule="auto"/>
        <w:ind w:left="0" w:firstLine="709"/>
        <w:jc w:val="both"/>
        <w:rPr>
          <w:rFonts w:ascii="Times New Roman" w:hAnsi="Times New Roman"/>
          <w:sz w:val="24"/>
          <w:szCs w:val="24"/>
        </w:rPr>
      </w:pPr>
      <w:bookmarkStart w:id="2" w:name="_Ref492289972"/>
      <w:bookmarkEnd w:id="1"/>
      <w:r w:rsidRPr="00A756B4">
        <w:rPr>
          <w:rFonts w:ascii="Times New Roman" w:hAnsi="Times New Roman"/>
          <w:sz w:val="24"/>
          <w:szCs w:val="24"/>
        </w:rPr>
        <w:t>В последний день срока аренды (пункт Договора), а в случае досрочного расторжения Договора – в последний день срока его действия, Арендатор обязан</w:t>
      </w:r>
      <w:r w:rsidR="007013CB">
        <w:rPr>
          <w:rFonts w:ascii="Times New Roman" w:hAnsi="Times New Roman"/>
          <w:sz w:val="24"/>
          <w:szCs w:val="24"/>
        </w:rPr>
        <w:t xml:space="preserve"> возвратить Арендодателю </w:t>
      </w:r>
      <w:r w:rsidR="00DF2316">
        <w:rPr>
          <w:rFonts w:ascii="Times New Roman" w:hAnsi="Times New Roman"/>
          <w:sz w:val="24"/>
          <w:szCs w:val="24"/>
        </w:rPr>
        <w:t>Объект</w:t>
      </w:r>
      <w:r w:rsidR="00B1425E">
        <w:rPr>
          <w:rFonts w:ascii="Times New Roman" w:hAnsi="Times New Roman"/>
          <w:sz w:val="24"/>
          <w:szCs w:val="24"/>
        </w:rPr>
        <w:t>,</w:t>
      </w:r>
      <w:r w:rsidRPr="00A756B4">
        <w:rPr>
          <w:rFonts w:ascii="Times New Roman" w:hAnsi="Times New Roman"/>
          <w:sz w:val="24"/>
          <w:szCs w:val="24"/>
        </w:rPr>
        <w:t xml:space="preserve"> по Акту приема-передачи, составленному по форме Приложения № </w:t>
      </w:r>
      <w:r w:rsidR="00304982">
        <w:rPr>
          <w:rFonts w:ascii="Times New Roman" w:hAnsi="Times New Roman"/>
          <w:sz w:val="24"/>
          <w:szCs w:val="24"/>
        </w:rPr>
        <w:t>2</w:t>
      </w:r>
      <w:r w:rsidRPr="00A756B4">
        <w:rPr>
          <w:rFonts w:ascii="Times New Roman" w:hAnsi="Times New Roman"/>
          <w:sz w:val="24"/>
          <w:szCs w:val="24"/>
        </w:rPr>
        <w:t xml:space="preserve"> к Договору, в том состоянии</w:t>
      </w:r>
      <w:r w:rsidRPr="00EC791D">
        <w:rPr>
          <w:rFonts w:ascii="Times New Roman" w:hAnsi="Times New Roman"/>
          <w:sz w:val="24"/>
          <w:szCs w:val="24"/>
        </w:rPr>
        <w:t xml:space="preserve">, в котором </w:t>
      </w:r>
      <w:r w:rsidRPr="00F94147">
        <w:rPr>
          <w:rFonts w:ascii="Times New Roman" w:eastAsia="Times New Roman" w:hAnsi="Times New Roman"/>
          <w:sz w:val="24"/>
          <w:szCs w:val="24"/>
          <w:lang w:eastAsia="ru-RU"/>
        </w:rPr>
        <w:t>Арендатор</w:t>
      </w:r>
      <w:r w:rsidRPr="00EC791D">
        <w:rPr>
          <w:rFonts w:ascii="Times New Roman" w:hAnsi="Times New Roman"/>
          <w:sz w:val="24"/>
          <w:szCs w:val="24"/>
        </w:rPr>
        <w:t xml:space="preserve"> его получил, с учетом нормального износа и произведенных с</w:t>
      </w:r>
      <w:r w:rsidRPr="00D35FAE">
        <w:rPr>
          <w:rFonts w:ascii="Times New Roman" w:hAnsi="Times New Roman"/>
          <w:sz w:val="24"/>
          <w:szCs w:val="24"/>
        </w:rPr>
        <w:t xml:space="preserve"> письменного</w:t>
      </w:r>
      <w:r w:rsidRPr="00EC791D">
        <w:rPr>
          <w:rFonts w:ascii="Times New Roman" w:hAnsi="Times New Roman"/>
          <w:sz w:val="24"/>
          <w:szCs w:val="24"/>
        </w:rPr>
        <w:t xml:space="preserve"> согласия Арендодателя неотделимых улучшений. При этом </w:t>
      </w:r>
      <w:r w:rsidR="00DF2316">
        <w:rPr>
          <w:rFonts w:ascii="Times New Roman" w:hAnsi="Times New Roman"/>
          <w:sz w:val="24"/>
          <w:szCs w:val="24"/>
        </w:rPr>
        <w:t>Объект</w:t>
      </w:r>
      <w:r w:rsidRPr="00EC791D">
        <w:rPr>
          <w:rFonts w:ascii="Times New Roman" w:hAnsi="Times New Roman"/>
          <w:sz w:val="24"/>
          <w:szCs w:val="24"/>
        </w:rPr>
        <w:t xml:space="preserve"> должен быть освобожден от инвентаря, рекламных вывесок, оборудования и ин</w:t>
      </w:r>
      <w:r>
        <w:rPr>
          <w:rFonts w:ascii="Times New Roman" w:hAnsi="Times New Roman"/>
          <w:sz w:val="24"/>
          <w:szCs w:val="24"/>
        </w:rPr>
        <w:t>ого имущества (</w:t>
      </w:r>
      <w:r w:rsidRPr="00EC791D">
        <w:rPr>
          <w:rFonts w:ascii="Times New Roman" w:hAnsi="Times New Roman"/>
          <w:sz w:val="24"/>
          <w:szCs w:val="24"/>
        </w:rPr>
        <w:t>вещей</w:t>
      </w:r>
      <w:r>
        <w:rPr>
          <w:rFonts w:ascii="Times New Roman" w:hAnsi="Times New Roman"/>
          <w:sz w:val="24"/>
          <w:szCs w:val="24"/>
        </w:rPr>
        <w:t>)</w:t>
      </w:r>
      <w:r w:rsidRPr="00EC791D">
        <w:rPr>
          <w:rFonts w:ascii="Times New Roman" w:hAnsi="Times New Roman"/>
          <w:sz w:val="24"/>
          <w:szCs w:val="24"/>
        </w:rPr>
        <w:t xml:space="preserve"> Арендатора.</w:t>
      </w:r>
      <w:bookmarkEnd w:id="2"/>
    </w:p>
    <w:p w14:paraId="4D2B6EAE" w14:textId="77777777" w:rsidR="00065739" w:rsidRPr="004E11BF" w:rsidRDefault="00065739" w:rsidP="001F3286">
      <w:pPr>
        <w:pStyle w:val="a8"/>
        <w:numPr>
          <w:ilvl w:val="1"/>
          <w:numId w:val="1"/>
        </w:numPr>
        <w:snapToGrid w:val="0"/>
        <w:spacing w:after="0" w:line="240" w:lineRule="auto"/>
        <w:ind w:left="0" w:firstLine="709"/>
        <w:jc w:val="both"/>
        <w:rPr>
          <w:rFonts w:ascii="Times New Roman" w:hAnsi="Times New Roman"/>
          <w:sz w:val="24"/>
          <w:szCs w:val="24"/>
        </w:rPr>
      </w:pPr>
      <w:bookmarkStart w:id="3" w:name="_Ref510611957"/>
      <w:r w:rsidRPr="004E11BF">
        <w:rPr>
          <w:rFonts w:ascii="Times New Roman" w:hAnsi="Times New Roman"/>
          <w:sz w:val="24"/>
          <w:szCs w:val="24"/>
        </w:rPr>
        <w:t xml:space="preserve">В случае возврата </w:t>
      </w:r>
      <w:r>
        <w:rPr>
          <w:rFonts w:ascii="Times New Roman" w:hAnsi="Times New Roman"/>
          <w:sz w:val="24"/>
          <w:szCs w:val="24"/>
        </w:rPr>
        <w:t>А</w:t>
      </w:r>
      <w:r w:rsidRPr="004E11BF">
        <w:rPr>
          <w:rFonts w:ascii="Times New Roman" w:hAnsi="Times New Roman"/>
          <w:sz w:val="24"/>
          <w:szCs w:val="24"/>
        </w:rPr>
        <w:t xml:space="preserve">рендатором </w:t>
      </w:r>
      <w:r w:rsidR="008D0764">
        <w:rPr>
          <w:rFonts w:ascii="Times New Roman" w:hAnsi="Times New Roman"/>
          <w:sz w:val="24"/>
          <w:szCs w:val="24"/>
        </w:rPr>
        <w:t>Объекта</w:t>
      </w:r>
      <w:r w:rsidRPr="004E11BF">
        <w:rPr>
          <w:rFonts w:ascii="Times New Roman" w:hAnsi="Times New Roman"/>
          <w:sz w:val="24"/>
          <w:szCs w:val="24"/>
        </w:rPr>
        <w:t xml:space="preserve"> в состоянии, не соответствующем условиям Договора (пункт </w:t>
      </w:r>
      <w:r w:rsidRPr="004E11BF">
        <w:rPr>
          <w:rFonts w:ascii="Times New Roman" w:hAnsi="Times New Roman"/>
          <w:sz w:val="24"/>
          <w:szCs w:val="24"/>
        </w:rPr>
        <w:fldChar w:fldCharType="begin"/>
      </w:r>
      <w:r w:rsidRPr="004E11BF">
        <w:rPr>
          <w:rFonts w:ascii="Times New Roman" w:hAnsi="Times New Roman"/>
          <w:sz w:val="24"/>
          <w:szCs w:val="24"/>
        </w:rPr>
        <w:instrText xml:space="preserve"> REF _Ref492289972 \r \h  \* MERGEFORMAT </w:instrText>
      </w:r>
      <w:r w:rsidRPr="004E11BF">
        <w:rPr>
          <w:rFonts w:ascii="Times New Roman" w:hAnsi="Times New Roman"/>
          <w:sz w:val="24"/>
          <w:szCs w:val="24"/>
        </w:rPr>
      </w:r>
      <w:r w:rsidRPr="004E11BF">
        <w:rPr>
          <w:rFonts w:ascii="Times New Roman" w:hAnsi="Times New Roman"/>
          <w:sz w:val="24"/>
          <w:szCs w:val="24"/>
        </w:rPr>
        <w:fldChar w:fldCharType="separate"/>
      </w:r>
      <w:r w:rsidR="001A7462">
        <w:rPr>
          <w:rFonts w:ascii="Times New Roman" w:hAnsi="Times New Roman"/>
          <w:sz w:val="24"/>
          <w:szCs w:val="24"/>
        </w:rPr>
        <w:t>3.3</w:t>
      </w:r>
      <w:r w:rsidRPr="004E11BF">
        <w:rPr>
          <w:rFonts w:ascii="Times New Roman" w:hAnsi="Times New Roman"/>
          <w:sz w:val="24"/>
          <w:szCs w:val="24"/>
        </w:rPr>
        <w:fldChar w:fldCharType="end"/>
      </w:r>
      <w:r>
        <w:rPr>
          <w:rFonts w:ascii="Times New Roman" w:hAnsi="Times New Roman"/>
          <w:sz w:val="24"/>
          <w:szCs w:val="24"/>
        </w:rPr>
        <w:t>.</w:t>
      </w:r>
      <w:r w:rsidRPr="004E11BF">
        <w:rPr>
          <w:rFonts w:ascii="Times New Roman" w:hAnsi="Times New Roman"/>
          <w:sz w:val="24"/>
          <w:szCs w:val="24"/>
        </w:rPr>
        <w:t xml:space="preserve"> Договора), в том числе в случае нарушения </w:t>
      </w:r>
      <w:r>
        <w:rPr>
          <w:rFonts w:ascii="Times New Roman" w:hAnsi="Times New Roman"/>
          <w:sz w:val="24"/>
          <w:szCs w:val="24"/>
        </w:rPr>
        <w:t>А</w:t>
      </w:r>
      <w:r w:rsidRPr="004E11BF">
        <w:rPr>
          <w:rFonts w:ascii="Times New Roman" w:hAnsi="Times New Roman"/>
          <w:sz w:val="24"/>
          <w:szCs w:val="24"/>
        </w:rPr>
        <w:t xml:space="preserve">рендатором обязанностей, предусмотренных пунктом </w:t>
      </w:r>
      <w:r w:rsidR="00C04919">
        <w:rPr>
          <w:rFonts w:ascii="Times New Roman" w:hAnsi="Times New Roman"/>
          <w:sz w:val="24"/>
          <w:szCs w:val="24"/>
        </w:rPr>
        <w:t>5.3.</w:t>
      </w:r>
      <w:r w:rsidRPr="004E11BF">
        <w:rPr>
          <w:rFonts w:ascii="Times New Roman" w:hAnsi="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w:t>
      </w:r>
      <w:r>
        <w:rPr>
          <w:rFonts w:ascii="Times New Roman" w:hAnsi="Times New Roman"/>
          <w:sz w:val="24"/>
          <w:szCs w:val="24"/>
        </w:rPr>
        <w:t>А</w:t>
      </w:r>
      <w:r w:rsidRPr="004E11BF">
        <w:rPr>
          <w:rFonts w:ascii="Times New Roman" w:hAnsi="Times New Roman"/>
          <w:sz w:val="24"/>
          <w:szCs w:val="24"/>
        </w:rPr>
        <w:t>рендатором выявленных Аренд</w:t>
      </w:r>
      <w:r>
        <w:rPr>
          <w:rFonts w:ascii="Times New Roman" w:hAnsi="Times New Roman"/>
          <w:sz w:val="24"/>
          <w:szCs w:val="24"/>
        </w:rPr>
        <w:t>одателем</w:t>
      </w:r>
      <w:r w:rsidRPr="004E11BF">
        <w:rPr>
          <w:rFonts w:ascii="Times New Roman" w:hAnsi="Times New Roman"/>
          <w:sz w:val="24"/>
          <w:szCs w:val="24"/>
        </w:rPr>
        <w:t xml:space="preserve"> недостатков, </w:t>
      </w:r>
      <w:r>
        <w:rPr>
          <w:rFonts w:ascii="Times New Roman" w:hAnsi="Times New Roman"/>
          <w:sz w:val="24"/>
          <w:szCs w:val="24"/>
        </w:rPr>
        <w:t>Арендодатель</w:t>
      </w:r>
      <w:r w:rsidRPr="004E11BF">
        <w:rPr>
          <w:rFonts w:ascii="Times New Roman" w:hAnsi="Times New Roman"/>
          <w:sz w:val="24"/>
          <w:szCs w:val="24"/>
        </w:rPr>
        <w:t xml:space="preserve"> вправе устранить их своими силами или с привлечением третьих лиц, а </w:t>
      </w:r>
      <w:r>
        <w:rPr>
          <w:rFonts w:ascii="Times New Roman" w:hAnsi="Times New Roman"/>
          <w:sz w:val="24"/>
          <w:szCs w:val="24"/>
        </w:rPr>
        <w:t>А</w:t>
      </w:r>
      <w:r w:rsidRPr="004E11BF">
        <w:rPr>
          <w:rFonts w:ascii="Times New Roman" w:hAnsi="Times New Roman"/>
          <w:sz w:val="24"/>
          <w:szCs w:val="24"/>
        </w:rPr>
        <w:t>рендатор обязуется возместить Аренд</w:t>
      </w:r>
      <w:r>
        <w:rPr>
          <w:rFonts w:ascii="Times New Roman" w:hAnsi="Times New Roman"/>
          <w:sz w:val="24"/>
          <w:szCs w:val="24"/>
        </w:rPr>
        <w:t>одателю</w:t>
      </w:r>
      <w:r w:rsidRPr="004E11BF">
        <w:rPr>
          <w:rFonts w:ascii="Times New Roman" w:hAnsi="Times New Roman"/>
          <w:sz w:val="24"/>
          <w:szCs w:val="24"/>
        </w:rPr>
        <w:t xml:space="preserve"> все документально подтвержденные расходы, связанные с устранением данных недостатков, а также уплатить неустойку, включая НДС, в размере арендной платы за месяц, применяемой на дату возврата </w:t>
      </w:r>
      <w:r w:rsidR="008D0764">
        <w:rPr>
          <w:rFonts w:ascii="Times New Roman" w:hAnsi="Times New Roman"/>
          <w:sz w:val="24"/>
          <w:szCs w:val="24"/>
        </w:rPr>
        <w:t>Объекта</w:t>
      </w:r>
      <w:r w:rsidRPr="004E11BF">
        <w:rPr>
          <w:rFonts w:ascii="Times New Roman" w:hAnsi="Times New Roman"/>
          <w:sz w:val="24"/>
          <w:szCs w:val="24"/>
        </w:rPr>
        <w:t>, в течение 5 (пяти) рабочих дней со дня получения соответствующего требования от Аренд</w:t>
      </w:r>
      <w:r>
        <w:rPr>
          <w:rFonts w:ascii="Times New Roman" w:hAnsi="Times New Roman"/>
          <w:sz w:val="24"/>
          <w:szCs w:val="24"/>
        </w:rPr>
        <w:t>одателя</w:t>
      </w:r>
      <w:r w:rsidRPr="004E11BF">
        <w:rPr>
          <w:rFonts w:ascii="Times New Roman" w:hAnsi="Times New Roman"/>
          <w:sz w:val="24"/>
          <w:szCs w:val="24"/>
        </w:rPr>
        <w:t>.</w:t>
      </w:r>
      <w:bookmarkEnd w:id="3"/>
    </w:p>
    <w:p w14:paraId="1641DBDC" w14:textId="77777777" w:rsidR="00065739" w:rsidRPr="00065739" w:rsidRDefault="00065739" w:rsidP="001F3286">
      <w:pPr>
        <w:pStyle w:val="a8"/>
        <w:numPr>
          <w:ilvl w:val="1"/>
          <w:numId w:val="1"/>
        </w:numPr>
        <w:snapToGrid w:val="0"/>
        <w:spacing w:after="0" w:line="240" w:lineRule="auto"/>
        <w:ind w:left="0" w:firstLine="709"/>
        <w:jc w:val="both"/>
        <w:rPr>
          <w:rFonts w:ascii="Times New Roman" w:hAnsi="Times New Roman"/>
          <w:sz w:val="24"/>
          <w:szCs w:val="24"/>
        </w:rPr>
      </w:pPr>
      <w:bookmarkStart w:id="4" w:name="_Ref518576943"/>
      <w:r w:rsidRPr="004E11BF">
        <w:rPr>
          <w:rFonts w:ascii="Times New Roman" w:hAnsi="Times New Roman"/>
          <w:sz w:val="24"/>
          <w:szCs w:val="24"/>
        </w:rPr>
        <w:t xml:space="preserve">За весь период проведения работ, указанных в пункте </w:t>
      </w:r>
      <w:r w:rsidRPr="004E11BF">
        <w:rPr>
          <w:rFonts w:ascii="Times New Roman" w:hAnsi="Times New Roman"/>
          <w:sz w:val="24"/>
          <w:szCs w:val="24"/>
        </w:rPr>
        <w:fldChar w:fldCharType="begin"/>
      </w:r>
      <w:r w:rsidRPr="004E11BF">
        <w:rPr>
          <w:rFonts w:ascii="Times New Roman" w:hAnsi="Times New Roman"/>
          <w:sz w:val="24"/>
          <w:szCs w:val="24"/>
        </w:rPr>
        <w:instrText xml:space="preserve"> REF _Ref510611957 \r \h  \* MERGEFORMAT </w:instrText>
      </w:r>
      <w:r w:rsidRPr="004E11BF">
        <w:rPr>
          <w:rFonts w:ascii="Times New Roman" w:hAnsi="Times New Roman"/>
          <w:sz w:val="24"/>
          <w:szCs w:val="24"/>
        </w:rPr>
      </w:r>
      <w:r w:rsidRPr="004E11BF">
        <w:rPr>
          <w:rFonts w:ascii="Times New Roman" w:hAnsi="Times New Roman"/>
          <w:sz w:val="24"/>
          <w:szCs w:val="24"/>
        </w:rPr>
        <w:fldChar w:fldCharType="separate"/>
      </w:r>
      <w:r w:rsidR="001A7462">
        <w:rPr>
          <w:rFonts w:ascii="Times New Roman" w:hAnsi="Times New Roman"/>
          <w:sz w:val="24"/>
          <w:szCs w:val="24"/>
        </w:rPr>
        <w:t>3.4</w:t>
      </w:r>
      <w:r w:rsidRPr="004E11BF">
        <w:rPr>
          <w:rFonts w:ascii="Times New Roman" w:hAnsi="Times New Roman"/>
          <w:sz w:val="24"/>
          <w:szCs w:val="24"/>
        </w:rPr>
        <w:fldChar w:fldCharType="end"/>
      </w:r>
      <w:r w:rsidRPr="004E11BF">
        <w:rPr>
          <w:rFonts w:ascii="Times New Roman" w:hAnsi="Times New Roman"/>
          <w:sz w:val="24"/>
          <w:szCs w:val="24"/>
        </w:rPr>
        <w:t xml:space="preserve"> Договора, по приведению </w:t>
      </w:r>
      <w:r w:rsidR="008D0764">
        <w:rPr>
          <w:rFonts w:ascii="Times New Roman" w:hAnsi="Times New Roman"/>
          <w:sz w:val="24"/>
          <w:szCs w:val="24"/>
        </w:rPr>
        <w:t>Объекта</w:t>
      </w:r>
      <w:r w:rsidRPr="004E11BF">
        <w:rPr>
          <w:rFonts w:ascii="Times New Roman" w:hAnsi="Times New Roman"/>
          <w:sz w:val="24"/>
          <w:szCs w:val="24"/>
        </w:rPr>
        <w:t xml:space="preserve"> в состояние, соответствующее условиям Договора (пункт </w:t>
      </w:r>
      <w:r w:rsidRPr="004E11BF">
        <w:rPr>
          <w:rFonts w:ascii="Times New Roman" w:hAnsi="Times New Roman"/>
          <w:sz w:val="24"/>
          <w:szCs w:val="24"/>
        </w:rPr>
        <w:fldChar w:fldCharType="begin"/>
      </w:r>
      <w:r w:rsidRPr="004E11BF">
        <w:rPr>
          <w:rFonts w:ascii="Times New Roman" w:hAnsi="Times New Roman"/>
          <w:sz w:val="24"/>
          <w:szCs w:val="24"/>
        </w:rPr>
        <w:instrText xml:space="preserve"> REF _Ref492289972 \r \h  \* MERGEFORMAT </w:instrText>
      </w:r>
      <w:r w:rsidRPr="004E11BF">
        <w:rPr>
          <w:rFonts w:ascii="Times New Roman" w:hAnsi="Times New Roman"/>
          <w:sz w:val="24"/>
          <w:szCs w:val="24"/>
        </w:rPr>
      </w:r>
      <w:r w:rsidRPr="004E11BF">
        <w:rPr>
          <w:rFonts w:ascii="Times New Roman" w:hAnsi="Times New Roman"/>
          <w:sz w:val="24"/>
          <w:szCs w:val="24"/>
        </w:rPr>
        <w:fldChar w:fldCharType="separate"/>
      </w:r>
      <w:r w:rsidR="001A7462">
        <w:rPr>
          <w:rFonts w:ascii="Times New Roman" w:hAnsi="Times New Roman"/>
          <w:sz w:val="24"/>
          <w:szCs w:val="24"/>
        </w:rPr>
        <w:t>3.3</w:t>
      </w:r>
      <w:r w:rsidRPr="004E11BF">
        <w:rPr>
          <w:rFonts w:ascii="Times New Roman" w:hAnsi="Times New Roman"/>
          <w:sz w:val="24"/>
          <w:szCs w:val="24"/>
        </w:rPr>
        <w:fldChar w:fldCharType="end"/>
      </w:r>
      <w:r w:rsidRPr="004E11BF">
        <w:rPr>
          <w:rFonts w:ascii="Times New Roman" w:hAnsi="Times New Roman"/>
          <w:sz w:val="24"/>
          <w:szCs w:val="24"/>
        </w:rPr>
        <w:t xml:space="preserve"> Договора), </w:t>
      </w:r>
      <w:r w:rsidR="00B716D6">
        <w:rPr>
          <w:rFonts w:ascii="Times New Roman" w:hAnsi="Times New Roman"/>
          <w:sz w:val="24"/>
          <w:szCs w:val="24"/>
        </w:rPr>
        <w:t>А</w:t>
      </w:r>
      <w:r w:rsidR="00B1425E">
        <w:rPr>
          <w:rFonts w:ascii="Times New Roman" w:hAnsi="Times New Roman"/>
          <w:sz w:val="24"/>
          <w:szCs w:val="24"/>
        </w:rPr>
        <w:t>р</w:t>
      </w:r>
      <w:r w:rsidRPr="004E11BF">
        <w:rPr>
          <w:rFonts w:ascii="Times New Roman" w:hAnsi="Times New Roman"/>
          <w:sz w:val="24"/>
          <w:szCs w:val="24"/>
        </w:rPr>
        <w:t>ендатор уплачивает все платежи, предусмотренные разделом 4 Договора.</w:t>
      </w:r>
      <w:bookmarkEnd w:id="4"/>
    </w:p>
    <w:p w14:paraId="779C47CF" w14:textId="77777777" w:rsidR="00546BDE" w:rsidRPr="0001270A" w:rsidRDefault="00546BDE" w:rsidP="001F3286">
      <w:pPr>
        <w:pStyle w:val="a8"/>
        <w:numPr>
          <w:ilvl w:val="1"/>
          <w:numId w:val="1"/>
        </w:numPr>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lastRenderedPageBreak/>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C17DF9">
        <w:rPr>
          <w:rFonts w:ascii="Times New Roman" w:eastAsia="Times New Roman" w:hAnsi="Times New Roman"/>
          <w:sz w:val="24"/>
          <w:szCs w:val="24"/>
          <w:lang w:eastAsia="ru-RU"/>
        </w:rPr>
        <w:t xml:space="preserve"> Понятие </w:t>
      </w:r>
      <w:r w:rsidR="008A69CE">
        <w:rPr>
          <w:rFonts w:ascii="Times New Roman" w:eastAsia="Times New Roman" w:hAnsi="Times New Roman"/>
          <w:sz w:val="24"/>
          <w:szCs w:val="24"/>
          <w:lang w:eastAsia="ru-RU"/>
        </w:rPr>
        <w:t>«</w:t>
      </w:r>
      <w:r w:rsidR="009627FB">
        <w:rPr>
          <w:rFonts w:ascii="Times New Roman" w:eastAsia="Times New Roman" w:hAnsi="Times New Roman"/>
          <w:sz w:val="24"/>
          <w:szCs w:val="24"/>
          <w:lang w:eastAsia="ru-RU"/>
        </w:rPr>
        <w:t>Н</w:t>
      </w:r>
      <w:r w:rsidR="008A69CE">
        <w:rPr>
          <w:rFonts w:ascii="Times New Roman" w:eastAsia="Times New Roman" w:hAnsi="Times New Roman"/>
          <w:sz w:val="24"/>
          <w:szCs w:val="24"/>
          <w:lang w:eastAsia="ru-RU"/>
        </w:rPr>
        <w:t xml:space="preserve">еотделимые улучшения» </w:t>
      </w:r>
      <w:r w:rsidR="009627FB">
        <w:rPr>
          <w:rFonts w:ascii="Times New Roman" w:eastAsia="Times New Roman" w:hAnsi="Times New Roman"/>
          <w:sz w:val="24"/>
          <w:szCs w:val="24"/>
          <w:lang w:eastAsia="ru-RU"/>
        </w:rPr>
        <w:t xml:space="preserve">включают в себя: перепланировку, переоборудование Объекта, инженерно-технических </w:t>
      </w:r>
      <w:proofErr w:type="gramStart"/>
      <w:r w:rsidR="009627FB">
        <w:rPr>
          <w:rFonts w:ascii="Times New Roman" w:eastAsia="Times New Roman" w:hAnsi="Times New Roman"/>
          <w:sz w:val="24"/>
          <w:szCs w:val="24"/>
          <w:lang w:eastAsia="ru-RU"/>
        </w:rPr>
        <w:t>коммуникаций  и</w:t>
      </w:r>
      <w:proofErr w:type="gramEnd"/>
      <w:r w:rsidR="009627FB">
        <w:rPr>
          <w:rFonts w:ascii="Times New Roman" w:eastAsia="Times New Roman" w:hAnsi="Times New Roman"/>
          <w:sz w:val="24"/>
          <w:szCs w:val="24"/>
          <w:lang w:eastAsia="ru-RU"/>
        </w:rPr>
        <w:t xml:space="preserve">/или другого оборудования с проведением внутренних отделочных работ, оснащение Объекта системой сигнализации и иными системами охраны, системами пожаротушения, кондиционирования, вентиляции, аварийного энергоснабжения. </w:t>
      </w:r>
    </w:p>
    <w:p w14:paraId="417BB594" w14:textId="77777777" w:rsidR="00546BDE" w:rsidRPr="005E27EB" w:rsidRDefault="00546BDE" w:rsidP="00546BDE">
      <w:pPr>
        <w:pStyle w:val="a8"/>
        <w:snapToGrid w:val="0"/>
        <w:spacing w:after="0" w:line="240" w:lineRule="auto"/>
        <w:ind w:left="0" w:firstLine="709"/>
        <w:jc w:val="both"/>
        <w:rPr>
          <w:rFonts w:ascii="Times New Roman" w:hAnsi="Times New Roman"/>
          <w:sz w:val="24"/>
          <w:szCs w:val="24"/>
        </w:rPr>
      </w:pPr>
    </w:p>
    <w:p w14:paraId="41F1BF77" w14:textId="77777777" w:rsidR="00546BDE" w:rsidRPr="00FD69FC" w:rsidRDefault="00546BDE" w:rsidP="001F3286">
      <w:pPr>
        <w:pStyle w:val="a8"/>
        <w:numPr>
          <w:ilvl w:val="0"/>
          <w:numId w:val="1"/>
        </w:numPr>
        <w:spacing w:after="0" w:line="240" w:lineRule="auto"/>
        <w:ind w:left="0" w:firstLine="709"/>
        <w:jc w:val="center"/>
        <w:outlineLvl w:val="0"/>
        <w:rPr>
          <w:rFonts w:ascii="Times New Roman" w:hAnsi="Times New Roman"/>
          <w:b/>
          <w:sz w:val="24"/>
          <w:szCs w:val="24"/>
        </w:rPr>
      </w:pPr>
      <w:bookmarkStart w:id="5" w:name="_Ref532220156"/>
      <w:r w:rsidRPr="00FD69FC">
        <w:rPr>
          <w:rFonts w:ascii="Times New Roman" w:hAnsi="Times New Roman"/>
          <w:b/>
          <w:sz w:val="24"/>
          <w:szCs w:val="24"/>
        </w:rPr>
        <w:t>Арендная плата и порядок расчетов</w:t>
      </w:r>
      <w:bookmarkEnd w:id="5"/>
    </w:p>
    <w:p w14:paraId="724B03C1" w14:textId="77777777" w:rsidR="00546BDE" w:rsidRPr="005E27EB" w:rsidRDefault="00546BDE" w:rsidP="00546BDE">
      <w:pPr>
        <w:pStyle w:val="a8"/>
        <w:spacing w:after="0" w:line="240" w:lineRule="auto"/>
        <w:ind w:left="0" w:firstLine="709"/>
        <w:rPr>
          <w:rFonts w:ascii="Times New Roman" w:hAnsi="Times New Roman"/>
          <w:b/>
          <w:sz w:val="24"/>
          <w:szCs w:val="24"/>
        </w:rPr>
      </w:pPr>
    </w:p>
    <w:p w14:paraId="42DC06EA" w14:textId="77777777" w:rsidR="00654F20" w:rsidRDefault="004532E4" w:rsidP="00F8506B">
      <w:pPr>
        <w:pStyle w:val="a8"/>
        <w:spacing w:after="0" w:line="240" w:lineRule="auto"/>
        <w:ind w:left="0" w:firstLine="709"/>
        <w:jc w:val="both"/>
        <w:rPr>
          <w:rFonts w:ascii="Times New Roman" w:hAnsi="Times New Roman"/>
          <w:sz w:val="24"/>
          <w:szCs w:val="24"/>
        </w:rPr>
      </w:pPr>
      <w:bookmarkStart w:id="6" w:name="_Ref509907425"/>
      <w:r>
        <w:rPr>
          <w:rFonts w:ascii="Times New Roman" w:hAnsi="Times New Roman"/>
          <w:sz w:val="24"/>
          <w:szCs w:val="24"/>
        </w:rPr>
        <w:t>4.1.</w:t>
      </w:r>
      <w:r>
        <w:rPr>
          <w:rFonts w:ascii="Times New Roman" w:hAnsi="Times New Roman"/>
          <w:sz w:val="24"/>
          <w:szCs w:val="24"/>
        </w:rPr>
        <w:tab/>
        <w:t xml:space="preserve">Арендная плата </w:t>
      </w:r>
      <w:r w:rsidR="008A70D1">
        <w:rPr>
          <w:rFonts w:ascii="Times New Roman" w:hAnsi="Times New Roman"/>
          <w:sz w:val="24"/>
          <w:szCs w:val="24"/>
        </w:rPr>
        <w:t xml:space="preserve">за </w:t>
      </w:r>
      <w:r w:rsidR="008A70D1" w:rsidRPr="009C0A5D">
        <w:rPr>
          <w:rFonts w:ascii="Times New Roman" w:hAnsi="Times New Roman"/>
          <w:sz w:val="24"/>
          <w:szCs w:val="24"/>
        </w:rPr>
        <w:t xml:space="preserve">пользование </w:t>
      </w:r>
      <w:r w:rsidR="009E74E0">
        <w:rPr>
          <w:rFonts w:ascii="Times New Roman" w:hAnsi="Times New Roman"/>
          <w:sz w:val="24"/>
          <w:szCs w:val="24"/>
        </w:rPr>
        <w:t>Объектом</w:t>
      </w:r>
      <w:r w:rsidR="007E6020">
        <w:rPr>
          <w:rFonts w:ascii="Times New Roman" w:hAnsi="Times New Roman"/>
          <w:sz w:val="24"/>
          <w:szCs w:val="24"/>
        </w:rPr>
        <w:t>,</w:t>
      </w:r>
      <w:r w:rsidR="009E74E0">
        <w:rPr>
          <w:rFonts w:ascii="Times New Roman" w:hAnsi="Times New Roman"/>
          <w:sz w:val="24"/>
          <w:szCs w:val="24"/>
        </w:rPr>
        <w:t xml:space="preserve"> в</w:t>
      </w:r>
      <w:r w:rsidR="008A70D1">
        <w:rPr>
          <w:rFonts w:ascii="Times New Roman" w:hAnsi="Times New Roman"/>
          <w:sz w:val="24"/>
          <w:szCs w:val="24"/>
        </w:rPr>
        <w:t xml:space="preserve"> том </w:t>
      </w:r>
      <w:r w:rsidR="007E6020">
        <w:rPr>
          <w:rFonts w:ascii="Times New Roman" w:hAnsi="Times New Roman"/>
          <w:sz w:val="24"/>
          <w:szCs w:val="24"/>
        </w:rPr>
        <w:t>числе частью</w:t>
      </w:r>
      <w:r w:rsidR="008A70D1">
        <w:rPr>
          <w:rFonts w:ascii="Times New Roman" w:hAnsi="Times New Roman"/>
          <w:sz w:val="24"/>
          <w:szCs w:val="24"/>
        </w:rPr>
        <w:t xml:space="preserve"> земельного участка, площадью 500 кв.м. перед Гаражом (указан на плане территории- Приложение 1.2) </w:t>
      </w:r>
      <w:r w:rsidR="004378C2" w:rsidRPr="009C0A5D">
        <w:rPr>
          <w:rFonts w:ascii="Times New Roman" w:hAnsi="Times New Roman"/>
          <w:sz w:val="24"/>
          <w:szCs w:val="24"/>
        </w:rPr>
        <w:t>составляет</w:t>
      </w:r>
      <w:r w:rsidR="004378C2">
        <w:rPr>
          <w:rFonts w:ascii="Times New Roman" w:hAnsi="Times New Roman"/>
          <w:sz w:val="24"/>
          <w:szCs w:val="24"/>
        </w:rPr>
        <w:t xml:space="preserve"> </w:t>
      </w:r>
      <w:r w:rsidR="004378C2" w:rsidRPr="004532E4">
        <w:rPr>
          <w:rFonts w:ascii="Times New Roman" w:hAnsi="Times New Roman"/>
          <w:b/>
          <w:sz w:val="24"/>
          <w:szCs w:val="24"/>
        </w:rPr>
        <w:t>170 000</w:t>
      </w:r>
      <w:r w:rsidR="004378C2">
        <w:rPr>
          <w:rFonts w:ascii="Times New Roman" w:hAnsi="Times New Roman"/>
          <w:sz w:val="24"/>
          <w:szCs w:val="24"/>
        </w:rPr>
        <w:t xml:space="preserve"> (Сто семьдесят) тысяч рублей 00</w:t>
      </w:r>
      <w:r w:rsidR="004378C2" w:rsidRPr="008D0716">
        <w:rPr>
          <w:rFonts w:ascii="Times New Roman" w:hAnsi="Times New Roman"/>
          <w:sz w:val="24"/>
          <w:szCs w:val="24"/>
        </w:rPr>
        <w:t xml:space="preserve"> </w:t>
      </w:r>
      <w:r w:rsidR="004378C2">
        <w:rPr>
          <w:rFonts w:ascii="Times New Roman" w:hAnsi="Times New Roman"/>
          <w:sz w:val="24"/>
          <w:szCs w:val="24"/>
        </w:rPr>
        <w:t>копеек, в том числе НДС 20 %- 28 333 (Двадцать восемь тысяч триста тридцать три) рубля 33 копейки</w:t>
      </w:r>
      <w:r w:rsidR="008A70D1">
        <w:rPr>
          <w:rFonts w:ascii="Times New Roman" w:hAnsi="Times New Roman"/>
          <w:sz w:val="24"/>
          <w:szCs w:val="24"/>
        </w:rPr>
        <w:t xml:space="preserve"> </w:t>
      </w:r>
      <w:r w:rsidR="008D0764">
        <w:rPr>
          <w:rFonts w:ascii="Times New Roman" w:hAnsi="Times New Roman"/>
          <w:sz w:val="24"/>
          <w:szCs w:val="24"/>
        </w:rPr>
        <w:t xml:space="preserve">и </w:t>
      </w:r>
      <w:r>
        <w:rPr>
          <w:rFonts w:ascii="Times New Roman" w:hAnsi="Times New Roman"/>
          <w:sz w:val="24"/>
          <w:szCs w:val="24"/>
        </w:rPr>
        <w:t>включает в себя</w:t>
      </w:r>
      <w:r w:rsidR="008E6818">
        <w:rPr>
          <w:rFonts w:ascii="Times New Roman" w:hAnsi="Times New Roman"/>
          <w:sz w:val="24"/>
          <w:szCs w:val="24"/>
        </w:rPr>
        <w:t xml:space="preserve"> </w:t>
      </w:r>
      <w:r w:rsidR="008E6818" w:rsidRPr="008D0716">
        <w:rPr>
          <w:rFonts w:ascii="Times New Roman" w:hAnsi="Times New Roman"/>
          <w:sz w:val="24"/>
          <w:szCs w:val="24"/>
        </w:rPr>
        <w:t>очистку</w:t>
      </w:r>
      <w:r w:rsidR="009C0A5D" w:rsidRPr="008D0716">
        <w:rPr>
          <w:rFonts w:ascii="Times New Roman" w:hAnsi="Times New Roman"/>
          <w:sz w:val="24"/>
          <w:szCs w:val="24"/>
        </w:rPr>
        <w:t xml:space="preserve"> кровли </w:t>
      </w:r>
      <w:r w:rsidR="001D2F23" w:rsidRPr="008D0716">
        <w:rPr>
          <w:rFonts w:ascii="Times New Roman" w:hAnsi="Times New Roman"/>
          <w:sz w:val="24"/>
          <w:szCs w:val="24"/>
        </w:rPr>
        <w:t>Гаража</w:t>
      </w:r>
      <w:r w:rsidR="00C04919" w:rsidRPr="008D0716">
        <w:rPr>
          <w:rFonts w:ascii="Times New Roman" w:hAnsi="Times New Roman"/>
          <w:sz w:val="24"/>
          <w:szCs w:val="24"/>
        </w:rPr>
        <w:t>,</w:t>
      </w:r>
      <w:r w:rsidR="009C0A5D" w:rsidRPr="008D0716">
        <w:rPr>
          <w:rFonts w:ascii="Times New Roman" w:hAnsi="Times New Roman"/>
          <w:sz w:val="24"/>
          <w:szCs w:val="24"/>
        </w:rPr>
        <w:t xml:space="preserve"> в котором находится Объект</w:t>
      </w:r>
      <w:r w:rsidR="00CC449C" w:rsidRPr="008D0716">
        <w:rPr>
          <w:rFonts w:ascii="Times New Roman" w:hAnsi="Times New Roman"/>
          <w:sz w:val="24"/>
          <w:szCs w:val="24"/>
        </w:rPr>
        <w:t>,</w:t>
      </w:r>
      <w:r w:rsidR="009C0A5D" w:rsidRPr="008D0716">
        <w:rPr>
          <w:rFonts w:ascii="Times New Roman" w:hAnsi="Times New Roman"/>
          <w:sz w:val="24"/>
          <w:szCs w:val="24"/>
        </w:rPr>
        <w:t xml:space="preserve"> от снега и наледи</w:t>
      </w:r>
      <w:r w:rsidR="009C0A5D" w:rsidRPr="008E6818">
        <w:rPr>
          <w:rFonts w:ascii="Times New Roman" w:hAnsi="Times New Roman"/>
          <w:sz w:val="24"/>
          <w:szCs w:val="24"/>
        </w:rPr>
        <w:t xml:space="preserve"> в зимний период</w:t>
      </w:r>
      <w:r w:rsidR="00654F20">
        <w:rPr>
          <w:rFonts w:ascii="Times New Roman" w:hAnsi="Times New Roman"/>
          <w:sz w:val="24"/>
          <w:szCs w:val="24"/>
        </w:rPr>
        <w:t>.</w:t>
      </w:r>
    </w:p>
    <w:p w14:paraId="0E0205F8" w14:textId="77777777" w:rsidR="009C0A5D" w:rsidRPr="009C0A5D" w:rsidRDefault="009C0A5D" w:rsidP="00F8506B">
      <w:pPr>
        <w:pStyle w:val="a8"/>
        <w:spacing w:after="0" w:line="240" w:lineRule="auto"/>
        <w:ind w:left="0" w:firstLine="709"/>
        <w:jc w:val="both"/>
        <w:rPr>
          <w:rFonts w:ascii="Times New Roman" w:hAnsi="Times New Roman"/>
          <w:sz w:val="24"/>
          <w:szCs w:val="24"/>
        </w:rPr>
      </w:pPr>
      <w:r w:rsidRPr="009C0A5D">
        <w:rPr>
          <w:rFonts w:ascii="Times New Roman" w:hAnsi="Times New Roman"/>
          <w:sz w:val="24"/>
          <w:szCs w:val="24"/>
        </w:rPr>
        <w:t>4.2.</w:t>
      </w:r>
      <w:r w:rsidRPr="009C0A5D">
        <w:rPr>
          <w:rFonts w:ascii="Times New Roman" w:hAnsi="Times New Roman"/>
          <w:sz w:val="24"/>
          <w:szCs w:val="24"/>
        </w:rPr>
        <w:tab/>
        <w:t xml:space="preserve">Арендная плата начисляется со дня передачи </w:t>
      </w:r>
      <w:r w:rsidR="004532E4">
        <w:rPr>
          <w:rFonts w:ascii="Times New Roman" w:hAnsi="Times New Roman"/>
          <w:sz w:val="24"/>
          <w:szCs w:val="24"/>
        </w:rPr>
        <w:t>Объекта</w:t>
      </w:r>
      <w:r w:rsidR="00CC449C">
        <w:rPr>
          <w:rFonts w:ascii="Times New Roman" w:hAnsi="Times New Roman"/>
          <w:sz w:val="24"/>
          <w:szCs w:val="24"/>
        </w:rPr>
        <w:t xml:space="preserve"> </w:t>
      </w:r>
      <w:r w:rsidRPr="009C0A5D">
        <w:rPr>
          <w:rFonts w:ascii="Times New Roman" w:hAnsi="Times New Roman"/>
          <w:sz w:val="24"/>
          <w:szCs w:val="24"/>
        </w:rPr>
        <w:t xml:space="preserve">Арендатору в порядке, указанном в пункте 3.1 Договора, по день возврата </w:t>
      </w:r>
      <w:r w:rsidR="004532E4">
        <w:rPr>
          <w:rFonts w:ascii="Times New Roman" w:hAnsi="Times New Roman"/>
          <w:sz w:val="24"/>
          <w:szCs w:val="24"/>
        </w:rPr>
        <w:t>Объекта</w:t>
      </w:r>
      <w:r w:rsidRPr="009C0A5D">
        <w:rPr>
          <w:rFonts w:ascii="Times New Roman" w:hAnsi="Times New Roman"/>
          <w:sz w:val="24"/>
          <w:szCs w:val="24"/>
        </w:rPr>
        <w:t xml:space="preserve"> Арендодателю по Акту приема-передачи (возврата)</w:t>
      </w:r>
      <w:r w:rsidR="004378C2">
        <w:rPr>
          <w:rFonts w:ascii="Times New Roman" w:hAnsi="Times New Roman"/>
          <w:sz w:val="24"/>
          <w:szCs w:val="24"/>
        </w:rPr>
        <w:t>.</w:t>
      </w:r>
    </w:p>
    <w:p w14:paraId="7EABAF17" w14:textId="77777777" w:rsidR="009C0A5D" w:rsidRPr="009C0A5D" w:rsidRDefault="00654F20" w:rsidP="00F8506B">
      <w:pPr>
        <w:pStyle w:val="a8"/>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4.3. </w:t>
      </w:r>
      <w:r w:rsidR="009C0A5D" w:rsidRPr="009C0A5D">
        <w:rPr>
          <w:rFonts w:ascii="Times New Roman" w:hAnsi="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1B6907CF" w14:textId="77777777" w:rsidR="009C0A5D" w:rsidRPr="009C0A5D" w:rsidRDefault="009C0A5D" w:rsidP="00F8506B">
      <w:pPr>
        <w:pStyle w:val="a8"/>
        <w:spacing w:after="0" w:line="240" w:lineRule="auto"/>
        <w:ind w:left="0" w:firstLine="709"/>
        <w:jc w:val="both"/>
        <w:rPr>
          <w:rFonts w:ascii="Times New Roman" w:hAnsi="Times New Roman"/>
          <w:sz w:val="24"/>
          <w:szCs w:val="24"/>
        </w:rPr>
      </w:pPr>
      <w:r w:rsidRPr="009C0A5D">
        <w:rPr>
          <w:rFonts w:ascii="Times New Roman" w:hAnsi="Times New Roman"/>
          <w:sz w:val="24"/>
          <w:szCs w:val="24"/>
        </w:rPr>
        <w:t>4.</w:t>
      </w:r>
      <w:r w:rsidR="00654F20">
        <w:rPr>
          <w:rFonts w:ascii="Times New Roman" w:hAnsi="Times New Roman"/>
          <w:sz w:val="24"/>
          <w:szCs w:val="24"/>
        </w:rPr>
        <w:t>4</w:t>
      </w:r>
      <w:r w:rsidRPr="009C0A5D">
        <w:rPr>
          <w:rFonts w:ascii="Times New Roman" w:hAnsi="Times New Roman"/>
          <w:sz w:val="24"/>
          <w:szCs w:val="24"/>
        </w:rPr>
        <w:t>.</w:t>
      </w:r>
      <w:r w:rsidRPr="009C0A5D">
        <w:rPr>
          <w:rFonts w:ascii="Times New Roman" w:hAnsi="Times New Roman"/>
          <w:sz w:val="24"/>
          <w:szCs w:val="24"/>
        </w:rPr>
        <w:tab/>
        <w:t>Арендатор</w:t>
      </w:r>
      <w:r w:rsidR="008D4E7A">
        <w:rPr>
          <w:rFonts w:ascii="Times New Roman" w:hAnsi="Times New Roman"/>
          <w:sz w:val="24"/>
          <w:szCs w:val="24"/>
        </w:rPr>
        <w:t xml:space="preserve"> </w:t>
      </w:r>
      <w:r w:rsidR="008D4E7A" w:rsidRPr="004E11BF">
        <w:rPr>
          <w:rFonts w:ascii="Times New Roman" w:hAnsi="Times New Roman"/>
          <w:sz w:val="24"/>
          <w:szCs w:val="24"/>
        </w:rPr>
        <w:t>уплачивает арендную плату за первый месяц в течение 10 (десяти) рабочих дней с момента подписания Акта приема-передачи. Арендная плата за второй и последующие месяцы подлежит оплате не позднее</w:t>
      </w:r>
      <w:r w:rsidRPr="009C0A5D">
        <w:rPr>
          <w:rFonts w:ascii="Times New Roman" w:hAnsi="Times New Roman"/>
          <w:sz w:val="24"/>
          <w:szCs w:val="24"/>
        </w:rPr>
        <w:t xml:space="preserve"> 15 (</w:t>
      </w:r>
      <w:r w:rsidR="005E4975">
        <w:rPr>
          <w:rFonts w:ascii="Times New Roman" w:hAnsi="Times New Roman"/>
          <w:sz w:val="24"/>
          <w:szCs w:val="24"/>
        </w:rPr>
        <w:t>п</w:t>
      </w:r>
      <w:r w:rsidRPr="009C0A5D">
        <w:rPr>
          <w:rFonts w:ascii="Times New Roman" w:hAnsi="Times New Roman"/>
          <w:sz w:val="24"/>
          <w:szCs w:val="24"/>
        </w:rPr>
        <w:t>ятнадцатого) числа текущего месяца и если этот день не является рабочим днем, то таким днем является первый следующий за ним рабочий день.</w:t>
      </w:r>
    </w:p>
    <w:p w14:paraId="275D4CD1" w14:textId="77777777" w:rsidR="005D5E13" w:rsidRPr="008E6818" w:rsidRDefault="009C0A5D" w:rsidP="005D5E13">
      <w:pPr>
        <w:tabs>
          <w:tab w:val="left" w:pos="-1418"/>
        </w:tabs>
        <w:snapToGrid w:val="0"/>
        <w:spacing w:after="0" w:line="240" w:lineRule="auto"/>
        <w:ind w:firstLine="709"/>
        <w:jc w:val="both"/>
        <w:rPr>
          <w:rFonts w:ascii="Times New Roman" w:hAnsi="Times New Roman"/>
          <w:sz w:val="24"/>
          <w:szCs w:val="24"/>
        </w:rPr>
      </w:pPr>
      <w:r w:rsidRPr="008E6818">
        <w:rPr>
          <w:rFonts w:ascii="Times New Roman" w:hAnsi="Times New Roman"/>
          <w:sz w:val="24"/>
          <w:szCs w:val="24"/>
        </w:rPr>
        <w:t>4.</w:t>
      </w:r>
      <w:r w:rsidR="00654F20">
        <w:rPr>
          <w:rFonts w:ascii="Times New Roman" w:hAnsi="Times New Roman"/>
          <w:sz w:val="24"/>
          <w:szCs w:val="24"/>
        </w:rPr>
        <w:t>5</w:t>
      </w:r>
      <w:r w:rsidRPr="008E6818">
        <w:rPr>
          <w:rFonts w:ascii="Times New Roman" w:hAnsi="Times New Roman"/>
          <w:sz w:val="24"/>
          <w:szCs w:val="24"/>
        </w:rPr>
        <w:t>.</w:t>
      </w:r>
      <w:r w:rsidRPr="008E6818">
        <w:rPr>
          <w:rFonts w:ascii="Times New Roman" w:hAnsi="Times New Roman"/>
          <w:sz w:val="24"/>
          <w:szCs w:val="24"/>
        </w:rPr>
        <w:tab/>
        <w:t xml:space="preserve"> </w:t>
      </w:r>
      <w:r w:rsidR="005D5E13" w:rsidRPr="008E6818">
        <w:rPr>
          <w:rFonts w:ascii="Times New Roman" w:hAnsi="Times New Roman"/>
          <w:sz w:val="24"/>
          <w:szCs w:val="24"/>
        </w:rPr>
        <w:t>Арендная плата по Договору может ежегодно, начиная с первой пролонгации срока действия договора/срока аренды в одностороннем порядке увеличиваться в размере не ниже индекса потребительских цен, сложившегося за 11 (одиннадцать) предыдущих месяцев, в соответствии с данными Федеральной службы государственной статистики по Самарской области по отношению к величине арендной платы, действующей в последний месяц предшествующих 11 месяцев срока аренды, но не менее 5 (Пяти) % от величины арендной платы.</w:t>
      </w:r>
    </w:p>
    <w:p w14:paraId="4158C5BE" w14:textId="77777777" w:rsidR="009C0A5D" w:rsidRDefault="005D5E13" w:rsidP="005D5E13">
      <w:pPr>
        <w:pStyle w:val="a8"/>
        <w:spacing w:after="0" w:line="240" w:lineRule="auto"/>
        <w:ind w:left="0" w:firstLine="709"/>
        <w:jc w:val="both"/>
        <w:rPr>
          <w:rFonts w:ascii="Times New Roman" w:hAnsi="Times New Roman"/>
          <w:sz w:val="24"/>
          <w:szCs w:val="24"/>
        </w:rPr>
      </w:pPr>
      <w:r w:rsidRPr="008E6818">
        <w:rPr>
          <w:rFonts w:ascii="Times New Roman" w:hAnsi="Times New Roman"/>
          <w:sz w:val="24"/>
          <w:szCs w:val="24"/>
        </w:rPr>
        <w:tab/>
        <w:t xml:space="preserve">Увеличение в одностороннем порядке производится посредством направления Арендодателем уведомления по электронной почте Арендатору об изменении арендной платы, далее заключается дополнительное соглашение.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Арендатора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а также размер увеличения в процентах и данные Федеральной службы государственной статистики по Самарской области за 12 (двенадцать) предыдущих месяцев со ссылкой на официальный документ. В случае если в уведомлении </w:t>
      </w:r>
      <w:r w:rsidR="007A47B5" w:rsidRPr="008E6818">
        <w:rPr>
          <w:rFonts w:ascii="Times New Roman" w:hAnsi="Times New Roman"/>
          <w:sz w:val="24"/>
          <w:szCs w:val="24"/>
        </w:rPr>
        <w:t xml:space="preserve">не </w:t>
      </w:r>
      <w:r w:rsidRPr="008E6818">
        <w:rPr>
          <w:rFonts w:ascii="Times New Roman" w:hAnsi="Times New Roman"/>
          <w:sz w:val="24"/>
          <w:szCs w:val="24"/>
        </w:rPr>
        <w:t>содержится порядок расчета, то размер увеличения Арендной платы рассчитывается Аренд</w:t>
      </w:r>
      <w:r w:rsidR="007A47B5" w:rsidRPr="008E6818">
        <w:rPr>
          <w:rFonts w:ascii="Times New Roman" w:hAnsi="Times New Roman"/>
          <w:sz w:val="24"/>
          <w:szCs w:val="24"/>
        </w:rPr>
        <w:t>атором</w:t>
      </w:r>
      <w:r w:rsidRPr="008E6818">
        <w:rPr>
          <w:rFonts w:ascii="Times New Roman" w:hAnsi="Times New Roman"/>
          <w:sz w:val="24"/>
          <w:szCs w:val="24"/>
        </w:rPr>
        <w:t xml:space="preserve"> самостоятельно</w:t>
      </w:r>
      <w:r w:rsidR="009C0A5D" w:rsidRPr="008E6818">
        <w:rPr>
          <w:rFonts w:ascii="Times New Roman" w:hAnsi="Times New Roman"/>
          <w:sz w:val="24"/>
          <w:szCs w:val="24"/>
        </w:rPr>
        <w:t>.</w:t>
      </w:r>
    </w:p>
    <w:p w14:paraId="05A6DF5F" w14:textId="77777777" w:rsidR="007A2330" w:rsidRPr="009C0A5D" w:rsidRDefault="00654F20" w:rsidP="007A2330">
      <w:pPr>
        <w:pStyle w:val="a8"/>
        <w:spacing w:after="0" w:line="240" w:lineRule="auto"/>
        <w:ind w:left="0" w:firstLine="709"/>
        <w:jc w:val="both"/>
        <w:rPr>
          <w:rFonts w:ascii="Times New Roman" w:hAnsi="Times New Roman"/>
          <w:sz w:val="24"/>
          <w:szCs w:val="24"/>
        </w:rPr>
      </w:pPr>
      <w:r>
        <w:rPr>
          <w:rFonts w:ascii="Times New Roman" w:hAnsi="Times New Roman"/>
          <w:sz w:val="24"/>
          <w:szCs w:val="24"/>
        </w:rPr>
        <w:t>4.6</w:t>
      </w:r>
      <w:r w:rsidR="007A2330" w:rsidRPr="009C0A5D">
        <w:rPr>
          <w:rFonts w:ascii="Times New Roman" w:hAnsi="Times New Roman"/>
          <w:sz w:val="24"/>
          <w:szCs w:val="24"/>
        </w:rPr>
        <w:t>.</w:t>
      </w:r>
      <w:r w:rsidR="007A2330" w:rsidRPr="009C0A5D">
        <w:rPr>
          <w:rFonts w:ascii="Times New Roman" w:hAnsi="Times New Roman"/>
          <w:sz w:val="24"/>
          <w:szCs w:val="24"/>
        </w:rPr>
        <w:tab/>
        <w:t>Арендатор осуществляет арендную плату по Договору в российских рублях путем безналичного перечисления на счет Арендодателя, указанный в разделе 13 Договора.</w:t>
      </w:r>
    </w:p>
    <w:p w14:paraId="6DD3EEB7" w14:textId="77777777" w:rsidR="00C93785" w:rsidRDefault="002B3504" w:rsidP="00E822A2">
      <w:pPr>
        <w:pStyle w:val="a8"/>
        <w:spacing w:after="0" w:line="240" w:lineRule="auto"/>
        <w:ind w:left="0" w:firstLine="567"/>
        <w:jc w:val="both"/>
        <w:rPr>
          <w:rFonts w:ascii="Times New Roman" w:hAnsi="Times New Roman"/>
          <w:sz w:val="24"/>
          <w:szCs w:val="24"/>
        </w:rPr>
      </w:pPr>
      <w:bookmarkStart w:id="7" w:name="_Ref492286379"/>
      <w:r>
        <w:rPr>
          <w:rFonts w:ascii="Times New Roman" w:hAnsi="Times New Roman"/>
          <w:sz w:val="24"/>
          <w:szCs w:val="24"/>
        </w:rPr>
        <w:t>4.</w:t>
      </w:r>
      <w:r w:rsidR="00654F20">
        <w:rPr>
          <w:rFonts w:ascii="Times New Roman" w:hAnsi="Times New Roman"/>
          <w:sz w:val="24"/>
          <w:szCs w:val="24"/>
        </w:rPr>
        <w:t>7</w:t>
      </w:r>
      <w:r>
        <w:rPr>
          <w:rFonts w:ascii="Times New Roman" w:hAnsi="Times New Roman"/>
          <w:sz w:val="24"/>
          <w:szCs w:val="24"/>
        </w:rPr>
        <w:t xml:space="preserve">. </w:t>
      </w:r>
      <w:r w:rsidRPr="00634704">
        <w:rPr>
          <w:rFonts w:ascii="Times New Roman" w:hAnsi="Times New Roman"/>
          <w:sz w:val="24"/>
          <w:szCs w:val="24"/>
        </w:rPr>
        <w:t xml:space="preserve">Помимо внесения арендной платы, указанной в пункте 4.1. Договора, Арендатор возмещает Арендодателю фактически понесенные расходы на оплату </w:t>
      </w:r>
      <w:bookmarkEnd w:id="7"/>
      <w:r w:rsidR="001A7462">
        <w:rPr>
          <w:rFonts w:ascii="Times New Roman" w:hAnsi="Times New Roman"/>
          <w:sz w:val="24"/>
          <w:szCs w:val="24"/>
        </w:rPr>
        <w:t>электроснабжения.</w:t>
      </w:r>
      <w:r w:rsidRPr="00634704">
        <w:rPr>
          <w:rFonts w:ascii="Times New Roman" w:hAnsi="Times New Roman"/>
          <w:sz w:val="24"/>
          <w:szCs w:val="24"/>
        </w:rPr>
        <w:t xml:space="preserve"> </w:t>
      </w:r>
    </w:p>
    <w:p w14:paraId="7679CCF3" w14:textId="77777777" w:rsidR="00CB2DB4" w:rsidRPr="00B72F4D" w:rsidRDefault="00B72F4D" w:rsidP="00822B70">
      <w:pPr>
        <w:tabs>
          <w:tab w:val="left" w:pos="-1418"/>
        </w:tabs>
        <w:snapToGri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654F20">
        <w:rPr>
          <w:rFonts w:ascii="Times New Roman" w:hAnsi="Times New Roman"/>
          <w:sz w:val="24"/>
          <w:szCs w:val="24"/>
        </w:rPr>
        <w:t>7</w:t>
      </w:r>
      <w:r>
        <w:rPr>
          <w:rFonts w:ascii="Times New Roman" w:hAnsi="Times New Roman"/>
          <w:sz w:val="24"/>
          <w:szCs w:val="24"/>
        </w:rPr>
        <w:t xml:space="preserve">.1. </w:t>
      </w:r>
      <w:r w:rsidR="00CB2DB4" w:rsidRPr="00B72F4D">
        <w:rPr>
          <w:rFonts w:ascii="Times New Roman" w:hAnsi="Times New Roman"/>
          <w:sz w:val="24"/>
          <w:szCs w:val="24"/>
        </w:rPr>
        <w:t xml:space="preserve">Размер возмещения, указанного в пункте </w:t>
      </w:r>
      <w:r w:rsidR="00D23CE8" w:rsidRPr="00B72F4D">
        <w:rPr>
          <w:rFonts w:ascii="Times New Roman" w:hAnsi="Times New Roman"/>
          <w:sz w:val="24"/>
          <w:szCs w:val="24"/>
        </w:rPr>
        <w:t xml:space="preserve">4.7. </w:t>
      </w:r>
      <w:r w:rsidR="00CB2DB4" w:rsidRPr="00B72F4D">
        <w:rPr>
          <w:rFonts w:ascii="Times New Roman" w:hAnsi="Times New Roman"/>
          <w:sz w:val="24"/>
          <w:szCs w:val="24"/>
        </w:rPr>
        <w:t xml:space="preserve">Договора, определяется ежемесячно, исходя из сумм расходов, предъявленных снабжающими и обслуживающими организациями и рассчитывается следующим способом: </w:t>
      </w:r>
    </w:p>
    <w:p w14:paraId="39B88AD4" w14:textId="77777777" w:rsidR="00CB2DB4" w:rsidRPr="00634704" w:rsidRDefault="00CB2DB4" w:rsidP="00822B70">
      <w:pPr>
        <w:pStyle w:val="a8"/>
        <w:tabs>
          <w:tab w:val="left" w:pos="-1418"/>
        </w:tabs>
        <w:snapToGrid w:val="0"/>
        <w:spacing w:after="0" w:line="240" w:lineRule="auto"/>
        <w:ind w:left="0" w:firstLine="709"/>
        <w:jc w:val="both"/>
        <w:rPr>
          <w:rStyle w:val="a7"/>
          <w:rFonts w:ascii="Times New Roman" w:hAnsi="Times New Roman"/>
          <w:sz w:val="24"/>
          <w:szCs w:val="24"/>
        </w:rPr>
      </w:pPr>
      <w:r w:rsidRPr="00634704">
        <w:rPr>
          <w:rFonts w:ascii="Times New Roman" w:hAnsi="Times New Roman"/>
          <w:sz w:val="24"/>
          <w:szCs w:val="24"/>
        </w:rPr>
        <w:t xml:space="preserve"> </w:t>
      </w:r>
      <w:r>
        <w:rPr>
          <w:rFonts w:ascii="Times New Roman" w:hAnsi="Times New Roman"/>
          <w:sz w:val="24"/>
          <w:szCs w:val="24"/>
        </w:rPr>
        <w:t xml:space="preserve">- </w:t>
      </w:r>
      <w:r w:rsidRPr="00634704">
        <w:rPr>
          <w:rFonts w:ascii="Times New Roman" w:hAnsi="Times New Roman"/>
          <w:sz w:val="24"/>
          <w:szCs w:val="24"/>
        </w:rPr>
        <w:t>Электроснабжения</w:t>
      </w:r>
      <w:r w:rsidRPr="00634704">
        <w:rPr>
          <w:rStyle w:val="a7"/>
          <w:rFonts w:ascii="Times New Roman" w:hAnsi="Times New Roman"/>
          <w:color w:val="000000"/>
          <w:sz w:val="24"/>
          <w:szCs w:val="24"/>
        </w:rPr>
        <w:t xml:space="preserve"> на основании: показаний индивидуальных приборов учета для Объекта;</w:t>
      </w:r>
    </w:p>
    <w:p w14:paraId="77B2A6ED" w14:textId="77777777" w:rsidR="00CB2DB4" w:rsidRDefault="000A159B" w:rsidP="00822B70">
      <w:pPr>
        <w:spacing w:line="240" w:lineRule="auto"/>
        <w:ind w:firstLine="709"/>
        <w:jc w:val="both"/>
        <w:rPr>
          <w:rStyle w:val="a7"/>
          <w:rFonts w:ascii="Times New Roman" w:hAnsi="Times New Roman"/>
          <w:color w:val="000000"/>
          <w:sz w:val="24"/>
          <w:szCs w:val="24"/>
        </w:rPr>
      </w:pPr>
      <w:r>
        <w:rPr>
          <w:rStyle w:val="a7"/>
          <w:rFonts w:ascii="Times New Roman" w:hAnsi="Times New Roman"/>
          <w:color w:val="000000"/>
          <w:sz w:val="24"/>
          <w:szCs w:val="24"/>
        </w:rPr>
        <w:lastRenderedPageBreak/>
        <w:t xml:space="preserve">В течение 30 (тридцать) календарных дней с момента подписания Договора Арендатор </w:t>
      </w:r>
      <w:r w:rsidR="00CB2DB4" w:rsidRPr="0068796B">
        <w:rPr>
          <w:rStyle w:val="a7"/>
          <w:rFonts w:ascii="Times New Roman" w:hAnsi="Times New Roman"/>
          <w:color w:val="000000"/>
          <w:sz w:val="24"/>
          <w:szCs w:val="24"/>
        </w:rPr>
        <w:t>устанавлива</w:t>
      </w:r>
      <w:r>
        <w:rPr>
          <w:rStyle w:val="a7"/>
          <w:rFonts w:ascii="Times New Roman" w:hAnsi="Times New Roman"/>
          <w:color w:val="000000"/>
          <w:sz w:val="24"/>
          <w:szCs w:val="24"/>
        </w:rPr>
        <w:t>ет своими</w:t>
      </w:r>
      <w:r w:rsidR="00CB2DB4" w:rsidRPr="0068796B">
        <w:rPr>
          <w:rStyle w:val="a7"/>
          <w:rFonts w:ascii="Times New Roman" w:hAnsi="Times New Roman"/>
          <w:color w:val="000000"/>
          <w:sz w:val="24"/>
          <w:szCs w:val="24"/>
        </w:rPr>
        <w:t xml:space="preserve"> силами и за</w:t>
      </w:r>
      <w:r>
        <w:rPr>
          <w:rStyle w:val="a7"/>
          <w:rFonts w:ascii="Times New Roman" w:hAnsi="Times New Roman"/>
          <w:color w:val="000000"/>
          <w:sz w:val="24"/>
          <w:szCs w:val="24"/>
        </w:rPr>
        <w:t xml:space="preserve"> свой счет</w:t>
      </w:r>
      <w:r w:rsidR="00CB2DB4" w:rsidRPr="0068796B">
        <w:rPr>
          <w:rStyle w:val="a7"/>
          <w:rFonts w:ascii="Times New Roman" w:hAnsi="Times New Roman"/>
          <w:color w:val="000000"/>
          <w:sz w:val="24"/>
          <w:szCs w:val="24"/>
        </w:rPr>
        <w:t xml:space="preserve"> </w:t>
      </w:r>
      <w:r w:rsidRPr="0068796B">
        <w:rPr>
          <w:rStyle w:val="a7"/>
          <w:rFonts w:ascii="Times New Roman" w:hAnsi="Times New Roman"/>
          <w:color w:val="000000"/>
          <w:sz w:val="24"/>
          <w:szCs w:val="24"/>
        </w:rPr>
        <w:t xml:space="preserve">приборы учета электроэнергии </w:t>
      </w:r>
      <w:r>
        <w:rPr>
          <w:rStyle w:val="a7"/>
          <w:rFonts w:ascii="Times New Roman" w:hAnsi="Times New Roman"/>
          <w:color w:val="000000"/>
          <w:sz w:val="24"/>
          <w:szCs w:val="24"/>
        </w:rPr>
        <w:t xml:space="preserve">на </w:t>
      </w:r>
      <w:r w:rsidRPr="0068796B">
        <w:rPr>
          <w:rStyle w:val="a7"/>
          <w:rFonts w:ascii="Times New Roman" w:hAnsi="Times New Roman"/>
          <w:color w:val="000000"/>
          <w:sz w:val="24"/>
          <w:szCs w:val="24"/>
        </w:rPr>
        <w:t>Объекте</w:t>
      </w:r>
      <w:r>
        <w:rPr>
          <w:rStyle w:val="a7"/>
          <w:rFonts w:ascii="Times New Roman" w:hAnsi="Times New Roman"/>
          <w:color w:val="000000"/>
          <w:sz w:val="24"/>
          <w:szCs w:val="24"/>
        </w:rPr>
        <w:t>.</w:t>
      </w:r>
      <w:r w:rsidR="00CB2DB4">
        <w:rPr>
          <w:rStyle w:val="a7"/>
          <w:rFonts w:ascii="Times New Roman" w:hAnsi="Times New Roman"/>
          <w:color w:val="000000"/>
          <w:sz w:val="24"/>
          <w:szCs w:val="24"/>
        </w:rPr>
        <w:t xml:space="preserve"> </w:t>
      </w:r>
      <w:r>
        <w:rPr>
          <w:rStyle w:val="a7"/>
          <w:rFonts w:ascii="Times New Roman" w:hAnsi="Times New Roman"/>
          <w:color w:val="000000"/>
          <w:sz w:val="24"/>
          <w:szCs w:val="24"/>
        </w:rPr>
        <w:t>До момента установки прибора учета</w:t>
      </w:r>
      <w:r w:rsidR="007E6020">
        <w:rPr>
          <w:rStyle w:val="a7"/>
          <w:rFonts w:ascii="Times New Roman" w:hAnsi="Times New Roman"/>
          <w:color w:val="000000"/>
          <w:sz w:val="24"/>
          <w:szCs w:val="24"/>
        </w:rPr>
        <w:t>,</w:t>
      </w:r>
      <w:r>
        <w:rPr>
          <w:rStyle w:val="a7"/>
          <w:rFonts w:ascii="Times New Roman" w:hAnsi="Times New Roman"/>
          <w:color w:val="000000"/>
          <w:sz w:val="24"/>
          <w:szCs w:val="24"/>
        </w:rPr>
        <w:t xml:space="preserve"> электроснабжение рассчитывается на основании показаний общего прибора учета и отношения площади Объекта к площади </w:t>
      </w:r>
      <w:r w:rsidR="009E74E0">
        <w:rPr>
          <w:rStyle w:val="a7"/>
          <w:rFonts w:ascii="Times New Roman" w:hAnsi="Times New Roman"/>
          <w:color w:val="000000"/>
          <w:sz w:val="24"/>
          <w:szCs w:val="24"/>
        </w:rPr>
        <w:t>всего Гаража,</w:t>
      </w:r>
      <w:r>
        <w:rPr>
          <w:rStyle w:val="a7"/>
          <w:rFonts w:ascii="Times New Roman" w:hAnsi="Times New Roman"/>
          <w:color w:val="000000"/>
          <w:sz w:val="24"/>
          <w:szCs w:val="24"/>
        </w:rPr>
        <w:t xml:space="preserve"> подключенного к данному прибору учета.</w:t>
      </w:r>
    </w:p>
    <w:p w14:paraId="1BBACFFB" w14:textId="77777777" w:rsidR="00176EE2" w:rsidRPr="00B72F4D" w:rsidRDefault="00B72F4D" w:rsidP="00822B70">
      <w:pPr>
        <w:tabs>
          <w:tab w:val="left" w:pos="-1418"/>
        </w:tabs>
        <w:snapToGrid w:val="0"/>
        <w:spacing w:after="0" w:line="240" w:lineRule="auto"/>
        <w:ind w:firstLine="709"/>
        <w:jc w:val="both"/>
        <w:rPr>
          <w:rFonts w:ascii="Times New Roman" w:hAnsi="Times New Roman"/>
          <w:sz w:val="24"/>
          <w:szCs w:val="24"/>
        </w:rPr>
      </w:pPr>
      <w:bookmarkStart w:id="8" w:name="_Ref104813000"/>
      <w:r>
        <w:rPr>
          <w:rFonts w:ascii="Times New Roman" w:hAnsi="Times New Roman"/>
          <w:sz w:val="24"/>
          <w:szCs w:val="24"/>
        </w:rPr>
        <w:t>4.</w:t>
      </w:r>
      <w:r w:rsidR="00654F20">
        <w:rPr>
          <w:rFonts w:ascii="Times New Roman" w:hAnsi="Times New Roman"/>
          <w:sz w:val="24"/>
          <w:szCs w:val="24"/>
        </w:rPr>
        <w:t>7</w:t>
      </w:r>
      <w:r>
        <w:rPr>
          <w:rFonts w:ascii="Times New Roman" w:hAnsi="Times New Roman"/>
          <w:sz w:val="24"/>
          <w:szCs w:val="24"/>
        </w:rPr>
        <w:t xml:space="preserve">.2. </w:t>
      </w:r>
      <w:r w:rsidR="00176EE2" w:rsidRPr="00B72F4D">
        <w:rPr>
          <w:rFonts w:ascii="Times New Roman" w:hAnsi="Times New Roman"/>
          <w:sz w:val="24"/>
          <w:szCs w:val="24"/>
        </w:rPr>
        <w:t xml:space="preserve">Арендодатель направляет Арендатору счет на оплату возмещения, указанного в пункте </w:t>
      </w:r>
      <w:r w:rsidR="00D23CE8" w:rsidRPr="00B72F4D">
        <w:rPr>
          <w:rFonts w:ascii="Times New Roman" w:hAnsi="Times New Roman"/>
          <w:sz w:val="24"/>
          <w:szCs w:val="24"/>
        </w:rPr>
        <w:t>4.7.</w:t>
      </w:r>
      <w:r w:rsidR="00176EE2" w:rsidRPr="00B72F4D">
        <w:rPr>
          <w:rFonts w:ascii="Times New Roman" w:hAnsi="Times New Roman"/>
          <w:sz w:val="24"/>
          <w:szCs w:val="24"/>
        </w:rPr>
        <w:t xml:space="preserve"> Договора, не позднее 30 (Тридцатого) числа (включительно) месяца следующего за месяцем, в котором предоставлены коммунальные услуги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Арендодателем платежа).</w:t>
      </w:r>
      <w:bookmarkEnd w:id="8"/>
      <w:r w:rsidR="00176EE2" w:rsidRPr="00B72F4D">
        <w:rPr>
          <w:rFonts w:ascii="Times New Roman" w:hAnsi="Times New Roman"/>
          <w:sz w:val="24"/>
          <w:szCs w:val="24"/>
        </w:rPr>
        <w:t xml:space="preserve"> </w:t>
      </w:r>
    </w:p>
    <w:p w14:paraId="68C989A7" w14:textId="77777777" w:rsidR="00176EE2" w:rsidRPr="00B72F4D" w:rsidRDefault="00B72F4D" w:rsidP="00822B70">
      <w:pPr>
        <w:tabs>
          <w:tab w:val="left" w:pos="-1418"/>
        </w:tabs>
        <w:snapToGri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FB1FB9">
        <w:rPr>
          <w:rFonts w:ascii="Times New Roman" w:hAnsi="Times New Roman"/>
          <w:sz w:val="24"/>
          <w:szCs w:val="24"/>
        </w:rPr>
        <w:t>7</w:t>
      </w:r>
      <w:r>
        <w:rPr>
          <w:rFonts w:ascii="Times New Roman" w:hAnsi="Times New Roman"/>
          <w:sz w:val="24"/>
          <w:szCs w:val="24"/>
        </w:rPr>
        <w:t xml:space="preserve">.3 </w:t>
      </w:r>
      <w:r w:rsidR="00176EE2" w:rsidRPr="00B72F4D">
        <w:rPr>
          <w:rFonts w:ascii="Times New Roman" w:hAnsi="Times New Roman"/>
          <w:sz w:val="24"/>
          <w:szCs w:val="24"/>
        </w:rPr>
        <w:t xml:space="preserve">Арендатор оплачивает возмещение, указанное в пункте </w:t>
      </w:r>
      <w:r w:rsidR="00161BC2" w:rsidRPr="00B72F4D">
        <w:rPr>
          <w:rFonts w:ascii="Times New Roman" w:hAnsi="Times New Roman"/>
          <w:sz w:val="24"/>
          <w:szCs w:val="24"/>
        </w:rPr>
        <w:t>4.7.</w:t>
      </w:r>
      <w:r w:rsidR="00176EE2" w:rsidRPr="00B72F4D">
        <w:rPr>
          <w:rFonts w:ascii="Times New Roman" w:hAnsi="Times New Roman"/>
          <w:sz w:val="24"/>
          <w:szCs w:val="24"/>
        </w:rPr>
        <w:t xml:space="preserve"> Договора, в течение 5 (пяти) рабочих дней с даты получения документов, указанных в пункте </w:t>
      </w:r>
      <w:r w:rsidR="00822B70">
        <w:rPr>
          <w:rFonts w:ascii="Times New Roman" w:hAnsi="Times New Roman"/>
          <w:sz w:val="24"/>
          <w:szCs w:val="24"/>
        </w:rPr>
        <w:t>4.</w:t>
      </w:r>
      <w:r w:rsidR="00FB1FB9">
        <w:rPr>
          <w:rFonts w:ascii="Times New Roman" w:hAnsi="Times New Roman"/>
          <w:sz w:val="24"/>
          <w:szCs w:val="24"/>
        </w:rPr>
        <w:t>7</w:t>
      </w:r>
      <w:r w:rsidR="00822B70">
        <w:rPr>
          <w:rFonts w:ascii="Times New Roman" w:hAnsi="Times New Roman"/>
          <w:sz w:val="24"/>
          <w:szCs w:val="24"/>
        </w:rPr>
        <w:t>.2.</w:t>
      </w:r>
      <w:r w:rsidR="00176EE2" w:rsidRPr="00B72F4D">
        <w:rPr>
          <w:rFonts w:ascii="Times New Roman" w:hAnsi="Times New Roman"/>
          <w:sz w:val="24"/>
          <w:szCs w:val="24"/>
        </w:rPr>
        <w:t xml:space="preserve"> Договора.</w:t>
      </w:r>
    </w:p>
    <w:p w14:paraId="16B2B1B9" w14:textId="77777777" w:rsidR="00E41F92" w:rsidRPr="00634704" w:rsidRDefault="00E41F92" w:rsidP="00822B70">
      <w:pPr>
        <w:pStyle w:val="a8"/>
        <w:tabs>
          <w:tab w:val="left" w:pos="-1418"/>
        </w:tabs>
        <w:snapToGrid w:val="0"/>
        <w:spacing w:after="0" w:line="240" w:lineRule="auto"/>
        <w:ind w:left="0" w:firstLine="709"/>
        <w:jc w:val="both"/>
        <w:rPr>
          <w:rFonts w:ascii="Times New Roman" w:hAnsi="Times New Roman"/>
          <w:sz w:val="24"/>
          <w:szCs w:val="24"/>
        </w:rPr>
      </w:pPr>
    </w:p>
    <w:p w14:paraId="6058C8D1" w14:textId="77777777" w:rsidR="009C0A5D" w:rsidRPr="009C0A5D" w:rsidRDefault="009C0A5D" w:rsidP="00822B70">
      <w:pPr>
        <w:pStyle w:val="a8"/>
        <w:spacing w:after="0" w:line="240" w:lineRule="auto"/>
        <w:ind w:left="0" w:firstLine="709"/>
        <w:jc w:val="both"/>
        <w:rPr>
          <w:rFonts w:ascii="Times New Roman" w:hAnsi="Times New Roman"/>
          <w:sz w:val="24"/>
          <w:szCs w:val="24"/>
        </w:rPr>
      </w:pPr>
      <w:r w:rsidRPr="009C0A5D">
        <w:rPr>
          <w:rFonts w:ascii="Times New Roman" w:hAnsi="Times New Roman"/>
          <w:sz w:val="24"/>
          <w:szCs w:val="24"/>
        </w:rPr>
        <w:t>4.</w:t>
      </w:r>
      <w:r w:rsidR="00654F20">
        <w:rPr>
          <w:rFonts w:ascii="Times New Roman" w:hAnsi="Times New Roman"/>
          <w:sz w:val="24"/>
          <w:szCs w:val="24"/>
        </w:rPr>
        <w:t>8</w:t>
      </w:r>
      <w:r w:rsidR="00176EE2">
        <w:rPr>
          <w:rFonts w:ascii="Times New Roman" w:hAnsi="Times New Roman"/>
          <w:sz w:val="24"/>
          <w:szCs w:val="24"/>
        </w:rPr>
        <w:t xml:space="preserve">. </w:t>
      </w:r>
      <w:r w:rsidR="00FA79C3" w:rsidRPr="005E38AA">
        <w:rPr>
          <w:rFonts w:ascii="Times New Roman" w:hAnsi="Times New Roman"/>
          <w:sz w:val="24"/>
          <w:szCs w:val="24"/>
        </w:rPr>
        <w:t>Днем исполнения обязательства Арендатором по внесению платежей считается день зачисления средств на корреспондентский счет банка Арендодателю.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r w:rsidRPr="009C0A5D">
        <w:rPr>
          <w:rFonts w:ascii="Times New Roman" w:hAnsi="Times New Roman"/>
          <w:sz w:val="24"/>
          <w:szCs w:val="24"/>
        </w:rPr>
        <w:t>.</w:t>
      </w:r>
    </w:p>
    <w:p w14:paraId="491CE61F" w14:textId="77777777" w:rsidR="00546BDE" w:rsidRDefault="006F3B9D" w:rsidP="00822B70">
      <w:pPr>
        <w:pStyle w:val="a8"/>
        <w:ind w:left="0" w:firstLine="709"/>
        <w:jc w:val="both"/>
        <w:rPr>
          <w:rFonts w:ascii="Times New Roman" w:hAnsi="Times New Roman"/>
          <w:sz w:val="24"/>
          <w:szCs w:val="24"/>
        </w:rPr>
      </w:pPr>
      <w:r>
        <w:rPr>
          <w:rFonts w:ascii="Times New Roman" w:hAnsi="Times New Roman"/>
          <w:sz w:val="24"/>
          <w:szCs w:val="24"/>
        </w:rPr>
        <w:t>4.</w:t>
      </w:r>
      <w:r w:rsidR="00654F20">
        <w:rPr>
          <w:rFonts w:ascii="Times New Roman" w:hAnsi="Times New Roman"/>
          <w:sz w:val="24"/>
          <w:szCs w:val="24"/>
        </w:rPr>
        <w:t>9</w:t>
      </w:r>
      <w:r w:rsidR="00176EE2">
        <w:rPr>
          <w:rFonts w:ascii="Times New Roman" w:hAnsi="Times New Roman"/>
          <w:sz w:val="24"/>
          <w:szCs w:val="24"/>
        </w:rPr>
        <w:t xml:space="preserve">. </w:t>
      </w:r>
      <w:r w:rsidR="009C0A5D" w:rsidRPr="00AF16CE">
        <w:rPr>
          <w:rFonts w:ascii="Times New Roman" w:hAnsi="Times New Roman"/>
          <w:sz w:val="24"/>
          <w:szCs w:val="24"/>
        </w:rPr>
        <w:t xml:space="preserve">Независимо от основания прекращения действия Договора Арендатор обязан возвратить Арендодателю </w:t>
      </w:r>
      <w:r w:rsidR="00A103F6">
        <w:rPr>
          <w:rFonts w:ascii="Times New Roman" w:hAnsi="Times New Roman"/>
          <w:sz w:val="24"/>
          <w:szCs w:val="24"/>
        </w:rPr>
        <w:t>Объект</w:t>
      </w:r>
      <w:r w:rsidR="000F01A2">
        <w:rPr>
          <w:rFonts w:ascii="Times New Roman" w:hAnsi="Times New Roman"/>
          <w:sz w:val="24"/>
          <w:szCs w:val="24"/>
        </w:rPr>
        <w:t xml:space="preserve"> </w:t>
      </w:r>
      <w:r w:rsidR="009C0A5D" w:rsidRPr="00AF16CE">
        <w:rPr>
          <w:rFonts w:ascii="Times New Roman" w:hAnsi="Times New Roman"/>
          <w:sz w:val="24"/>
          <w:szCs w:val="24"/>
        </w:rPr>
        <w:t xml:space="preserve">в соответствии с пунктом 3.2 Договора, а также в течение 15 (пятнадцати) рабочих дней со дня возврата </w:t>
      </w:r>
      <w:r w:rsidR="00A103F6">
        <w:rPr>
          <w:rFonts w:ascii="Times New Roman" w:hAnsi="Times New Roman"/>
          <w:sz w:val="24"/>
          <w:szCs w:val="24"/>
        </w:rPr>
        <w:t>Объекта</w:t>
      </w:r>
      <w:r w:rsidR="009C0A5D" w:rsidRPr="00AF16CE">
        <w:rPr>
          <w:rFonts w:ascii="Times New Roman" w:hAnsi="Times New Roman"/>
          <w:sz w:val="24"/>
          <w:szCs w:val="24"/>
        </w:rPr>
        <w:t xml:space="preserve"> Арендодателю произвести предусмотренные Договором оплаты</w:t>
      </w:r>
      <w:bookmarkEnd w:id="6"/>
      <w:r w:rsidR="00546BDE" w:rsidRPr="00AF16CE">
        <w:rPr>
          <w:rFonts w:ascii="Times New Roman" w:hAnsi="Times New Roman"/>
          <w:sz w:val="24"/>
          <w:szCs w:val="24"/>
        </w:rPr>
        <w:t>.</w:t>
      </w:r>
    </w:p>
    <w:p w14:paraId="74B51830" w14:textId="77777777" w:rsidR="006F3B9D" w:rsidRPr="00DD4468" w:rsidRDefault="006F3B9D" w:rsidP="00822B70">
      <w:pPr>
        <w:pStyle w:val="a8"/>
        <w:ind w:left="0" w:firstLine="709"/>
        <w:jc w:val="both"/>
        <w:rPr>
          <w:rFonts w:ascii="Times New Roman" w:hAnsi="Times New Roman"/>
          <w:sz w:val="24"/>
          <w:szCs w:val="24"/>
          <w:lang w:val="en-US"/>
        </w:rPr>
      </w:pPr>
      <w:r w:rsidRPr="0068796B">
        <w:rPr>
          <w:rFonts w:ascii="Times New Roman" w:hAnsi="Times New Roman"/>
          <w:sz w:val="24"/>
          <w:szCs w:val="24"/>
        </w:rPr>
        <w:t>4.</w:t>
      </w:r>
      <w:r w:rsidR="00654F20">
        <w:rPr>
          <w:rFonts w:ascii="Times New Roman" w:hAnsi="Times New Roman"/>
          <w:sz w:val="24"/>
          <w:szCs w:val="24"/>
        </w:rPr>
        <w:t>10</w:t>
      </w:r>
      <w:r w:rsidRPr="0068796B">
        <w:rPr>
          <w:rFonts w:ascii="Times New Roman" w:hAnsi="Times New Roman"/>
          <w:sz w:val="24"/>
          <w:szCs w:val="24"/>
        </w:rPr>
        <w:t xml:space="preserve">. Разрешенная </w:t>
      </w:r>
      <w:r w:rsidR="00B94DB5" w:rsidRPr="0068796B">
        <w:rPr>
          <w:rFonts w:ascii="Times New Roman" w:hAnsi="Times New Roman"/>
          <w:sz w:val="24"/>
          <w:szCs w:val="24"/>
        </w:rPr>
        <w:t>мощность потребления</w:t>
      </w:r>
      <w:r w:rsidRPr="0068796B">
        <w:rPr>
          <w:rFonts w:ascii="Times New Roman" w:hAnsi="Times New Roman"/>
          <w:sz w:val="24"/>
          <w:szCs w:val="24"/>
        </w:rPr>
        <w:t xml:space="preserve"> Арендатором электроэнергии </w:t>
      </w:r>
      <w:r w:rsidR="00B94DB5" w:rsidRPr="0068796B">
        <w:rPr>
          <w:rFonts w:ascii="Times New Roman" w:hAnsi="Times New Roman"/>
          <w:sz w:val="24"/>
          <w:szCs w:val="24"/>
        </w:rPr>
        <w:t xml:space="preserve">составляет </w:t>
      </w:r>
      <w:r w:rsidR="00080A01" w:rsidRPr="0068796B">
        <w:rPr>
          <w:rFonts w:ascii="Times New Roman" w:hAnsi="Times New Roman"/>
          <w:sz w:val="24"/>
          <w:szCs w:val="24"/>
        </w:rPr>
        <w:t>не более 15 (пятнадцать)</w:t>
      </w:r>
      <w:r w:rsidRPr="0068796B">
        <w:rPr>
          <w:rFonts w:ascii="Times New Roman" w:hAnsi="Times New Roman"/>
          <w:sz w:val="24"/>
          <w:szCs w:val="24"/>
        </w:rPr>
        <w:t xml:space="preserve"> кВ</w:t>
      </w:r>
      <w:r w:rsidR="00F16392">
        <w:rPr>
          <w:rFonts w:ascii="Times New Roman" w:hAnsi="Times New Roman"/>
          <w:sz w:val="24"/>
          <w:szCs w:val="24"/>
        </w:rPr>
        <w:t>т</w:t>
      </w:r>
      <w:r w:rsidRPr="0068796B">
        <w:rPr>
          <w:rFonts w:ascii="Times New Roman" w:hAnsi="Times New Roman"/>
          <w:sz w:val="24"/>
          <w:szCs w:val="24"/>
        </w:rPr>
        <w:t>.</w:t>
      </w:r>
    </w:p>
    <w:p w14:paraId="626DDCFA" w14:textId="77777777" w:rsidR="001F53D0" w:rsidRPr="007309D6" w:rsidRDefault="001F53D0" w:rsidP="00822B70">
      <w:pPr>
        <w:pStyle w:val="a8"/>
        <w:ind w:left="0" w:firstLine="709"/>
        <w:jc w:val="both"/>
        <w:rPr>
          <w:rFonts w:ascii="Times New Roman" w:hAnsi="Times New Roman"/>
          <w:sz w:val="24"/>
          <w:szCs w:val="24"/>
        </w:rPr>
      </w:pPr>
      <w:r w:rsidRPr="0068796B">
        <w:rPr>
          <w:rFonts w:ascii="Times New Roman" w:hAnsi="Times New Roman"/>
          <w:sz w:val="24"/>
          <w:szCs w:val="24"/>
        </w:rPr>
        <w:t>4.1</w:t>
      </w:r>
      <w:r w:rsidR="00654F20">
        <w:rPr>
          <w:rFonts w:ascii="Times New Roman" w:hAnsi="Times New Roman"/>
          <w:sz w:val="24"/>
          <w:szCs w:val="24"/>
        </w:rPr>
        <w:t>1</w:t>
      </w:r>
      <w:r w:rsidRPr="0068796B">
        <w:rPr>
          <w:rFonts w:ascii="Times New Roman" w:hAnsi="Times New Roman"/>
          <w:sz w:val="24"/>
          <w:szCs w:val="24"/>
        </w:rPr>
        <w:t xml:space="preserve">. Расходы за услуги по обращению с твердыми коммунальными отходами (ТКО); внутреннюю уборку Объекта, уборку </w:t>
      </w:r>
      <w:r w:rsidR="000F6B1F">
        <w:rPr>
          <w:rFonts w:ascii="Times New Roman" w:hAnsi="Times New Roman"/>
          <w:sz w:val="24"/>
          <w:szCs w:val="24"/>
        </w:rPr>
        <w:t>Земельного участка</w:t>
      </w:r>
      <w:r w:rsidR="000761B6" w:rsidRPr="0068796B">
        <w:rPr>
          <w:rFonts w:ascii="Times New Roman" w:hAnsi="Times New Roman"/>
          <w:sz w:val="24"/>
          <w:szCs w:val="24"/>
        </w:rPr>
        <w:t xml:space="preserve"> площадью</w:t>
      </w:r>
      <w:r w:rsidR="009136E0" w:rsidRPr="0068796B">
        <w:rPr>
          <w:rFonts w:ascii="Times New Roman" w:hAnsi="Times New Roman"/>
          <w:sz w:val="24"/>
          <w:szCs w:val="24"/>
        </w:rPr>
        <w:t xml:space="preserve"> 500 кв.м.</w:t>
      </w:r>
      <w:r w:rsidR="00003007" w:rsidRPr="0068796B">
        <w:rPr>
          <w:rFonts w:ascii="Times New Roman" w:hAnsi="Times New Roman"/>
          <w:sz w:val="24"/>
          <w:szCs w:val="24"/>
        </w:rPr>
        <w:t xml:space="preserve"> в летний и зимний период, </w:t>
      </w:r>
      <w:r w:rsidR="00523359">
        <w:rPr>
          <w:rFonts w:ascii="Times New Roman" w:hAnsi="Times New Roman"/>
          <w:sz w:val="24"/>
          <w:szCs w:val="24"/>
        </w:rPr>
        <w:t xml:space="preserve">чистка козырька над </w:t>
      </w:r>
      <w:r w:rsidR="00FB0DF9">
        <w:rPr>
          <w:rFonts w:ascii="Times New Roman" w:hAnsi="Times New Roman"/>
          <w:sz w:val="24"/>
          <w:szCs w:val="24"/>
        </w:rPr>
        <w:t>въездными</w:t>
      </w:r>
      <w:r w:rsidR="00523359">
        <w:rPr>
          <w:rFonts w:ascii="Times New Roman" w:hAnsi="Times New Roman"/>
          <w:sz w:val="24"/>
          <w:szCs w:val="24"/>
        </w:rPr>
        <w:t xml:space="preserve"> воротами Объекта</w:t>
      </w:r>
      <w:r w:rsidR="00FB0DF9">
        <w:rPr>
          <w:rFonts w:ascii="Times New Roman" w:hAnsi="Times New Roman"/>
          <w:sz w:val="24"/>
          <w:szCs w:val="24"/>
        </w:rPr>
        <w:t xml:space="preserve"> в зимний период, </w:t>
      </w:r>
      <w:r w:rsidR="00003007" w:rsidRPr="0068796B">
        <w:rPr>
          <w:rFonts w:ascii="Times New Roman" w:hAnsi="Times New Roman"/>
          <w:sz w:val="24"/>
          <w:szCs w:val="24"/>
        </w:rPr>
        <w:t>дератизация</w:t>
      </w:r>
      <w:r w:rsidR="007309D6" w:rsidRPr="0068796B">
        <w:rPr>
          <w:rFonts w:ascii="Times New Roman" w:hAnsi="Times New Roman"/>
          <w:sz w:val="24"/>
          <w:szCs w:val="24"/>
        </w:rPr>
        <w:t xml:space="preserve"> и дезинсекция Объекта, </w:t>
      </w:r>
      <w:r w:rsidR="001A7462">
        <w:rPr>
          <w:rFonts w:ascii="Times New Roman" w:hAnsi="Times New Roman"/>
          <w:sz w:val="24"/>
          <w:szCs w:val="24"/>
        </w:rPr>
        <w:t>техническое обслуживание систем</w:t>
      </w:r>
      <w:r w:rsidRPr="0068796B">
        <w:rPr>
          <w:rFonts w:ascii="Times New Roman" w:hAnsi="Times New Roman"/>
          <w:sz w:val="24"/>
          <w:szCs w:val="24"/>
        </w:rPr>
        <w:t xml:space="preserve"> электроснабжения Объекта Арендатор оплачивает самостоятельно на основании о</w:t>
      </w:r>
      <w:r w:rsidR="00F16392">
        <w:rPr>
          <w:rFonts w:ascii="Times New Roman" w:hAnsi="Times New Roman"/>
          <w:sz w:val="24"/>
          <w:szCs w:val="24"/>
        </w:rPr>
        <w:t xml:space="preserve">тдельно заключенных договоров с прочими </w:t>
      </w:r>
      <w:r w:rsidRPr="0068796B">
        <w:rPr>
          <w:rFonts w:ascii="Times New Roman" w:hAnsi="Times New Roman"/>
          <w:sz w:val="24"/>
          <w:szCs w:val="24"/>
        </w:rPr>
        <w:t>организациями.</w:t>
      </w:r>
    </w:p>
    <w:p w14:paraId="2BC34042" w14:textId="77777777" w:rsidR="00546BDE" w:rsidRPr="005E27EB" w:rsidRDefault="00546BDE" w:rsidP="006133FC">
      <w:pPr>
        <w:pStyle w:val="a8"/>
        <w:ind w:left="0" w:firstLine="709"/>
        <w:jc w:val="both"/>
        <w:rPr>
          <w:rFonts w:ascii="Times New Roman" w:hAnsi="Times New Roman"/>
          <w:sz w:val="24"/>
          <w:szCs w:val="24"/>
        </w:rPr>
      </w:pPr>
    </w:p>
    <w:p w14:paraId="7C84EADB" w14:textId="77777777" w:rsidR="00546BDE" w:rsidRPr="00AF16CE" w:rsidRDefault="00AF16CE" w:rsidP="001F3286">
      <w:pPr>
        <w:pStyle w:val="a8"/>
        <w:numPr>
          <w:ilvl w:val="0"/>
          <w:numId w:val="6"/>
        </w:numPr>
        <w:spacing w:after="0" w:line="240" w:lineRule="auto"/>
        <w:jc w:val="center"/>
        <w:outlineLvl w:val="0"/>
        <w:rPr>
          <w:rFonts w:ascii="Times New Roman" w:hAnsi="Times New Roman"/>
          <w:b/>
          <w:sz w:val="24"/>
          <w:szCs w:val="24"/>
        </w:rPr>
      </w:pPr>
      <w:r>
        <w:rPr>
          <w:rFonts w:ascii="Times New Roman" w:hAnsi="Times New Roman"/>
          <w:b/>
          <w:sz w:val="24"/>
          <w:szCs w:val="24"/>
        </w:rPr>
        <w:t xml:space="preserve">      </w:t>
      </w:r>
      <w:r w:rsidR="00546BDE" w:rsidRPr="00AF16CE">
        <w:rPr>
          <w:rFonts w:ascii="Times New Roman" w:hAnsi="Times New Roman"/>
          <w:b/>
          <w:sz w:val="24"/>
          <w:szCs w:val="24"/>
        </w:rPr>
        <w:t>Права и обязанности Сторон</w:t>
      </w:r>
    </w:p>
    <w:p w14:paraId="1232CD52" w14:textId="77777777" w:rsidR="00546BDE" w:rsidRPr="005E27EB" w:rsidRDefault="00546BDE" w:rsidP="00546BDE">
      <w:pPr>
        <w:pStyle w:val="a8"/>
        <w:spacing w:after="0" w:line="240" w:lineRule="auto"/>
        <w:ind w:left="0" w:firstLine="709"/>
        <w:rPr>
          <w:rFonts w:ascii="Times New Roman" w:hAnsi="Times New Roman"/>
          <w:b/>
          <w:sz w:val="24"/>
          <w:szCs w:val="24"/>
        </w:rPr>
      </w:pPr>
    </w:p>
    <w:p w14:paraId="41FB7CB5" w14:textId="77777777" w:rsidR="00546BDE" w:rsidRPr="009E4790" w:rsidRDefault="00546BDE" w:rsidP="001F3286">
      <w:pPr>
        <w:pStyle w:val="a8"/>
        <w:numPr>
          <w:ilvl w:val="1"/>
          <w:numId w:val="6"/>
        </w:numPr>
        <w:tabs>
          <w:tab w:val="left" w:pos="-1418"/>
        </w:tabs>
        <w:snapToGrid w:val="0"/>
        <w:spacing w:after="0" w:line="240" w:lineRule="auto"/>
        <w:ind w:left="0" w:firstLine="709"/>
        <w:jc w:val="both"/>
        <w:rPr>
          <w:rFonts w:ascii="Times New Roman" w:hAnsi="Times New Roman"/>
          <w:b/>
          <w:sz w:val="24"/>
          <w:szCs w:val="24"/>
        </w:rPr>
      </w:pPr>
      <w:r w:rsidRPr="009E4790">
        <w:rPr>
          <w:rFonts w:ascii="Times New Roman" w:hAnsi="Times New Roman"/>
          <w:b/>
          <w:sz w:val="24"/>
          <w:szCs w:val="24"/>
        </w:rPr>
        <w:t>Арендодатель обязуется:</w:t>
      </w:r>
    </w:p>
    <w:p w14:paraId="67EC1540" w14:textId="77777777" w:rsidR="00546BDE" w:rsidRPr="005E27EB" w:rsidRDefault="00546BDE" w:rsidP="0070558F">
      <w:pPr>
        <w:pStyle w:val="a8"/>
        <w:numPr>
          <w:ilvl w:val="2"/>
          <w:numId w:val="6"/>
        </w:numPr>
        <w:tabs>
          <w:tab w:val="left" w:pos="-1418"/>
        </w:tabs>
        <w:snapToGrid w:val="0"/>
        <w:spacing w:after="0" w:line="240" w:lineRule="auto"/>
        <w:ind w:left="0" w:firstLine="567"/>
        <w:jc w:val="both"/>
        <w:rPr>
          <w:rFonts w:ascii="Times New Roman" w:hAnsi="Times New Roman"/>
          <w:sz w:val="24"/>
          <w:szCs w:val="24"/>
        </w:rPr>
      </w:pPr>
      <w:bookmarkStart w:id="9" w:name="_Ref530041571"/>
      <w:r w:rsidRPr="005E27EB">
        <w:rPr>
          <w:rFonts w:ascii="Times New Roman" w:hAnsi="Times New Roman"/>
          <w:sz w:val="24"/>
          <w:szCs w:val="24"/>
        </w:rPr>
        <w:t xml:space="preserve">Предоставить Арендатору </w:t>
      </w:r>
      <w:r w:rsidR="007E0EBE">
        <w:rPr>
          <w:rFonts w:ascii="Times New Roman" w:hAnsi="Times New Roman"/>
          <w:sz w:val="24"/>
          <w:szCs w:val="24"/>
        </w:rPr>
        <w:t>Объект</w:t>
      </w:r>
      <w:r w:rsidR="000F01A2">
        <w:rPr>
          <w:rFonts w:ascii="Times New Roman" w:hAnsi="Times New Roman"/>
          <w:sz w:val="24"/>
          <w:szCs w:val="24"/>
        </w:rPr>
        <w:t xml:space="preserve"> </w:t>
      </w:r>
      <w:r w:rsidRPr="005E27EB">
        <w:rPr>
          <w:rFonts w:ascii="Times New Roman" w:hAnsi="Times New Roman"/>
          <w:sz w:val="24"/>
          <w:szCs w:val="24"/>
        </w:rPr>
        <w:t>во временное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9"/>
    </w:p>
    <w:p w14:paraId="66F82EDC" w14:textId="77777777" w:rsidR="00781E72" w:rsidRPr="00CA376E" w:rsidRDefault="00781E72" w:rsidP="0070558F">
      <w:pPr>
        <w:pStyle w:val="a8"/>
        <w:numPr>
          <w:ilvl w:val="2"/>
          <w:numId w:val="6"/>
        </w:numPr>
        <w:tabs>
          <w:tab w:val="left" w:pos="-1418"/>
        </w:tabs>
        <w:snapToGrid w:val="0"/>
        <w:spacing w:after="0" w:line="240" w:lineRule="auto"/>
        <w:ind w:left="0" w:firstLine="567"/>
        <w:jc w:val="both"/>
        <w:rPr>
          <w:rFonts w:ascii="Times New Roman" w:hAnsi="Times New Roman"/>
          <w:sz w:val="24"/>
          <w:szCs w:val="24"/>
        </w:rPr>
      </w:pPr>
      <w:r w:rsidRPr="00CA376E">
        <w:rPr>
          <w:rFonts w:ascii="Times New Roman" w:hAnsi="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1.6 Договора). Под местами общего пользования в </w:t>
      </w:r>
      <w:r w:rsidR="00342F31" w:rsidRPr="00CA376E">
        <w:rPr>
          <w:rFonts w:ascii="Times New Roman" w:hAnsi="Times New Roman"/>
          <w:sz w:val="24"/>
          <w:szCs w:val="24"/>
        </w:rPr>
        <w:t>Объекте</w:t>
      </w:r>
      <w:r w:rsidR="00DA50CC" w:rsidRPr="00CA376E">
        <w:rPr>
          <w:rFonts w:ascii="Times New Roman" w:hAnsi="Times New Roman"/>
          <w:sz w:val="24"/>
          <w:szCs w:val="24"/>
        </w:rPr>
        <w:t xml:space="preserve"> </w:t>
      </w:r>
      <w:r w:rsidRPr="00CA376E">
        <w:rPr>
          <w:rFonts w:ascii="Times New Roman" w:hAnsi="Times New Roman"/>
          <w:sz w:val="24"/>
          <w:szCs w:val="24"/>
        </w:rPr>
        <w:t xml:space="preserve">понимаются: подъездные пути, территория перед </w:t>
      </w:r>
      <w:r w:rsidR="007E0EBE">
        <w:rPr>
          <w:rFonts w:ascii="Times New Roman" w:hAnsi="Times New Roman"/>
          <w:sz w:val="24"/>
          <w:szCs w:val="24"/>
        </w:rPr>
        <w:t>Объектом</w:t>
      </w:r>
      <w:r w:rsidRPr="00CA376E">
        <w:rPr>
          <w:rFonts w:ascii="Times New Roman" w:hAnsi="Times New Roman"/>
          <w:sz w:val="24"/>
          <w:szCs w:val="24"/>
        </w:rPr>
        <w:t xml:space="preserve">, парковка для машин, которые предназначены Арендодателем для пользования не только Арендатором (далее – «Места общего пользования»). </w:t>
      </w:r>
    </w:p>
    <w:p w14:paraId="5A2A9C5D" w14:textId="77777777" w:rsidR="00546BDE" w:rsidRDefault="00546BDE" w:rsidP="0070558F">
      <w:pPr>
        <w:pStyle w:val="a8"/>
        <w:numPr>
          <w:ilvl w:val="2"/>
          <w:numId w:val="6"/>
        </w:numPr>
        <w:tabs>
          <w:tab w:val="left" w:pos="-1418"/>
        </w:tabs>
        <w:snapToGrid w:val="0"/>
        <w:spacing w:after="0" w:line="240" w:lineRule="auto"/>
        <w:ind w:left="0" w:firstLine="567"/>
        <w:jc w:val="both"/>
        <w:rPr>
          <w:rFonts w:ascii="Times New Roman" w:hAnsi="Times New Roman"/>
          <w:sz w:val="24"/>
          <w:szCs w:val="24"/>
        </w:rPr>
      </w:pPr>
      <w:r w:rsidRPr="005E27EB">
        <w:rPr>
          <w:rFonts w:ascii="Times New Roman" w:hAnsi="Times New Roman"/>
          <w:sz w:val="24"/>
          <w:szCs w:val="24"/>
        </w:rPr>
        <w:t xml:space="preserve">Принять от Арендатора </w:t>
      </w:r>
      <w:r w:rsidR="007E0EBE">
        <w:rPr>
          <w:rFonts w:ascii="Times New Roman" w:hAnsi="Times New Roman"/>
          <w:sz w:val="24"/>
          <w:szCs w:val="24"/>
        </w:rPr>
        <w:t>Объект</w:t>
      </w:r>
      <w:r w:rsidR="00CA376E">
        <w:rPr>
          <w:rFonts w:ascii="Times New Roman" w:hAnsi="Times New Roman"/>
          <w:sz w:val="24"/>
          <w:szCs w:val="24"/>
        </w:rPr>
        <w:t xml:space="preserve"> </w:t>
      </w:r>
      <w:r w:rsidRPr="005E27EB">
        <w:rPr>
          <w:rFonts w:ascii="Times New Roman" w:hAnsi="Times New Roman"/>
          <w:sz w:val="24"/>
          <w:szCs w:val="24"/>
        </w:rPr>
        <w:t>по Акту приема-передачи в день прекращения срока аренды, а в случае досрочного расторжения Договора - в последний день срока его действия.</w:t>
      </w:r>
    </w:p>
    <w:p w14:paraId="2FBD91F3" w14:textId="77777777" w:rsidR="00302B65" w:rsidRPr="004E11BF" w:rsidRDefault="00302B65" w:rsidP="0070558F">
      <w:pPr>
        <w:pStyle w:val="a8"/>
        <w:numPr>
          <w:ilvl w:val="2"/>
          <w:numId w:val="6"/>
        </w:numPr>
        <w:tabs>
          <w:tab w:val="left" w:pos="-1418"/>
        </w:tabs>
        <w:snapToGrid w:val="0"/>
        <w:spacing w:after="0" w:line="240" w:lineRule="auto"/>
        <w:ind w:left="0" w:firstLine="567"/>
        <w:jc w:val="both"/>
        <w:rPr>
          <w:rFonts w:ascii="Times New Roman" w:hAnsi="Times New Roman"/>
          <w:sz w:val="24"/>
          <w:szCs w:val="24"/>
        </w:rPr>
      </w:pPr>
      <w:r w:rsidRPr="004E11BF">
        <w:rPr>
          <w:rFonts w:ascii="Times New Roman" w:hAnsi="Times New Roman"/>
          <w:sz w:val="24"/>
          <w:szCs w:val="24"/>
        </w:rPr>
        <w:t xml:space="preserve">В день передачи </w:t>
      </w:r>
      <w:r w:rsidR="007E0EBE">
        <w:rPr>
          <w:rFonts w:ascii="Times New Roman" w:hAnsi="Times New Roman"/>
          <w:sz w:val="24"/>
          <w:szCs w:val="24"/>
        </w:rPr>
        <w:t>Объекта</w:t>
      </w:r>
      <w:r w:rsidRPr="004E11BF">
        <w:rPr>
          <w:rFonts w:ascii="Times New Roman" w:hAnsi="Times New Roman"/>
          <w:sz w:val="24"/>
          <w:szCs w:val="24"/>
        </w:rPr>
        <w:t xml:space="preserve"> довести письменно до </w:t>
      </w:r>
      <w:r>
        <w:rPr>
          <w:rFonts w:ascii="Times New Roman" w:hAnsi="Times New Roman"/>
          <w:sz w:val="24"/>
          <w:szCs w:val="24"/>
        </w:rPr>
        <w:t>А</w:t>
      </w:r>
      <w:r w:rsidRPr="004E11BF">
        <w:rPr>
          <w:rFonts w:ascii="Times New Roman" w:hAnsi="Times New Roman"/>
          <w:sz w:val="24"/>
          <w:szCs w:val="24"/>
        </w:rPr>
        <w:t xml:space="preserve">рендатора (его уполномоченного представителя) требования режима и охраны, установленные в </w:t>
      </w:r>
      <w:r>
        <w:rPr>
          <w:rFonts w:ascii="Times New Roman" w:hAnsi="Times New Roman"/>
          <w:sz w:val="24"/>
          <w:szCs w:val="24"/>
        </w:rPr>
        <w:t>Гараже</w:t>
      </w:r>
      <w:r w:rsidRPr="004E11BF">
        <w:rPr>
          <w:rFonts w:ascii="Times New Roman" w:hAnsi="Times New Roman"/>
          <w:sz w:val="24"/>
          <w:szCs w:val="24"/>
        </w:rPr>
        <w:t xml:space="preserve">, в котором находится Объект, а также правила использования Объекта </w:t>
      </w:r>
      <w:r w:rsidRPr="00CA376E">
        <w:rPr>
          <w:rFonts w:ascii="Times New Roman" w:hAnsi="Times New Roman"/>
          <w:sz w:val="24"/>
          <w:szCs w:val="24"/>
        </w:rPr>
        <w:t xml:space="preserve">и Мест общего </w:t>
      </w:r>
      <w:r w:rsidRPr="00CA376E">
        <w:rPr>
          <w:rFonts w:ascii="Times New Roman" w:hAnsi="Times New Roman"/>
          <w:sz w:val="24"/>
          <w:szCs w:val="24"/>
        </w:rPr>
        <w:lastRenderedPageBreak/>
        <w:t>пользования</w:t>
      </w:r>
      <w:r w:rsidRPr="004E11BF">
        <w:rPr>
          <w:rFonts w:ascii="Times New Roman" w:hAnsi="Times New Roman"/>
          <w:sz w:val="24"/>
          <w:szCs w:val="24"/>
        </w:rPr>
        <w:t xml:space="preserve">, правила противопожарного режима и порядок производства работ в </w:t>
      </w:r>
      <w:r>
        <w:rPr>
          <w:rFonts w:ascii="Times New Roman" w:hAnsi="Times New Roman"/>
          <w:sz w:val="24"/>
          <w:szCs w:val="24"/>
        </w:rPr>
        <w:t>Гараже</w:t>
      </w:r>
      <w:r w:rsidRPr="004E11BF">
        <w:rPr>
          <w:rFonts w:ascii="Times New Roman" w:hAnsi="Times New Roman"/>
          <w:sz w:val="24"/>
          <w:szCs w:val="24"/>
        </w:rPr>
        <w:t xml:space="preserve"> и на Объекте. </w:t>
      </w:r>
    </w:p>
    <w:p w14:paraId="1694DBEA" w14:textId="77777777" w:rsidR="00302B65" w:rsidRPr="004E11BF" w:rsidRDefault="00302B65" w:rsidP="0070558F">
      <w:pPr>
        <w:pStyle w:val="a8"/>
        <w:numPr>
          <w:ilvl w:val="2"/>
          <w:numId w:val="6"/>
        </w:numPr>
        <w:tabs>
          <w:tab w:val="left" w:pos="-1418"/>
        </w:tabs>
        <w:snapToGrid w:val="0"/>
        <w:spacing w:after="0" w:line="240" w:lineRule="auto"/>
        <w:ind w:left="0" w:firstLine="567"/>
        <w:jc w:val="both"/>
        <w:rPr>
          <w:rFonts w:ascii="Times New Roman" w:hAnsi="Times New Roman"/>
          <w:sz w:val="24"/>
          <w:szCs w:val="24"/>
        </w:rPr>
      </w:pPr>
      <w:r w:rsidRPr="004E11BF">
        <w:rPr>
          <w:rFonts w:ascii="Times New Roman" w:hAnsi="Times New Roman"/>
          <w:sz w:val="24"/>
          <w:szCs w:val="24"/>
        </w:rPr>
        <w:t xml:space="preserve">Обеспечить персоналу </w:t>
      </w:r>
      <w:r>
        <w:rPr>
          <w:rFonts w:ascii="Times New Roman" w:hAnsi="Times New Roman"/>
          <w:sz w:val="24"/>
          <w:szCs w:val="24"/>
        </w:rPr>
        <w:t>А</w:t>
      </w:r>
      <w:r w:rsidRPr="004E11BF">
        <w:rPr>
          <w:rFonts w:ascii="Times New Roman" w:hAnsi="Times New Roman"/>
          <w:sz w:val="24"/>
          <w:szCs w:val="24"/>
        </w:rPr>
        <w:t xml:space="preserve">рендатора и его посетителям доступ на Объект при условии соблюдения ими требований режима и охраны, установленных в </w:t>
      </w:r>
      <w:r>
        <w:rPr>
          <w:rFonts w:ascii="Times New Roman" w:hAnsi="Times New Roman"/>
          <w:sz w:val="24"/>
          <w:szCs w:val="24"/>
        </w:rPr>
        <w:t>Гараже</w:t>
      </w:r>
      <w:r w:rsidRPr="004E11BF">
        <w:rPr>
          <w:rFonts w:ascii="Times New Roman" w:hAnsi="Times New Roman"/>
          <w:sz w:val="24"/>
          <w:szCs w:val="24"/>
        </w:rPr>
        <w:t>, в котором находится Объект.</w:t>
      </w:r>
    </w:p>
    <w:p w14:paraId="67C5622B" w14:textId="77777777" w:rsidR="00302B65" w:rsidRPr="004E11BF" w:rsidRDefault="00302B65" w:rsidP="0070558F">
      <w:pPr>
        <w:pStyle w:val="a8"/>
        <w:numPr>
          <w:ilvl w:val="2"/>
          <w:numId w:val="6"/>
        </w:numPr>
        <w:snapToGrid w:val="0"/>
        <w:spacing w:after="0" w:line="240" w:lineRule="auto"/>
        <w:ind w:left="0" w:firstLine="567"/>
        <w:jc w:val="both"/>
        <w:rPr>
          <w:rFonts w:ascii="Times New Roman" w:hAnsi="Times New Roman"/>
          <w:sz w:val="24"/>
          <w:szCs w:val="24"/>
        </w:rPr>
      </w:pPr>
      <w:r w:rsidRPr="004E11BF">
        <w:rPr>
          <w:rFonts w:ascii="Times New Roman" w:hAnsi="Times New Roman"/>
          <w:sz w:val="24"/>
          <w:szCs w:val="24"/>
        </w:rPr>
        <w:t xml:space="preserve">За свой счет осуществлять текущий ремонт </w:t>
      </w:r>
      <w:r>
        <w:rPr>
          <w:rFonts w:ascii="Times New Roman" w:hAnsi="Times New Roman"/>
          <w:sz w:val="24"/>
          <w:szCs w:val="24"/>
        </w:rPr>
        <w:t>Гаража</w:t>
      </w:r>
      <w:r w:rsidRPr="004E11BF">
        <w:rPr>
          <w:rFonts w:ascii="Times New Roman" w:hAnsi="Times New Roman"/>
          <w:sz w:val="24"/>
          <w:szCs w:val="24"/>
        </w:rPr>
        <w:t xml:space="preserve"> (за исключением Объекта) и любой капитальный ремонт </w:t>
      </w:r>
      <w:r>
        <w:rPr>
          <w:rFonts w:ascii="Times New Roman" w:hAnsi="Times New Roman"/>
          <w:sz w:val="24"/>
          <w:szCs w:val="24"/>
        </w:rPr>
        <w:t>Гаража</w:t>
      </w:r>
      <w:r w:rsidRPr="004E11BF">
        <w:rPr>
          <w:rFonts w:ascii="Times New Roman" w:hAnsi="Times New Roman"/>
          <w:sz w:val="24"/>
          <w:szCs w:val="24"/>
        </w:rPr>
        <w:t xml:space="preserve"> и инженерных систем.</w:t>
      </w:r>
    </w:p>
    <w:p w14:paraId="1A53F460" w14:textId="77777777" w:rsidR="00302B65" w:rsidRPr="004E11BF" w:rsidRDefault="00302B65" w:rsidP="0070558F">
      <w:pPr>
        <w:pStyle w:val="a8"/>
        <w:numPr>
          <w:ilvl w:val="2"/>
          <w:numId w:val="6"/>
        </w:numPr>
        <w:snapToGrid w:val="0"/>
        <w:spacing w:after="0" w:line="240" w:lineRule="auto"/>
        <w:ind w:left="0" w:firstLine="567"/>
        <w:jc w:val="both"/>
        <w:rPr>
          <w:rFonts w:ascii="Times New Roman" w:hAnsi="Times New Roman"/>
          <w:sz w:val="24"/>
          <w:szCs w:val="24"/>
        </w:rPr>
      </w:pPr>
      <w:r w:rsidRPr="008F67C2">
        <w:rPr>
          <w:rFonts w:ascii="Times New Roman" w:hAnsi="Times New Roman"/>
          <w:sz w:val="24"/>
          <w:szCs w:val="24"/>
        </w:rPr>
        <w:t>В течение 10 (десяти) рабочих дней с момента получения письменного обращения Арендатора</w:t>
      </w:r>
      <w:r w:rsidRPr="004E11BF">
        <w:rPr>
          <w:rFonts w:ascii="Times New Roman" w:hAnsi="Times New Roman"/>
          <w:sz w:val="24"/>
          <w:szCs w:val="24"/>
        </w:rPr>
        <w:t xml:space="preserve"> </w:t>
      </w:r>
      <w:r>
        <w:rPr>
          <w:rFonts w:ascii="Times New Roman" w:hAnsi="Times New Roman"/>
          <w:sz w:val="24"/>
          <w:szCs w:val="24"/>
        </w:rPr>
        <w:t>о</w:t>
      </w:r>
      <w:r w:rsidRPr="004E11BF">
        <w:rPr>
          <w:rFonts w:ascii="Times New Roman" w:hAnsi="Times New Roman"/>
          <w:sz w:val="24"/>
          <w:szCs w:val="24"/>
        </w:rPr>
        <w:t xml:space="preserve">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w:t>
      </w:r>
      <w:r w:rsidR="00CA376E">
        <w:rPr>
          <w:rFonts w:ascii="Times New Roman" w:hAnsi="Times New Roman"/>
          <w:sz w:val="24"/>
          <w:szCs w:val="24"/>
        </w:rPr>
        <w:t>Объекта</w:t>
      </w:r>
      <w:r w:rsidRPr="004E11BF">
        <w:rPr>
          <w:rFonts w:ascii="Times New Roman" w:hAnsi="Times New Roman"/>
          <w:sz w:val="24"/>
          <w:szCs w:val="24"/>
        </w:rPr>
        <w:t xml:space="preserve">, в Местах общего пользования внутри и снаружи </w:t>
      </w:r>
      <w:r>
        <w:rPr>
          <w:rFonts w:ascii="Times New Roman" w:hAnsi="Times New Roman"/>
          <w:sz w:val="24"/>
          <w:szCs w:val="24"/>
        </w:rPr>
        <w:t>Гаража</w:t>
      </w:r>
      <w:r w:rsidRPr="004E11BF">
        <w:rPr>
          <w:rFonts w:ascii="Times New Roman" w:hAnsi="Times New Roman"/>
          <w:sz w:val="24"/>
          <w:szCs w:val="24"/>
        </w:rPr>
        <w:t>,</w:t>
      </w:r>
      <w:r w:rsidRPr="004E11BF" w:rsidDel="009E40B5">
        <w:rPr>
          <w:rFonts w:ascii="Times New Roman" w:hAnsi="Times New Roman"/>
          <w:sz w:val="24"/>
          <w:szCs w:val="24"/>
        </w:rPr>
        <w:t xml:space="preserve"> </w:t>
      </w:r>
      <w:r w:rsidRPr="004E11BF">
        <w:rPr>
          <w:rFonts w:ascii="Times New Roman" w:hAnsi="Times New Roman"/>
          <w:sz w:val="24"/>
          <w:szCs w:val="24"/>
        </w:rPr>
        <w:t xml:space="preserve">а также если они размещены внутри Объекта, но видны снаружи, при поступлении соответствующего обращения от </w:t>
      </w:r>
      <w:r w:rsidR="00B716D6">
        <w:rPr>
          <w:rFonts w:ascii="Times New Roman" w:hAnsi="Times New Roman"/>
          <w:sz w:val="24"/>
          <w:szCs w:val="24"/>
        </w:rPr>
        <w:t>А</w:t>
      </w:r>
      <w:r w:rsidRPr="004E11BF">
        <w:rPr>
          <w:rFonts w:ascii="Times New Roman" w:hAnsi="Times New Roman"/>
          <w:sz w:val="24"/>
          <w:szCs w:val="24"/>
        </w:rPr>
        <w:t>рендатора или направлять мотивированный отказ от согласования.</w:t>
      </w:r>
    </w:p>
    <w:p w14:paraId="21D2B7CE" w14:textId="77777777" w:rsidR="00546BDE" w:rsidRPr="002B7311" w:rsidRDefault="00546BDE" w:rsidP="0070558F">
      <w:pPr>
        <w:pStyle w:val="a8"/>
        <w:numPr>
          <w:ilvl w:val="2"/>
          <w:numId w:val="6"/>
        </w:numPr>
        <w:snapToGrid w:val="0"/>
        <w:spacing w:after="0" w:line="240" w:lineRule="auto"/>
        <w:ind w:left="0" w:firstLine="567"/>
        <w:jc w:val="both"/>
        <w:rPr>
          <w:rFonts w:ascii="Times New Roman" w:hAnsi="Times New Roman"/>
          <w:sz w:val="24"/>
          <w:szCs w:val="24"/>
        </w:rPr>
      </w:pPr>
      <w:bookmarkStart w:id="10" w:name="_Ref17108448"/>
      <w:r w:rsidRPr="002B7311">
        <w:rPr>
          <w:rFonts w:ascii="Times New Roman" w:hAnsi="Times New Roman"/>
          <w:sz w:val="24"/>
          <w:szCs w:val="24"/>
        </w:rPr>
        <w:t xml:space="preserve">Оказывать содействие Арендатору в прокладке линий связи для Объекта по имеющимся в </w:t>
      </w:r>
      <w:r w:rsidR="00302B65">
        <w:rPr>
          <w:rFonts w:ascii="Times New Roman" w:hAnsi="Times New Roman"/>
          <w:sz w:val="24"/>
          <w:szCs w:val="24"/>
        </w:rPr>
        <w:t>Гараже</w:t>
      </w:r>
      <w:r w:rsidRPr="002B7311">
        <w:rPr>
          <w:rFonts w:ascii="Times New Roman" w:hAnsi="Times New Roman"/>
          <w:sz w:val="24"/>
          <w:szCs w:val="24"/>
        </w:rPr>
        <w:t xml:space="preserve"> каналам связи, а при отсутствии каналов связи в </w:t>
      </w:r>
      <w:r w:rsidR="00302B65">
        <w:rPr>
          <w:rFonts w:ascii="Times New Roman" w:hAnsi="Times New Roman"/>
          <w:sz w:val="24"/>
          <w:szCs w:val="24"/>
        </w:rPr>
        <w:t>Гараже</w:t>
      </w:r>
      <w:r w:rsidRPr="002B7311">
        <w:rPr>
          <w:rFonts w:ascii="Times New Roman" w:hAnsi="Times New Roman"/>
          <w:sz w:val="24"/>
          <w:szCs w:val="24"/>
        </w:rPr>
        <w:t xml:space="preserve"> – оказывает содействие Арендатору в устройстве новых каналов связи.</w:t>
      </w:r>
      <w:bookmarkEnd w:id="10"/>
    </w:p>
    <w:p w14:paraId="2BE224C4" w14:textId="77777777" w:rsidR="00546BDE" w:rsidRPr="009B4237" w:rsidRDefault="00546BDE" w:rsidP="0070558F">
      <w:pPr>
        <w:pStyle w:val="a8"/>
        <w:numPr>
          <w:ilvl w:val="2"/>
          <w:numId w:val="6"/>
        </w:numPr>
        <w:snapToGrid w:val="0"/>
        <w:spacing w:after="0" w:line="240" w:lineRule="auto"/>
        <w:ind w:left="0" w:firstLine="567"/>
        <w:jc w:val="both"/>
        <w:rPr>
          <w:rFonts w:ascii="Times New Roman" w:hAnsi="Times New Roman"/>
          <w:sz w:val="24"/>
          <w:szCs w:val="24"/>
        </w:rPr>
      </w:pPr>
      <w:r w:rsidRPr="009B4237">
        <w:rPr>
          <w:rFonts w:ascii="Times New Roman" w:hAnsi="Times New Roman"/>
          <w:sz w:val="24"/>
          <w:szCs w:val="24"/>
        </w:rPr>
        <w:t>В течение 5 (пяти) рабочих дней от даты получения соответствующего обращения Арендатора обязан предоставить</w:t>
      </w:r>
      <w:bookmarkStart w:id="11" w:name="_Ref17108450"/>
      <w:r w:rsidRPr="009B4237">
        <w:rPr>
          <w:rFonts w:ascii="Times New Roman" w:hAnsi="Times New Roman"/>
          <w:sz w:val="24"/>
          <w:szCs w:val="24"/>
        </w:rPr>
        <w:t>:</w:t>
      </w:r>
      <w:bookmarkEnd w:id="11"/>
    </w:p>
    <w:p w14:paraId="1DA93F42" w14:textId="77777777" w:rsidR="00546BDE" w:rsidRPr="00080A01" w:rsidRDefault="00080A01" w:rsidP="0070558F">
      <w:pPr>
        <w:tabs>
          <w:tab w:val="left" w:pos="993"/>
        </w:tabs>
        <w:snapToGri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5.1.16. </w:t>
      </w:r>
      <w:r w:rsidR="00546BDE" w:rsidRPr="00080A01">
        <w:rPr>
          <w:rFonts w:ascii="Times New Roman" w:hAnsi="Times New Roman"/>
          <w:sz w:val="24"/>
          <w:szCs w:val="24"/>
        </w:rPr>
        <w:t xml:space="preserve">Согласие Арендодателя на прокладку линий связи по имеющимся в </w:t>
      </w:r>
      <w:r w:rsidR="00302B65" w:rsidRPr="00080A01">
        <w:rPr>
          <w:rFonts w:ascii="Times New Roman" w:hAnsi="Times New Roman"/>
          <w:sz w:val="24"/>
          <w:szCs w:val="24"/>
        </w:rPr>
        <w:t>Гараже</w:t>
      </w:r>
      <w:r w:rsidR="00546BDE" w:rsidRPr="00080A01">
        <w:rPr>
          <w:rFonts w:ascii="Times New Roman" w:hAnsi="Times New Roman"/>
          <w:sz w:val="24"/>
          <w:szCs w:val="24"/>
        </w:rPr>
        <w:t xml:space="preserve"> каналам, а при отсутствии таковых – согласие на устройство новых каналов связи в </w:t>
      </w:r>
      <w:r w:rsidR="00302B65" w:rsidRPr="00080A01">
        <w:rPr>
          <w:rFonts w:ascii="Times New Roman" w:hAnsi="Times New Roman"/>
          <w:sz w:val="24"/>
          <w:szCs w:val="24"/>
        </w:rPr>
        <w:t>Гараже</w:t>
      </w:r>
      <w:r w:rsidR="00546BDE" w:rsidRPr="00080A01">
        <w:rPr>
          <w:rFonts w:ascii="Times New Roman" w:hAnsi="Times New Roman"/>
          <w:sz w:val="24"/>
          <w:szCs w:val="24"/>
        </w:rPr>
        <w:t xml:space="preserve"> для целей обеспечения деятельности Арендатора в Объекте;</w:t>
      </w:r>
    </w:p>
    <w:p w14:paraId="00EC8878" w14:textId="77777777" w:rsidR="00546BDE" w:rsidRPr="00080A01" w:rsidRDefault="00080A01" w:rsidP="0070558F">
      <w:pPr>
        <w:snapToGri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5.1.17. </w:t>
      </w:r>
      <w:r w:rsidR="00546BDE" w:rsidRPr="00080A01">
        <w:rPr>
          <w:rFonts w:ascii="Times New Roman" w:hAnsi="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14:paraId="0D3C0DA2" w14:textId="77777777" w:rsidR="00546BDE" w:rsidRPr="00407AF7" w:rsidRDefault="00080A01" w:rsidP="0070558F">
      <w:pPr>
        <w:snapToGri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5.1.18. </w:t>
      </w:r>
      <w:r w:rsidR="00546BDE" w:rsidRPr="00080A01">
        <w:rPr>
          <w:rFonts w:ascii="Times New Roman" w:hAnsi="Times New Roman"/>
          <w:sz w:val="24"/>
          <w:szCs w:val="24"/>
        </w:rPr>
        <w:t xml:space="preserve">Доступ к инженерным системам </w:t>
      </w:r>
      <w:r w:rsidR="00302B65" w:rsidRPr="00080A01">
        <w:rPr>
          <w:rFonts w:ascii="Times New Roman" w:hAnsi="Times New Roman"/>
          <w:sz w:val="24"/>
          <w:szCs w:val="24"/>
        </w:rPr>
        <w:t>Гаража</w:t>
      </w:r>
      <w:r w:rsidR="00546BDE" w:rsidRPr="00080A01">
        <w:rPr>
          <w:rFonts w:ascii="Times New Roman" w:hAnsi="Times New Roman"/>
          <w:sz w:val="24"/>
          <w:szCs w:val="24"/>
        </w:rPr>
        <w:t xml:space="preserve"> </w:t>
      </w:r>
      <w:r w:rsidR="001A7462">
        <w:rPr>
          <w:rFonts w:ascii="Times New Roman" w:hAnsi="Times New Roman"/>
          <w:sz w:val="24"/>
          <w:szCs w:val="24"/>
        </w:rPr>
        <w:t>д</w:t>
      </w:r>
      <w:r w:rsidR="00546BDE" w:rsidRPr="00080A01">
        <w:rPr>
          <w:rFonts w:ascii="Times New Roman" w:hAnsi="Times New Roman"/>
          <w:sz w:val="24"/>
          <w:szCs w:val="24"/>
        </w:rPr>
        <w:t xml:space="preserve">ля проведения работ по интеграции охранных, противопожарных и иных </w:t>
      </w:r>
      <w:r w:rsidR="00546BDE" w:rsidRPr="00407AF7">
        <w:rPr>
          <w:rFonts w:ascii="Times New Roman" w:hAnsi="Times New Roman"/>
          <w:sz w:val="24"/>
          <w:szCs w:val="24"/>
        </w:rPr>
        <w:t xml:space="preserve">систем Арендатора с инженерными системами </w:t>
      </w:r>
      <w:r w:rsidR="00302B65" w:rsidRPr="00407AF7">
        <w:rPr>
          <w:rFonts w:ascii="Times New Roman" w:hAnsi="Times New Roman"/>
          <w:sz w:val="24"/>
          <w:szCs w:val="24"/>
        </w:rPr>
        <w:t>Гаража</w:t>
      </w:r>
      <w:r w:rsidR="00546BDE" w:rsidRPr="00407AF7">
        <w:rPr>
          <w:rFonts w:ascii="Times New Roman" w:hAnsi="Times New Roman"/>
          <w:sz w:val="24"/>
          <w:szCs w:val="24"/>
        </w:rPr>
        <w:t>.</w:t>
      </w:r>
    </w:p>
    <w:p w14:paraId="53E3AF82" w14:textId="77777777" w:rsidR="009633DC" w:rsidRPr="00407AF7" w:rsidRDefault="009633DC" w:rsidP="0070558F">
      <w:pPr>
        <w:pStyle w:val="a8"/>
        <w:numPr>
          <w:ilvl w:val="2"/>
          <w:numId w:val="15"/>
        </w:numPr>
        <w:snapToGrid w:val="0"/>
        <w:spacing w:after="0" w:line="240" w:lineRule="auto"/>
        <w:ind w:left="0" w:firstLine="567"/>
        <w:jc w:val="both"/>
        <w:rPr>
          <w:rFonts w:ascii="Times New Roman" w:hAnsi="Times New Roman"/>
          <w:sz w:val="24"/>
          <w:szCs w:val="24"/>
        </w:rPr>
      </w:pPr>
      <w:r w:rsidRPr="00407AF7">
        <w:rPr>
          <w:rFonts w:ascii="Times New Roman" w:hAnsi="Times New Roman"/>
          <w:sz w:val="24"/>
          <w:szCs w:val="24"/>
        </w:rPr>
        <w:t xml:space="preserve">В течении 10 (десяти) рабочих </w:t>
      </w:r>
      <w:r w:rsidR="00B94DB5" w:rsidRPr="00407AF7">
        <w:rPr>
          <w:rFonts w:ascii="Times New Roman" w:hAnsi="Times New Roman"/>
          <w:sz w:val="24"/>
          <w:szCs w:val="24"/>
        </w:rPr>
        <w:t>дней рассмотреть и согласовать выданные Арендатору технически</w:t>
      </w:r>
      <w:r w:rsidR="00080A01" w:rsidRPr="00407AF7">
        <w:rPr>
          <w:rFonts w:ascii="Times New Roman" w:hAnsi="Times New Roman"/>
          <w:sz w:val="24"/>
          <w:szCs w:val="24"/>
        </w:rPr>
        <w:t>е</w:t>
      </w:r>
      <w:r w:rsidR="00B94DB5" w:rsidRPr="00407AF7">
        <w:rPr>
          <w:rFonts w:ascii="Times New Roman" w:hAnsi="Times New Roman"/>
          <w:sz w:val="24"/>
          <w:szCs w:val="24"/>
        </w:rPr>
        <w:t xml:space="preserve"> условия на подключение к сетям холодного водоснабжения и/или водоотведения.</w:t>
      </w:r>
      <w:r w:rsidR="00761983" w:rsidRPr="00407AF7">
        <w:rPr>
          <w:rFonts w:ascii="Times New Roman" w:hAnsi="Times New Roman"/>
          <w:sz w:val="24"/>
          <w:szCs w:val="24"/>
        </w:rPr>
        <w:t xml:space="preserve"> </w:t>
      </w:r>
    </w:p>
    <w:p w14:paraId="60D0E148" w14:textId="77777777" w:rsidR="0007351B" w:rsidRDefault="0007351B" w:rsidP="0070558F">
      <w:pPr>
        <w:pStyle w:val="a8"/>
        <w:numPr>
          <w:ilvl w:val="2"/>
          <w:numId w:val="15"/>
        </w:numPr>
        <w:snapToGrid w:val="0"/>
        <w:spacing w:after="0" w:line="240" w:lineRule="auto"/>
        <w:ind w:left="0" w:firstLine="567"/>
        <w:jc w:val="both"/>
        <w:rPr>
          <w:rFonts w:ascii="Times New Roman" w:hAnsi="Times New Roman"/>
          <w:sz w:val="24"/>
          <w:szCs w:val="24"/>
        </w:rPr>
      </w:pPr>
      <w:r w:rsidRPr="00407AF7">
        <w:rPr>
          <w:rFonts w:ascii="Times New Roman" w:hAnsi="Times New Roman"/>
          <w:sz w:val="24"/>
          <w:szCs w:val="24"/>
        </w:rPr>
        <w:t xml:space="preserve">Оказывать содействие </w:t>
      </w:r>
      <w:r w:rsidR="008026B9" w:rsidRPr="00407AF7">
        <w:rPr>
          <w:rFonts w:ascii="Times New Roman" w:hAnsi="Times New Roman"/>
          <w:sz w:val="24"/>
          <w:szCs w:val="24"/>
        </w:rPr>
        <w:t>Арендатору в</w:t>
      </w:r>
      <w:r w:rsidRPr="00407AF7">
        <w:rPr>
          <w:rFonts w:ascii="Times New Roman" w:hAnsi="Times New Roman"/>
          <w:sz w:val="24"/>
          <w:szCs w:val="24"/>
        </w:rPr>
        <w:t xml:space="preserve"> </w:t>
      </w:r>
      <w:r w:rsidR="008026B9" w:rsidRPr="00407AF7">
        <w:rPr>
          <w:rFonts w:ascii="Times New Roman" w:hAnsi="Times New Roman"/>
          <w:sz w:val="24"/>
          <w:szCs w:val="24"/>
        </w:rPr>
        <w:t>установке забора</w:t>
      </w:r>
      <w:r w:rsidRPr="00407AF7">
        <w:rPr>
          <w:rFonts w:ascii="Times New Roman" w:hAnsi="Times New Roman"/>
          <w:sz w:val="24"/>
          <w:szCs w:val="24"/>
        </w:rPr>
        <w:t xml:space="preserve"> с </w:t>
      </w:r>
      <w:r w:rsidR="008026B9" w:rsidRPr="00407AF7">
        <w:rPr>
          <w:rFonts w:ascii="Times New Roman" w:hAnsi="Times New Roman"/>
          <w:sz w:val="24"/>
          <w:szCs w:val="24"/>
        </w:rPr>
        <w:t>автоматическими воротами, а именно в</w:t>
      </w:r>
      <w:r w:rsidRPr="00407AF7">
        <w:rPr>
          <w:rFonts w:ascii="Times New Roman" w:hAnsi="Times New Roman"/>
          <w:sz w:val="24"/>
          <w:szCs w:val="24"/>
        </w:rPr>
        <w:t xml:space="preserve"> течении 5 (пяти) рабочих дней рассмотреть и согласовать направленные Арендатором предложения с моделями автоматических ворот.</w:t>
      </w:r>
    </w:p>
    <w:p w14:paraId="485F8197" w14:textId="77777777" w:rsidR="004371A5" w:rsidRPr="00243578" w:rsidRDefault="004371A5" w:rsidP="0070558F">
      <w:pPr>
        <w:pStyle w:val="a8"/>
        <w:numPr>
          <w:ilvl w:val="2"/>
          <w:numId w:val="15"/>
        </w:numPr>
        <w:tabs>
          <w:tab w:val="left" w:pos="-5387"/>
        </w:tabs>
        <w:snapToGrid w:val="0"/>
        <w:spacing w:after="0" w:line="240" w:lineRule="auto"/>
        <w:ind w:left="0" w:firstLine="567"/>
        <w:jc w:val="both"/>
        <w:rPr>
          <w:rFonts w:ascii="Times New Roman" w:hAnsi="Times New Roman"/>
          <w:bCs/>
          <w:sz w:val="24"/>
          <w:szCs w:val="24"/>
        </w:rPr>
      </w:pPr>
      <w:r w:rsidRPr="00243578">
        <w:rPr>
          <w:rFonts w:ascii="Times New Roman" w:hAnsi="Times New Roman"/>
          <w:bCs/>
          <w:sz w:val="24"/>
          <w:szCs w:val="24"/>
        </w:rPr>
        <w:t xml:space="preserve">Арендодатель согласовывает Арендатору при проведении </w:t>
      </w:r>
      <w:r>
        <w:rPr>
          <w:rFonts w:ascii="Times New Roman" w:hAnsi="Times New Roman"/>
          <w:bCs/>
          <w:sz w:val="24"/>
          <w:szCs w:val="24"/>
        </w:rPr>
        <w:t>неотделимых улучшений</w:t>
      </w:r>
      <w:r w:rsidRPr="00243578">
        <w:rPr>
          <w:rFonts w:ascii="Times New Roman" w:hAnsi="Times New Roman"/>
          <w:bCs/>
          <w:sz w:val="24"/>
          <w:szCs w:val="24"/>
        </w:rPr>
        <w:t xml:space="preserve"> выполнение следующих работ:</w:t>
      </w:r>
      <w:r>
        <w:rPr>
          <w:rFonts w:ascii="Times New Roman" w:hAnsi="Times New Roman"/>
          <w:bCs/>
          <w:sz w:val="24"/>
          <w:szCs w:val="24"/>
        </w:rPr>
        <w:t xml:space="preserve"> установку забора в соответствии с пунктом 5.3.34. Договора, установку противопожарной двери, в соответствии с пунктом 5.3.36</w:t>
      </w:r>
      <w:r w:rsidR="00885976">
        <w:rPr>
          <w:rFonts w:ascii="Times New Roman" w:hAnsi="Times New Roman"/>
          <w:bCs/>
          <w:sz w:val="24"/>
          <w:szCs w:val="24"/>
        </w:rPr>
        <w:t>.</w:t>
      </w:r>
      <w:r>
        <w:rPr>
          <w:rFonts w:ascii="Times New Roman" w:hAnsi="Times New Roman"/>
          <w:bCs/>
          <w:sz w:val="24"/>
          <w:szCs w:val="24"/>
        </w:rPr>
        <w:t xml:space="preserve"> Договора, </w:t>
      </w:r>
    </w:p>
    <w:p w14:paraId="12FB500E" w14:textId="77777777" w:rsidR="004371A5" w:rsidRPr="00EC7EC1" w:rsidRDefault="004371A5" w:rsidP="00EC7EC1">
      <w:pPr>
        <w:pStyle w:val="a8"/>
        <w:tabs>
          <w:tab w:val="left" w:pos="-5387"/>
        </w:tabs>
        <w:snapToGrid w:val="0"/>
        <w:spacing w:after="0" w:line="240" w:lineRule="auto"/>
        <w:ind w:left="0" w:firstLine="567"/>
        <w:jc w:val="both"/>
        <w:rPr>
          <w:rFonts w:ascii="Times New Roman" w:hAnsi="Times New Roman"/>
          <w:bCs/>
          <w:sz w:val="24"/>
          <w:szCs w:val="24"/>
        </w:rPr>
      </w:pPr>
      <w:r w:rsidRPr="00243578">
        <w:rPr>
          <w:rFonts w:ascii="Times New Roman" w:hAnsi="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r w:rsidR="00EC7EC1">
        <w:rPr>
          <w:rFonts w:ascii="Times New Roman" w:hAnsi="Times New Roman"/>
          <w:bCs/>
          <w:sz w:val="24"/>
          <w:szCs w:val="24"/>
        </w:rPr>
        <w:t xml:space="preserve"> </w:t>
      </w:r>
      <w:r w:rsidRPr="00243578">
        <w:rPr>
          <w:rFonts w:ascii="Times New Roman" w:hAnsi="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r w:rsidR="00885976">
        <w:rPr>
          <w:rFonts w:ascii="Times New Roman" w:hAnsi="Times New Roman"/>
          <w:bCs/>
          <w:sz w:val="24"/>
          <w:szCs w:val="24"/>
        </w:rPr>
        <w:t>.</w:t>
      </w:r>
    </w:p>
    <w:p w14:paraId="4E3AE687" w14:textId="77777777" w:rsidR="00546BDE" w:rsidRPr="002A05AC" w:rsidRDefault="00546BDE" w:rsidP="0070558F">
      <w:pPr>
        <w:pStyle w:val="a8"/>
        <w:snapToGrid w:val="0"/>
        <w:spacing w:after="0" w:line="240" w:lineRule="auto"/>
        <w:ind w:left="0" w:firstLine="567"/>
        <w:jc w:val="both"/>
        <w:rPr>
          <w:rFonts w:ascii="Times New Roman" w:hAnsi="Times New Roman"/>
          <w:sz w:val="24"/>
          <w:szCs w:val="24"/>
        </w:rPr>
      </w:pPr>
    </w:p>
    <w:p w14:paraId="44AAA0C9" w14:textId="77777777" w:rsidR="00546BDE" w:rsidRPr="00EA4F5A" w:rsidRDefault="00546BDE" w:rsidP="00080A01">
      <w:pPr>
        <w:pStyle w:val="a8"/>
        <w:numPr>
          <w:ilvl w:val="1"/>
          <w:numId w:val="15"/>
        </w:numPr>
        <w:tabs>
          <w:tab w:val="left" w:pos="-1418"/>
        </w:tabs>
        <w:snapToGrid w:val="0"/>
        <w:spacing w:after="0" w:line="240" w:lineRule="auto"/>
        <w:ind w:left="0" w:firstLine="709"/>
        <w:jc w:val="center"/>
        <w:rPr>
          <w:rFonts w:ascii="Times New Roman" w:hAnsi="Times New Roman"/>
          <w:b/>
          <w:sz w:val="24"/>
          <w:szCs w:val="24"/>
        </w:rPr>
      </w:pPr>
      <w:r w:rsidRPr="00EA4F5A">
        <w:rPr>
          <w:rFonts w:ascii="Times New Roman" w:hAnsi="Times New Roman"/>
          <w:b/>
          <w:sz w:val="24"/>
          <w:szCs w:val="24"/>
        </w:rPr>
        <w:t>Арендодатель вправе:</w:t>
      </w:r>
    </w:p>
    <w:p w14:paraId="60E70D65" w14:textId="77777777" w:rsidR="005D3DB1" w:rsidRPr="00CA7050" w:rsidRDefault="00BC1A9D" w:rsidP="00BC1A9D">
      <w:pPr>
        <w:snapToGrid w:val="0"/>
        <w:spacing w:after="0" w:line="240" w:lineRule="auto"/>
        <w:ind w:firstLine="567"/>
        <w:jc w:val="both"/>
        <w:rPr>
          <w:rFonts w:ascii="Times New Roman" w:hAnsi="Times New Roman"/>
          <w:sz w:val="24"/>
          <w:szCs w:val="24"/>
        </w:rPr>
      </w:pPr>
      <w:r>
        <w:rPr>
          <w:rFonts w:ascii="Times New Roman" w:hAnsi="Times New Roman"/>
          <w:sz w:val="24"/>
          <w:szCs w:val="24"/>
        </w:rPr>
        <w:t>5.2.1.</w:t>
      </w:r>
      <w:r w:rsidR="00477D33">
        <w:rPr>
          <w:rFonts w:ascii="Times New Roman" w:hAnsi="Times New Roman"/>
          <w:sz w:val="24"/>
          <w:szCs w:val="24"/>
        </w:rPr>
        <w:t xml:space="preserve"> </w:t>
      </w:r>
      <w:r w:rsidR="00546BDE" w:rsidRPr="00BC1A9D">
        <w:rPr>
          <w:rFonts w:ascii="Times New Roman" w:hAnsi="Times New Roman"/>
          <w:sz w:val="24"/>
          <w:szCs w:val="24"/>
        </w:rPr>
        <w:t xml:space="preserve">Арендодатель имеет право доступа на Объект в порядке, указанном в пункте </w:t>
      </w:r>
      <w:r w:rsidR="00A82E11">
        <w:rPr>
          <w:rFonts w:ascii="Times New Roman" w:hAnsi="Times New Roman"/>
          <w:sz w:val="24"/>
          <w:szCs w:val="24"/>
        </w:rPr>
        <w:t>5.3.10.</w:t>
      </w:r>
      <w:r w:rsidR="00546BDE" w:rsidRPr="00BC1A9D">
        <w:rPr>
          <w:rFonts w:ascii="Times New Roman" w:hAnsi="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r w:rsidR="005D3DB1" w:rsidRPr="00BC1A9D">
        <w:rPr>
          <w:rFonts w:ascii="Times New Roman" w:hAnsi="Times New Roman"/>
          <w:sz w:val="24"/>
          <w:szCs w:val="24"/>
        </w:rPr>
        <w:t xml:space="preserve">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w:t>
      </w:r>
      <w:r w:rsidR="005D3DB1" w:rsidRPr="00BC1A9D">
        <w:rPr>
          <w:rFonts w:ascii="Times New Roman" w:hAnsi="Times New Roman"/>
          <w:sz w:val="24"/>
          <w:szCs w:val="24"/>
        </w:rPr>
        <w:lastRenderedPageBreak/>
        <w:t>в отсутствие представителей Арендатора, если таковые не находятся в Объекте в момент выше</w:t>
      </w:r>
      <w:r w:rsidR="005D3DB1" w:rsidRPr="00CA7050">
        <w:rPr>
          <w:rFonts w:ascii="Times New Roman" w:hAnsi="Times New Roman"/>
          <w:sz w:val="24"/>
          <w:szCs w:val="24"/>
        </w:rPr>
        <w:t>указанного чрезвычайного доступа).</w:t>
      </w:r>
    </w:p>
    <w:p w14:paraId="1AF9B562" w14:textId="77777777" w:rsidR="00546BDE" w:rsidRPr="00BC1A9D" w:rsidRDefault="00BC1A9D" w:rsidP="00BC1A9D">
      <w:pPr>
        <w:snapToGrid w:val="0"/>
        <w:spacing w:after="0" w:line="240" w:lineRule="auto"/>
        <w:ind w:firstLine="567"/>
        <w:jc w:val="both"/>
        <w:rPr>
          <w:rFonts w:ascii="Times New Roman" w:hAnsi="Times New Roman"/>
          <w:sz w:val="24"/>
          <w:szCs w:val="24"/>
        </w:rPr>
      </w:pPr>
      <w:r w:rsidRPr="00CA7050">
        <w:rPr>
          <w:rFonts w:ascii="Times New Roman" w:hAnsi="Times New Roman"/>
          <w:sz w:val="24"/>
          <w:szCs w:val="24"/>
        </w:rPr>
        <w:t>5.2.2.</w:t>
      </w:r>
      <w:r w:rsidR="00DB695D" w:rsidRPr="00CA7050">
        <w:rPr>
          <w:rFonts w:ascii="Times New Roman" w:hAnsi="Times New Roman"/>
          <w:sz w:val="24"/>
          <w:szCs w:val="24"/>
        </w:rPr>
        <w:t xml:space="preserve"> </w:t>
      </w:r>
      <w:r w:rsidR="005D3DB1" w:rsidRPr="00CA7050">
        <w:rPr>
          <w:rFonts w:ascii="Times New Roman" w:hAnsi="Times New Roman"/>
          <w:sz w:val="24"/>
          <w:szCs w:val="24"/>
        </w:rPr>
        <w:t>О каждом из упомянутых в настоящем пункте случаев доступа на Объект Арендодатель уведом</w:t>
      </w:r>
      <w:r w:rsidR="00CA7050" w:rsidRPr="00CA7050">
        <w:rPr>
          <w:rFonts w:ascii="Times New Roman" w:hAnsi="Times New Roman"/>
          <w:sz w:val="24"/>
          <w:szCs w:val="24"/>
        </w:rPr>
        <w:t>ляет</w:t>
      </w:r>
      <w:r w:rsidR="005D3DB1" w:rsidRPr="00CA7050">
        <w:rPr>
          <w:rFonts w:ascii="Times New Roman" w:hAnsi="Times New Roman"/>
          <w:sz w:val="24"/>
          <w:szCs w:val="24"/>
        </w:rPr>
        <w:t xml:space="preserve"> Арендатора.</w:t>
      </w:r>
    </w:p>
    <w:p w14:paraId="78B03455" w14:textId="77777777" w:rsidR="00546BDE" w:rsidRPr="00BC1A9D" w:rsidRDefault="00BC1A9D" w:rsidP="00BC1A9D">
      <w:pPr>
        <w:spacing w:after="0" w:line="240" w:lineRule="auto"/>
        <w:ind w:firstLine="567"/>
        <w:jc w:val="both"/>
        <w:rPr>
          <w:rFonts w:ascii="Times New Roman" w:hAnsi="Times New Roman"/>
          <w:sz w:val="24"/>
          <w:szCs w:val="24"/>
        </w:rPr>
      </w:pPr>
      <w:r>
        <w:rPr>
          <w:rFonts w:ascii="Times New Roman" w:hAnsi="Times New Roman"/>
          <w:sz w:val="24"/>
          <w:szCs w:val="24"/>
        </w:rPr>
        <w:t xml:space="preserve">5.2.3. </w:t>
      </w:r>
      <w:r w:rsidR="00546BDE" w:rsidRPr="00BC1A9D">
        <w:rPr>
          <w:rFonts w:ascii="Times New Roman" w:hAnsi="Times New Roman"/>
          <w:sz w:val="24"/>
          <w:szCs w:val="24"/>
        </w:rPr>
        <w:t xml:space="preserve">Для надлежащей эксплуатации </w:t>
      </w:r>
      <w:r w:rsidR="005D3DB1" w:rsidRPr="00BC1A9D">
        <w:rPr>
          <w:rFonts w:ascii="Times New Roman" w:hAnsi="Times New Roman"/>
          <w:sz w:val="24"/>
          <w:szCs w:val="24"/>
        </w:rPr>
        <w:t>Гаража</w:t>
      </w:r>
      <w:r w:rsidR="00546BDE" w:rsidRPr="00BC1A9D">
        <w:rPr>
          <w:rFonts w:ascii="Times New Roman" w:hAnsi="Times New Roman"/>
          <w:sz w:val="24"/>
          <w:szCs w:val="24"/>
        </w:rPr>
        <w:t xml:space="preserve"> Арендодателем могут по его усмотрению привлекаться управляющие или другие организации.</w:t>
      </w:r>
    </w:p>
    <w:p w14:paraId="1AD4A8E0" w14:textId="77777777" w:rsidR="00546BDE" w:rsidRPr="00BC1A9D" w:rsidRDefault="00BC1A9D" w:rsidP="00BC1A9D">
      <w:pPr>
        <w:spacing w:after="0" w:line="240" w:lineRule="auto"/>
        <w:ind w:firstLine="567"/>
        <w:jc w:val="both"/>
        <w:rPr>
          <w:rFonts w:ascii="Times New Roman" w:hAnsi="Times New Roman"/>
          <w:sz w:val="24"/>
          <w:szCs w:val="24"/>
        </w:rPr>
      </w:pPr>
      <w:r>
        <w:rPr>
          <w:rFonts w:ascii="Times New Roman" w:hAnsi="Times New Roman"/>
          <w:sz w:val="24"/>
          <w:szCs w:val="24"/>
        </w:rPr>
        <w:t xml:space="preserve">5.2.4. </w:t>
      </w:r>
      <w:r w:rsidR="00546BDE" w:rsidRPr="00BC1A9D">
        <w:rPr>
          <w:rFonts w:ascii="Times New Roman" w:hAnsi="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6B5F66EC" w14:textId="77777777" w:rsidR="005D3DB1" w:rsidRPr="00BC1A9D" w:rsidRDefault="00BC1A9D" w:rsidP="00BC1A9D">
      <w:pPr>
        <w:spacing w:after="0" w:line="240" w:lineRule="auto"/>
        <w:ind w:firstLine="567"/>
        <w:jc w:val="both"/>
        <w:rPr>
          <w:rFonts w:ascii="Times New Roman" w:hAnsi="Times New Roman"/>
          <w:sz w:val="24"/>
          <w:szCs w:val="24"/>
        </w:rPr>
      </w:pPr>
      <w:r>
        <w:rPr>
          <w:rFonts w:ascii="Times New Roman" w:hAnsi="Times New Roman"/>
          <w:sz w:val="24"/>
          <w:szCs w:val="24"/>
        </w:rPr>
        <w:t>5.2.5.</w:t>
      </w:r>
      <w:r w:rsidR="005D3DB1" w:rsidRPr="00BC1A9D">
        <w:rPr>
          <w:rFonts w:ascii="Times New Roman" w:hAnsi="Times New Roman"/>
          <w:sz w:val="24"/>
          <w:szCs w:val="24"/>
        </w:rPr>
        <w:t xml:space="preserve">В течение последних 2 (двух) месяцев аренды, в случае, если Стороны не договорились продлить Договор на новый срок, </w:t>
      </w:r>
      <w:r w:rsidRPr="00BC1A9D">
        <w:rPr>
          <w:rFonts w:ascii="Times New Roman" w:hAnsi="Times New Roman"/>
          <w:sz w:val="24"/>
          <w:szCs w:val="24"/>
        </w:rPr>
        <w:t>Арендодатель</w:t>
      </w:r>
      <w:r w:rsidR="005D3DB1" w:rsidRPr="00BC1A9D">
        <w:rPr>
          <w:rFonts w:ascii="Times New Roman" w:hAnsi="Times New Roman"/>
          <w:sz w:val="24"/>
          <w:szCs w:val="24"/>
        </w:rPr>
        <w:t xml:space="preserve"> имеет право установить (в любом, по своему усмотрению, месте) указатель, извещающий о сдаче </w:t>
      </w:r>
      <w:r w:rsidR="007E0EBE">
        <w:rPr>
          <w:rFonts w:ascii="Times New Roman" w:hAnsi="Times New Roman"/>
          <w:sz w:val="24"/>
          <w:szCs w:val="24"/>
        </w:rPr>
        <w:t>Объекта</w:t>
      </w:r>
      <w:r w:rsidR="005D3DB1" w:rsidRPr="00BC1A9D">
        <w:rPr>
          <w:rFonts w:ascii="Times New Roman" w:hAnsi="Times New Roman"/>
          <w:sz w:val="24"/>
          <w:szCs w:val="24"/>
        </w:rPr>
        <w:t xml:space="preserve"> в аренду и после предварительного согласования с </w:t>
      </w:r>
      <w:r w:rsidRPr="00BC1A9D">
        <w:rPr>
          <w:rFonts w:ascii="Times New Roman" w:hAnsi="Times New Roman"/>
          <w:sz w:val="24"/>
          <w:szCs w:val="24"/>
        </w:rPr>
        <w:t>А</w:t>
      </w:r>
      <w:r w:rsidR="005D3DB1" w:rsidRPr="00BC1A9D">
        <w:rPr>
          <w:rFonts w:ascii="Times New Roman" w:hAnsi="Times New Roman"/>
          <w:sz w:val="24"/>
          <w:szCs w:val="24"/>
        </w:rPr>
        <w:t xml:space="preserve">рендатором, как самостоятельно, так и с помощью уполномоченных лиц, входить в арендуемый Объект в присутствии </w:t>
      </w:r>
      <w:r w:rsidRPr="00BC1A9D">
        <w:rPr>
          <w:rFonts w:ascii="Times New Roman" w:hAnsi="Times New Roman"/>
          <w:sz w:val="24"/>
          <w:szCs w:val="24"/>
        </w:rPr>
        <w:t>А</w:t>
      </w:r>
      <w:r w:rsidR="005D3DB1" w:rsidRPr="00BC1A9D">
        <w:rPr>
          <w:rFonts w:ascii="Times New Roman" w:hAnsi="Times New Roman"/>
          <w:sz w:val="24"/>
          <w:szCs w:val="24"/>
        </w:rPr>
        <w:t xml:space="preserve">рендатора и/или его представителя в целях демонстрации арендуемого Объекта потенциальным </w:t>
      </w:r>
      <w:r w:rsidRPr="00BC1A9D">
        <w:rPr>
          <w:rFonts w:ascii="Times New Roman" w:hAnsi="Times New Roman"/>
          <w:sz w:val="24"/>
          <w:szCs w:val="24"/>
        </w:rPr>
        <w:t>А</w:t>
      </w:r>
      <w:r w:rsidR="005D3DB1" w:rsidRPr="00BC1A9D">
        <w:rPr>
          <w:rFonts w:ascii="Times New Roman" w:hAnsi="Times New Roman"/>
          <w:sz w:val="24"/>
          <w:szCs w:val="24"/>
        </w:rPr>
        <w:t>рендаторам.</w:t>
      </w:r>
    </w:p>
    <w:p w14:paraId="45FC6BDD" w14:textId="77777777" w:rsidR="005D3DB1" w:rsidRPr="00BC1A9D" w:rsidRDefault="00BC1A9D" w:rsidP="00BC1A9D">
      <w:pPr>
        <w:spacing w:after="0" w:line="240" w:lineRule="auto"/>
        <w:ind w:firstLine="567"/>
        <w:jc w:val="both"/>
        <w:rPr>
          <w:rFonts w:ascii="Times New Roman" w:hAnsi="Times New Roman"/>
          <w:sz w:val="24"/>
          <w:szCs w:val="24"/>
        </w:rPr>
      </w:pPr>
      <w:r>
        <w:rPr>
          <w:rFonts w:ascii="Times New Roman" w:hAnsi="Times New Roman"/>
          <w:sz w:val="24"/>
          <w:szCs w:val="24"/>
        </w:rPr>
        <w:t>5.2.6.</w:t>
      </w:r>
      <w:r w:rsidR="005D3DB1" w:rsidRPr="00BC1A9D">
        <w:rPr>
          <w:rFonts w:ascii="Times New Roman" w:hAnsi="Times New Roman"/>
          <w:sz w:val="24"/>
          <w:szCs w:val="24"/>
        </w:rPr>
        <w:t xml:space="preserve">В случае неисполнения </w:t>
      </w:r>
      <w:r w:rsidRPr="00BC1A9D">
        <w:rPr>
          <w:rFonts w:ascii="Times New Roman" w:hAnsi="Times New Roman"/>
          <w:sz w:val="24"/>
          <w:szCs w:val="24"/>
        </w:rPr>
        <w:t>А</w:t>
      </w:r>
      <w:r w:rsidR="005D3DB1" w:rsidRPr="00BC1A9D">
        <w:rPr>
          <w:rFonts w:ascii="Times New Roman" w:hAnsi="Times New Roman"/>
          <w:sz w:val="24"/>
          <w:szCs w:val="24"/>
        </w:rPr>
        <w:t xml:space="preserve">рендатором обязательства по освобождению </w:t>
      </w:r>
      <w:proofErr w:type="spellStart"/>
      <w:r w:rsidR="007E0EBE">
        <w:rPr>
          <w:rFonts w:ascii="Times New Roman" w:hAnsi="Times New Roman"/>
          <w:sz w:val="24"/>
          <w:szCs w:val="24"/>
        </w:rPr>
        <w:t>Оъекта</w:t>
      </w:r>
      <w:proofErr w:type="spellEnd"/>
      <w:r w:rsidR="005D3DB1" w:rsidRPr="00BC1A9D">
        <w:rPr>
          <w:rFonts w:ascii="Times New Roman" w:hAnsi="Times New Roman"/>
          <w:sz w:val="24"/>
          <w:szCs w:val="24"/>
        </w:rPr>
        <w:t xml:space="preserve"> в связи с истечением срока аренды или досрочным расторжением Договора, </w:t>
      </w:r>
      <w:r w:rsidRPr="00BC1A9D">
        <w:rPr>
          <w:rFonts w:ascii="Times New Roman" w:hAnsi="Times New Roman"/>
          <w:sz w:val="24"/>
          <w:szCs w:val="24"/>
        </w:rPr>
        <w:t>Арендодатель</w:t>
      </w:r>
      <w:r w:rsidR="005D3DB1" w:rsidRPr="00BC1A9D">
        <w:rPr>
          <w:rFonts w:ascii="Times New Roman" w:hAnsi="Times New Roman"/>
          <w:sz w:val="24"/>
          <w:szCs w:val="24"/>
        </w:rPr>
        <w:t xml:space="preserve"> вправе отказать работникам </w:t>
      </w:r>
      <w:r w:rsidRPr="00BC1A9D">
        <w:rPr>
          <w:rFonts w:ascii="Times New Roman" w:hAnsi="Times New Roman"/>
          <w:sz w:val="24"/>
          <w:szCs w:val="24"/>
        </w:rPr>
        <w:t>А</w:t>
      </w:r>
      <w:r w:rsidR="005D3DB1" w:rsidRPr="00BC1A9D">
        <w:rPr>
          <w:rFonts w:ascii="Times New Roman" w:hAnsi="Times New Roman"/>
          <w:sz w:val="24"/>
          <w:szCs w:val="24"/>
        </w:rPr>
        <w:t xml:space="preserve">рендатора и третьим лицам, имеющим отношение к </w:t>
      </w:r>
      <w:r w:rsidRPr="00BC1A9D">
        <w:rPr>
          <w:rFonts w:ascii="Times New Roman" w:hAnsi="Times New Roman"/>
          <w:sz w:val="24"/>
          <w:szCs w:val="24"/>
        </w:rPr>
        <w:t>Ар</w:t>
      </w:r>
      <w:r w:rsidR="00571895">
        <w:rPr>
          <w:rFonts w:ascii="Times New Roman" w:hAnsi="Times New Roman"/>
          <w:sz w:val="24"/>
          <w:szCs w:val="24"/>
        </w:rPr>
        <w:t xml:space="preserve">ендатору, в доступе на </w:t>
      </w:r>
      <w:r w:rsidR="007E0EBE">
        <w:rPr>
          <w:rFonts w:ascii="Times New Roman" w:hAnsi="Times New Roman"/>
          <w:sz w:val="24"/>
          <w:szCs w:val="24"/>
        </w:rPr>
        <w:t>Объект</w:t>
      </w:r>
      <w:r w:rsidR="005D3DB1" w:rsidRPr="00BC1A9D">
        <w:rPr>
          <w:rFonts w:ascii="Times New Roman" w:hAnsi="Times New Roman"/>
          <w:sz w:val="24"/>
          <w:szCs w:val="24"/>
        </w:rPr>
        <w:t xml:space="preserve"> и (или) прекратить предоставление </w:t>
      </w:r>
      <w:r w:rsidRPr="00BC1A9D">
        <w:rPr>
          <w:rFonts w:ascii="Times New Roman" w:hAnsi="Times New Roman"/>
          <w:sz w:val="24"/>
          <w:szCs w:val="24"/>
        </w:rPr>
        <w:t>А</w:t>
      </w:r>
      <w:r w:rsidR="005D3DB1" w:rsidRPr="00BC1A9D">
        <w:rPr>
          <w:rFonts w:ascii="Times New Roman" w:hAnsi="Times New Roman"/>
          <w:sz w:val="24"/>
          <w:szCs w:val="24"/>
        </w:rPr>
        <w:t xml:space="preserve">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w:t>
      </w:r>
      <w:r w:rsidRPr="00BC1A9D">
        <w:rPr>
          <w:rFonts w:ascii="Times New Roman" w:hAnsi="Times New Roman"/>
          <w:sz w:val="24"/>
          <w:szCs w:val="24"/>
        </w:rPr>
        <w:t>А</w:t>
      </w:r>
      <w:r w:rsidR="005D3DB1" w:rsidRPr="00BC1A9D">
        <w:rPr>
          <w:rFonts w:ascii="Times New Roman" w:hAnsi="Times New Roman"/>
          <w:sz w:val="24"/>
          <w:szCs w:val="24"/>
        </w:rPr>
        <w:t>рендатору убытков, которые могут возникнуть у последнего в данной связи.</w:t>
      </w:r>
    </w:p>
    <w:p w14:paraId="7FC2C823" w14:textId="77777777" w:rsidR="005D3DB1" w:rsidRPr="00BC1A9D" w:rsidRDefault="005D3DB1" w:rsidP="00BC1A9D">
      <w:pPr>
        <w:spacing w:after="0" w:line="240" w:lineRule="auto"/>
        <w:ind w:left="567" w:firstLine="284"/>
        <w:jc w:val="both"/>
        <w:rPr>
          <w:rFonts w:ascii="Times New Roman" w:hAnsi="Times New Roman"/>
          <w:sz w:val="24"/>
          <w:szCs w:val="24"/>
        </w:rPr>
      </w:pPr>
    </w:p>
    <w:p w14:paraId="6E84D229" w14:textId="77777777" w:rsidR="00546BDE" w:rsidRPr="005E27EB" w:rsidRDefault="00546BDE" w:rsidP="00546BDE">
      <w:pPr>
        <w:pStyle w:val="a8"/>
        <w:spacing w:after="0" w:line="240" w:lineRule="auto"/>
        <w:ind w:left="0" w:firstLine="709"/>
        <w:jc w:val="both"/>
        <w:rPr>
          <w:rFonts w:ascii="Times New Roman" w:hAnsi="Times New Roman"/>
          <w:sz w:val="24"/>
          <w:szCs w:val="24"/>
        </w:rPr>
      </w:pPr>
    </w:p>
    <w:p w14:paraId="787F5B03" w14:textId="77777777" w:rsidR="00546BDE" w:rsidRPr="00BC1A9D" w:rsidRDefault="00546BDE" w:rsidP="00080A01">
      <w:pPr>
        <w:pStyle w:val="a8"/>
        <w:numPr>
          <w:ilvl w:val="1"/>
          <w:numId w:val="15"/>
        </w:numPr>
        <w:tabs>
          <w:tab w:val="left" w:pos="-1418"/>
        </w:tabs>
        <w:snapToGrid w:val="0"/>
        <w:spacing w:after="0" w:line="240" w:lineRule="auto"/>
        <w:jc w:val="center"/>
        <w:rPr>
          <w:rFonts w:ascii="Times New Roman" w:hAnsi="Times New Roman"/>
          <w:b/>
          <w:sz w:val="24"/>
          <w:szCs w:val="24"/>
        </w:rPr>
      </w:pPr>
      <w:r w:rsidRPr="00BC1A9D">
        <w:rPr>
          <w:rFonts w:ascii="Times New Roman" w:hAnsi="Times New Roman"/>
          <w:b/>
          <w:sz w:val="24"/>
          <w:szCs w:val="24"/>
        </w:rPr>
        <w:t>Арендатор обязуется:</w:t>
      </w:r>
    </w:p>
    <w:p w14:paraId="48D3867D" w14:textId="77777777" w:rsidR="00546BDE" w:rsidRPr="0050039E" w:rsidRDefault="0050039E" w:rsidP="0050039E">
      <w:pPr>
        <w:tabs>
          <w:tab w:val="left" w:pos="-1418"/>
        </w:tabs>
        <w:snapToGrid w:val="0"/>
        <w:spacing w:after="0" w:line="240" w:lineRule="auto"/>
        <w:ind w:firstLine="851"/>
        <w:jc w:val="both"/>
        <w:rPr>
          <w:rFonts w:ascii="Times New Roman" w:hAnsi="Times New Roman"/>
          <w:sz w:val="24"/>
          <w:szCs w:val="24"/>
        </w:rPr>
      </w:pPr>
      <w:bookmarkStart w:id="12" w:name="_Ref519254925"/>
      <w:r>
        <w:rPr>
          <w:rFonts w:ascii="Times New Roman" w:hAnsi="Times New Roman"/>
          <w:sz w:val="24"/>
          <w:szCs w:val="24"/>
        </w:rPr>
        <w:t xml:space="preserve">5.3.1. </w:t>
      </w:r>
      <w:r w:rsidR="00546BDE" w:rsidRPr="0050039E">
        <w:rPr>
          <w:rFonts w:ascii="Times New Roman" w:hAnsi="Times New Roman"/>
          <w:sz w:val="24"/>
          <w:szCs w:val="24"/>
        </w:rPr>
        <w:t xml:space="preserve">Принять </w:t>
      </w:r>
      <w:r w:rsidR="007E0EBE">
        <w:rPr>
          <w:rFonts w:ascii="Times New Roman" w:hAnsi="Times New Roman"/>
          <w:sz w:val="24"/>
          <w:szCs w:val="24"/>
        </w:rPr>
        <w:t>Объект</w:t>
      </w:r>
      <w:r w:rsidR="00546BDE" w:rsidRPr="0050039E">
        <w:rPr>
          <w:rFonts w:ascii="Times New Roman" w:hAnsi="Times New Roman"/>
          <w:sz w:val="24"/>
          <w:szCs w:val="24"/>
        </w:rPr>
        <w:t xml:space="preserve"> от Арендодателя в порядке, указанном в пункте </w:t>
      </w:r>
      <w:r w:rsidR="00546BDE" w:rsidRPr="0050039E">
        <w:rPr>
          <w:rFonts w:ascii="Times New Roman" w:hAnsi="Times New Roman"/>
          <w:sz w:val="24"/>
          <w:szCs w:val="24"/>
        </w:rPr>
        <w:fldChar w:fldCharType="begin"/>
      </w:r>
      <w:r w:rsidR="00546BDE" w:rsidRPr="0050039E">
        <w:rPr>
          <w:rFonts w:ascii="Times New Roman" w:hAnsi="Times New Roman"/>
          <w:sz w:val="24"/>
          <w:szCs w:val="24"/>
        </w:rPr>
        <w:instrText xml:space="preserve"> REF _Ref485818293 \r \h  \* MERGEFORMAT </w:instrText>
      </w:r>
      <w:r w:rsidR="00546BDE" w:rsidRPr="0050039E">
        <w:rPr>
          <w:rFonts w:ascii="Times New Roman" w:hAnsi="Times New Roman"/>
          <w:sz w:val="24"/>
          <w:szCs w:val="24"/>
        </w:rPr>
      </w:r>
      <w:r w:rsidR="00546BDE" w:rsidRPr="0050039E">
        <w:rPr>
          <w:rFonts w:ascii="Times New Roman" w:hAnsi="Times New Roman"/>
          <w:sz w:val="24"/>
          <w:szCs w:val="24"/>
        </w:rPr>
        <w:fldChar w:fldCharType="separate"/>
      </w:r>
      <w:r w:rsidR="001A7462">
        <w:rPr>
          <w:rFonts w:ascii="Times New Roman" w:hAnsi="Times New Roman"/>
          <w:sz w:val="24"/>
          <w:szCs w:val="24"/>
        </w:rPr>
        <w:t>3.1</w:t>
      </w:r>
      <w:r w:rsidR="00546BDE" w:rsidRPr="0050039E">
        <w:rPr>
          <w:rFonts w:ascii="Times New Roman" w:hAnsi="Times New Roman"/>
          <w:sz w:val="24"/>
          <w:szCs w:val="24"/>
        </w:rPr>
        <w:fldChar w:fldCharType="end"/>
      </w:r>
      <w:r w:rsidR="00546BDE" w:rsidRPr="0050039E">
        <w:rPr>
          <w:rFonts w:ascii="Times New Roman" w:hAnsi="Times New Roman"/>
          <w:sz w:val="24"/>
          <w:szCs w:val="24"/>
        </w:rPr>
        <w:t xml:space="preserve"> Договора.</w:t>
      </w:r>
      <w:bookmarkEnd w:id="12"/>
    </w:p>
    <w:p w14:paraId="75DB41BF" w14:textId="77777777" w:rsidR="00546BDE" w:rsidRPr="0050039E" w:rsidRDefault="0050039E" w:rsidP="0050039E">
      <w:pPr>
        <w:tabs>
          <w:tab w:val="left" w:pos="-1418"/>
        </w:tabs>
        <w:snapToGrid w:val="0"/>
        <w:spacing w:after="0" w:line="240" w:lineRule="auto"/>
        <w:ind w:firstLine="851"/>
        <w:jc w:val="both"/>
        <w:rPr>
          <w:rFonts w:ascii="Times New Roman" w:hAnsi="Times New Roman"/>
          <w:sz w:val="24"/>
          <w:szCs w:val="24"/>
        </w:rPr>
      </w:pPr>
      <w:r>
        <w:rPr>
          <w:rFonts w:ascii="Times New Roman" w:hAnsi="Times New Roman"/>
          <w:sz w:val="24"/>
          <w:szCs w:val="24"/>
        </w:rPr>
        <w:t xml:space="preserve">5.3.2. </w:t>
      </w:r>
      <w:r w:rsidR="00546BDE" w:rsidRPr="0050039E">
        <w:rPr>
          <w:rFonts w:ascii="Times New Roman" w:hAnsi="Times New Roman"/>
          <w:sz w:val="24"/>
          <w:szCs w:val="24"/>
        </w:rPr>
        <w:t xml:space="preserve">Использовать </w:t>
      </w:r>
      <w:r w:rsidR="007E0EBE">
        <w:rPr>
          <w:rFonts w:ascii="Times New Roman" w:hAnsi="Times New Roman"/>
          <w:sz w:val="24"/>
          <w:szCs w:val="24"/>
        </w:rPr>
        <w:t>Объект</w:t>
      </w:r>
      <w:r w:rsidR="00546BDE" w:rsidRPr="0050039E">
        <w:rPr>
          <w:rFonts w:ascii="Times New Roman" w:hAnsi="Times New Roman"/>
          <w:sz w:val="24"/>
          <w:szCs w:val="24"/>
        </w:rPr>
        <w:t xml:space="preserve"> </w:t>
      </w:r>
      <w:r w:rsidR="00546BDE" w:rsidRPr="002F0A81">
        <w:rPr>
          <w:rFonts w:ascii="Times New Roman" w:hAnsi="Times New Roman"/>
          <w:sz w:val="24"/>
          <w:szCs w:val="24"/>
        </w:rPr>
        <w:t>и Места общего пользования в соответствии с условиями</w:t>
      </w:r>
      <w:r w:rsidR="00546BDE" w:rsidRPr="0050039E">
        <w:rPr>
          <w:rFonts w:ascii="Times New Roman" w:hAnsi="Times New Roman"/>
          <w:sz w:val="24"/>
          <w:szCs w:val="24"/>
        </w:rPr>
        <w:t xml:space="preserve"> Договора.</w:t>
      </w:r>
    </w:p>
    <w:p w14:paraId="77764281" w14:textId="77777777" w:rsidR="00546BDE" w:rsidRPr="0050039E" w:rsidRDefault="0050039E" w:rsidP="0050039E">
      <w:pPr>
        <w:tabs>
          <w:tab w:val="left" w:pos="-1418"/>
        </w:tabs>
        <w:snapToGrid w:val="0"/>
        <w:spacing w:after="0" w:line="240" w:lineRule="auto"/>
        <w:ind w:firstLine="851"/>
        <w:jc w:val="both"/>
        <w:rPr>
          <w:rFonts w:ascii="Times New Roman" w:hAnsi="Times New Roman"/>
          <w:sz w:val="24"/>
          <w:szCs w:val="24"/>
        </w:rPr>
      </w:pPr>
      <w:r>
        <w:rPr>
          <w:rFonts w:ascii="Times New Roman" w:hAnsi="Times New Roman"/>
          <w:sz w:val="24"/>
          <w:szCs w:val="24"/>
        </w:rPr>
        <w:t xml:space="preserve">5.3.3. </w:t>
      </w:r>
      <w:r w:rsidR="00546BDE" w:rsidRPr="0050039E">
        <w:rPr>
          <w:rFonts w:ascii="Times New Roman" w:hAnsi="Times New Roman"/>
          <w:sz w:val="24"/>
          <w:szCs w:val="24"/>
        </w:rPr>
        <w:t>Вносить арендную плату и иные платежи, предусмотренные Договором, в размере и сроки, установленные Договором.</w:t>
      </w:r>
    </w:p>
    <w:p w14:paraId="0EE25477" w14:textId="77777777" w:rsidR="00546BDE" w:rsidRPr="0050039E" w:rsidRDefault="0050039E" w:rsidP="0050039E">
      <w:pPr>
        <w:tabs>
          <w:tab w:val="left" w:pos="-1418"/>
        </w:tabs>
        <w:snapToGrid w:val="0"/>
        <w:spacing w:after="0" w:line="240" w:lineRule="auto"/>
        <w:ind w:firstLine="851"/>
        <w:jc w:val="both"/>
        <w:rPr>
          <w:rFonts w:ascii="Times New Roman" w:hAnsi="Times New Roman"/>
          <w:sz w:val="24"/>
          <w:szCs w:val="24"/>
        </w:rPr>
      </w:pPr>
      <w:bookmarkStart w:id="13" w:name="_Ref89866601"/>
      <w:r>
        <w:rPr>
          <w:rFonts w:ascii="Times New Roman" w:hAnsi="Times New Roman"/>
          <w:sz w:val="24"/>
          <w:szCs w:val="24"/>
        </w:rPr>
        <w:t xml:space="preserve">5.3.4. </w:t>
      </w:r>
      <w:r w:rsidR="00546BDE" w:rsidRPr="0050039E">
        <w:rPr>
          <w:rFonts w:ascii="Times New Roman" w:hAnsi="Times New Roman"/>
          <w:sz w:val="24"/>
          <w:szCs w:val="24"/>
        </w:rPr>
        <w:t xml:space="preserve">Не производить неотделимые улучшения </w:t>
      </w:r>
      <w:r w:rsidR="007E0EBE">
        <w:rPr>
          <w:rFonts w:ascii="Times New Roman" w:hAnsi="Times New Roman"/>
          <w:sz w:val="24"/>
          <w:szCs w:val="24"/>
        </w:rPr>
        <w:t>Объекта</w:t>
      </w:r>
      <w:r w:rsidR="00546BDE" w:rsidRPr="0050039E">
        <w:rPr>
          <w:rFonts w:ascii="Times New Roman" w:hAnsi="Times New Roman"/>
          <w:sz w:val="24"/>
          <w:szCs w:val="24"/>
        </w:rPr>
        <w:t xml:space="preserve"> без предварительного письменного согласия Арендодателя</w:t>
      </w:r>
      <w:bookmarkEnd w:id="13"/>
      <w:r w:rsidR="00546BDE" w:rsidRPr="0050039E">
        <w:rPr>
          <w:rFonts w:ascii="Times New Roman" w:hAnsi="Times New Roman"/>
          <w:sz w:val="24"/>
          <w:szCs w:val="24"/>
        </w:rPr>
        <w:t>.</w:t>
      </w:r>
    </w:p>
    <w:p w14:paraId="1BCF079D" w14:textId="77777777" w:rsidR="00FC59C7" w:rsidRPr="004E11BF" w:rsidRDefault="00546BDE" w:rsidP="0050039E">
      <w:pPr>
        <w:tabs>
          <w:tab w:val="left" w:pos="-1418"/>
        </w:tabs>
        <w:snapToGrid w:val="0"/>
        <w:spacing w:after="0" w:line="240" w:lineRule="auto"/>
        <w:ind w:firstLine="851"/>
        <w:contextualSpacing/>
        <w:jc w:val="both"/>
        <w:rPr>
          <w:rFonts w:ascii="Times New Roman" w:hAnsi="Times New Roman"/>
          <w:sz w:val="24"/>
          <w:szCs w:val="24"/>
        </w:rPr>
      </w:pPr>
      <w:r w:rsidRPr="005E27EB">
        <w:rPr>
          <w:rFonts w:ascii="Times New Roman" w:hAnsi="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sz w:val="24"/>
          <w:szCs w:val="24"/>
        </w:rPr>
        <w:t xml:space="preserve">, </w:t>
      </w:r>
      <w:r w:rsidR="00FC59C7" w:rsidRPr="004E11BF">
        <w:rPr>
          <w:rFonts w:ascii="Times New Roman" w:hAnsi="Times New Roman"/>
          <w:sz w:val="24"/>
          <w:szCs w:val="24"/>
        </w:rPr>
        <w:t>иным образом обременять их правами третьих лиц без предварительного п</w:t>
      </w:r>
      <w:r w:rsidR="00FC59C7">
        <w:rPr>
          <w:rFonts w:ascii="Times New Roman" w:hAnsi="Times New Roman"/>
          <w:sz w:val="24"/>
          <w:szCs w:val="24"/>
        </w:rPr>
        <w:t>исьменного согласия Арендодателя</w:t>
      </w:r>
      <w:r w:rsidR="00FC59C7" w:rsidRPr="004E11BF">
        <w:rPr>
          <w:rFonts w:ascii="Times New Roman" w:hAnsi="Times New Roman"/>
          <w:sz w:val="24"/>
          <w:szCs w:val="24"/>
        </w:rPr>
        <w:t>.</w:t>
      </w:r>
    </w:p>
    <w:p w14:paraId="7063D638" w14:textId="77777777" w:rsidR="00546BDE" w:rsidRDefault="0050039E" w:rsidP="0050039E">
      <w:pPr>
        <w:snapToGrid w:val="0"/>
        <w:spacing w:after="0" w:line="240" w:lineRule="auto"/>
        <w:ind w:firstLine="567"/>
        <w:jc w:val="both"/>
        <w:rPr>
          <w:rFonts w:ascii="Times New Roman" w:hAnsi="Times New Roman"/>
          <w:sz w:val="24"/>
          <w:szCs w:val="24"/>
        </w:rPr>
      </w:pPr>
      <w:bookmarkStart w:id="14" w:name="_Ref509914564"/>
      <w:r>
        <w:rPr>
          <w:rFonts w:ascii="Times New Roman" w:hAnsi="Times New Roman"/>
          <w:sz w:val="24"/>
          <w:szCs w:val="24"/>
        </w:rPr>
        <w:t xml:space="preserve">5.3.5. </w:t>
      </w:r>
      <w:r w:rsidR="00546BDE" w:rsidRPr="0050039E">
        <w:rPr>
          <w:rFonts w:ascii="Times New Roman" w:hAnsi="Times New Roman"/>
          <w:sz w:val="24"/>
          <w:szCs w:val="24"/>
        </w:rPr>
        <w:t xml:space="preserve">Не производить без предварительного письменного согласия Арендодателя реконструкцию, перепланировку, переустройство, капитальный ремонт и (или) неотделимые улучшения </w:t>
      </w:r>
      <w:r w:rsidR="005D7283">
        <w:rPr>
          <w:rFonts w:ascii="Times New Roman" w:hAnsi="Times New Roman"/>
          <w:sz w:val="24"/>
          <w:szCs w:val="24"/>
        </w:rPr>
        <w:t>Объекта</w:t>
      </w:r>
      <w:r w:rsidR="00546BDE" w:rsidRPr="0050039E">
        <w:rPr>
          <w:rFonts w:ascii="Times New Roman" w:hAnsi="Times New Roman"/>
          <w:sz w:val="24"/>
          <w:szCs w:val="24"/>
        </w:rPr>
        <w:t xml:space="preserve">, размещение объектов наружной рекламы, вывесок, объявлений или рекламных щитов снаружи </w:t>
      </w:r>
      <w:r w:rsidR="00571895">
        <w:rPr>
          <w:rFonts w:ascii="Times New Roman" w:hAnsi="Times New Roman"/>
          <w:sz w:val="24"/>
          <w:szCs w:val="24"/>
        </w:rPr>
        <w:t xml:space="preserve">Гаража и </w:t>
      </w:r>
      <w:r w:rsidR="00BB39ED">
        <w:rPr>
          <w:rFonts w:ascii="Times New Roman" w:hAnsi="Times New Roman"/>
          <w:sz w:val="24"/>
          <w:szCs w:val="24"/>
        </w:rPr>
        <w:t>Объекта</w:t>
      </w:r>
      <w:r w:rsidR="00571895">
        <w:rPr>
          <w:rFonts w:ascii="Times New Roman" w:hAnsi="Times New Roman"/>
          <w:sz w:val="24"/>
          <w:szCs w:val="24"/>
        </w:rPr>
        <w:t xml:space="preserve">, </w:t>
      </w:r>
      <w:r w:rsidR="00571895" w:rsidRPr="0050039E">
        <w:rPr>
          <w:rFonts w:ascii="Times New Roman" w:hAnsi="Times New Roman"/>
          <w:sz w:val="24"/>
          <w:szCs w:val="24"/>
        </w:rPr>
        <w:t>а</w:t>
      </w:r>
      <w:r w:rsidR="00546BDE" w:rsidRPr="0050039E">
        <w:rPr>
          <w:rFonts w:ascii="Times New Roman" w:hAnsi="Times New Roman"/>
          <w:sz w:val="24"/>
          <w:szCs w:val="24"/>
        </w:rPr>
        <w:t xml:space="preserve"> также вывесок внутри Объекта, но видимых снаружи Объекта.</w:t>
      </w:r>
      <w:bookmarkEnd w:id="14"/>
    </w:p>
    <w:p w14:paraId="411E076C" w14:textId="77777777" w:rsidR="00FC59C7" w:rsidRPr="0050039E" w:rsidRDefault="0050039E" w:rsidP="0050039E">
      <w:pPr>
        <w:tabs>
          <w:tab w:val="left" w:pos="-1418"/>
          <w:tab w:val="left" w:pos="851"/>
        </w:tabs>
        <w:snapToGrid w:val="0"/>
        <w:spacing w:after="0" w:line="240" w:lineRule="auto"/>
        <w:ind w:firstLine="567"/>
        <w:jc w:val="both"/>
        <w:rPr>
          <w:rFonts w:ascii="Times New Roman" w:hAnsi="Times New Roman"/>
          <w:sz w:val="24"/>
          <w:szCs w:val="24"/>
        </w:rPr>
      </w:pPr>
      <w:bookmarkStart w:id="15" w:name="_Ref28005039"/>
      <w:bookmarkStart w:id="16" w:name="_Ref27555574"/>
      <w:r>
        <w:rPr>
          <w:rFonts w:ascii="Times New Roman" w:hAnsi="Times New Roman"/>
          <w:sz w:val="24"/>
          <w:szCs w:val="24"/>
        </w:rPr>
        <w:t>5.3.6.</w:t>
      </w:r>
      <w:r w:rsidR="00FC59C7" w:rsidRPr="0050039E">
        <w:rPr>
          <w:rFonts w:ascii="Times New Roman" w:hAnsi="Times New Roman"/>
          <w:sz w:val="24"/>
          <w:szCs w:val="24"/>
        </w:rPr>
        <w:t xml:space="preserve">В случае, если </w:t>
      </w:r>
      <w:r w:rsidR="000640C4">
        <w:rPr>
          <w:rFonts w:ascii="Times New Roman" w:hAnsi="Times New Roman"/>
          <w:sz w:val="24"/>
          <w:szCs w:val="24"/>
        </w:rPr>
        <w:t>А</w:t>
      </w:r>
      <w:r w:rsidR="00FC59C7" w:rsidRPr="0050039E">
        <w:rPr>
          <w:rFonts w:ascii="Times New Roman" w:hAnsi="Times New Roman"/>
          <w:sz w:val="24"/>
          <w:szCs w:val="24"/>
        </w:rPr>
        <w:t>рендатор</w:t>
      </w:r>
      <w:r w:rsidR="000640C4">
        <w:rPr>
          <w:rFonts w:ascii="Times New Roman" w:hAnsi="Times New Roman"/>
          <w:sz w:val="24"/>
          <w:szCs w:val="24"/>
        </w:rPr>
        <w:t>,</w:t>
      </w:r>
      <w:r w:rsidR="00FC59C7" w:rsidRPr="0050039E">
        <w:rPr>
          <w:rFonts w:ascii="Times New Roman" w:hAnsi="Times New Roman"/>
          <w:sz w:val="24"/>
          <w:szCs w:val="24"/>
        </w:rPr>
        <w:t xml:space="preserve"> по письменному согласованию с Аренд</w:t>
      </w:r>
      <w:r w:rsidR="000640C4">
        <w:rPr>
          <w:rFonts w:ascii="Times New Roman" w:hAnsi="Times New Roman"/>
          <w:sz w:val="24"/>
          <w:szCs w:val="24"/>
        </w:rPr>
        <w:t>одателем</w:t>
      </w:r>
      <w:r w:rsidR="00FC59C7" w:rsidRPr="0050039E">
        <w:rPr>
          <w:rFonts w:ascii="Times New Roman" w:hAnsi="Times New Roman"/>
          <w:sz w:val="24"/>
          <w:szCs w:val="24"/>
        </w:rPr>
        <w:t xml:space="preserve">, производит реконструкцию (перепланировку, переустройство), капитальный ремонт, то он обязан до возврата </w:t>
      </w:r>
      <w:r w:rsidR="007B6B8C">
        <w:rPr>
          <w:rFonts w:ascii="Times New Roman" w:hAnsi="Times New Roman"/>
          <w:sz w:val="24"/>
          <w:szCs w:val="24"/>
        </w:rPr>
        <w:t>Объекта</w:t>
      </w:r>
      <w:r w:rsidR="00FC59C7" w:rsidRPr="0050039E">
        <w:rPr>
          <w:rFonts w:ascii="Times New Roman" w:hAnsi="Times New Roman"/>
          <w:sz w:val="24"/>
          <w:szCs w:val="24"/>
        </w:rPr>
        <w:t xml:space="preserve"> или в течение 45 (сорока пяти) календарных дней с момента их завершения (применяется срок, наступающий раньше): </w:t>
      </w:r>
    </w:p>
    <w:bookmarkEnd w:id="15"/>
    <w:p w14:paraId="380F956C" w14:textId="77777777" w:rsidR="00FC59C7" w:rsidRPr="0050039E" w:rsidRDefault="0050039E" w:rsidP="0050039E">
      <w:pPr>
        <w:tabs>
          <w:tab w:val="left" w:pos="-1418"/>
          <w:tab w:val="left" w:pos="851"/>
        </w:tabs>
        <w:snapToGri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5.3.6.1. </w:t>
      </w:r>
      <w:r w:rsidR="00FC59C7" w:rsidRPr="0050039E">
        <w:rPr>
          <w:rFonts w:ascii="Times New Roman" w:hAnsi="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w:t>
      </w:r>
      <w:r w:rsidR="00571895">
        <w:rPr>
          <w:rFonts w:ascii="Times New Roman" w:hAnsi="Times New Roman"/>
          <w:sz w:val="24"/>
          <w:szCs w:val="24"/>
        </w:rPr>
        <w:t xml:space="preserve">, касаемо Объекта, </w:t>
      </w:r>
      <w:r w:rsidR="00571895" w:rsidRPr="0050039E">
        <w:rPr>
          <w:rFonts w:ascii="Times New Roman" w:hAnsi="Times New Roman"/>
          <w:sz w:val="24"/>
          <w:szCs w:val="24"/>
        </w:rPr>
        <w:t>в</w:t>
      </w:r>
      <w:r w:rsidR="00FC59C7" w:rsidRPr="0050039E">
        <w:rPr>
          <w:rFonts w:ascii="Times New Roman" w:hAnsi="Times New Roman"/>
          <w:sz w:val="24"/>
          <w:szCs w:val="24"/>
        </w:rPr>
        <w:t xml:space="preserve"> данный реестр, а в случае невозможности внесения данных изменений - вернуть </w:t>
      </w:r>
      <w:r w:rsidR="00571895">
        <w:rPr>
          <w:rFonts w:ascii="Times New Roman" w:hAnsi="Times New Roman"/>
          <w:sz w:val="24"/>
          <w:szCs w:val="24"/>
        </w:rPr>
        <w:t>Объект</w:t>
      </w:r>
      <w:r w:rsidR="00FC59C7" w:rsidRPr="0050039E">
        <w:rPr>
          <w:rFonts w:ascii="Times New Roman" w:hAnsi="Times New Roman"/>
          <w:sz w:val="24"/>
          <w:szCs w:val="24"/>
        </w:rPr>
        <w:t xml:space="preserve"> в первоначальное состояние своими силами и за свой счет;</w:t>
      </w:r>
    </w:p>
    <w:p w14:paraId="48E42C3F" w14:textId="77777777" w:rsidR="00FC59C7" w:rsidRPr="0050039E" w:rsidRDefault="0050039E" w:rsidP="0050039E">
      <w:pPr>
        <w:tabs>
          <w:tab w:val="left" w:pos="-1418"/>
          <w:tab w:val="left" w:pos="567"/>
        </w:tabs>
        <w:snapToGri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5.3.6.2. </w:t>
      </w:r>
      <w:r w:rsidR="00FC59C7" w:rsidRPr="0050039E">
        <w:rPr>
          <w:rFonts w:ascii="Times New Roman" w:hAnsi="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16"/>
    </w:p>
    <w:p w14:paraId="748248D2" w14:textId="77777777" w:rsidR="00FC59C7" w:rsidRPr="004B388F" w:rsidRDefault="004B388F" w:rsidP="004B388F">
      <w:pPr>
        <w:snapToGri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5.3.7. </w:t>
      </w:r>
      <w:r w:rsidR="00E73AAE">
        <w:rPr>
          <w:rFonts w:ascii="Times New Roman" w:hAnsi="Times New Roman"/>
          <w:sz w:val="24"/>
          <w:szCs w:val="24"/>
        </w:rPr>
        <w:t>П</w:t>
      </w:r>
      <w:r w:rsidR="00FC59C7" w:rsidRPr="004B388F">
        <w:rPr>
          <w:rFonts w:ascii="Times New Roman" w:hAnsi="Times New Roman"/>
          <w:sz w:val="24"/>
          <w:szCs w:val="24"/>
        </w:rPr>
        <w:t>исьменно обратиться к Арендодателю с запросом о предоставлении доверенности представителю Арендатора на право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или об обеспечении участия представителя Арендодателя при подаче документов.</w:t>
      </w:r>
    </w:p>
    <w:p w14:paraId="45309B9F" w14:textId="77777777" w:rsidR="00546BDE" w:rsidRPr="004B388F" w:rsidRDefault="004B388F" w:rsidP="004B388F">
      <w:pPr>
        <w:tabs>
          <w:tab w:val="left" w:pos="-1418"/>
        </w:tabs>
        <w:snapToGri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5.3.8. </w:t>
      </w:r>
      <w:r w:rsidR="00546BDE" w:rsidRPr="004B388F">
        <w:rPr>
          <w:rFonts w:ascii="Times New Roman" w:hAnsi="Times New Roman"/>
          <w:sz w:val="24"/>
          <w:szCs w:val="24"/>
        </w:rPr>
        <w:t>Своевременно за счет собственных средств</w:t>
      </w:r>
      <w:r w:rsidR="00FC59C7" w:rsidRPr="004B388F">
        <w:rPr>
          <w:rFonts w:ascii="Times New Roman" w:hAnsi="Times New Roman"/>
          <w:sz w:val="24"/>
          <w:szCs w:val="24"/>
        </w:rPr>
        <w:t xml:space="preserve"> при условии получения письменного согласия от Арендодателя</w:t>
      </w:r>
      <w:r w:rsidR="00546BDE" w:rsidRPr="004B388F">
        <w:rPr>
          <w:rFonts w:ascii="Times New Roman" w:hAnsi="Times New Roman"/>
          <w:sz w:val="24"/>
          <w:szCs w:val="24"/>
        </w:rPr>
        <w:t xml:space="preserve">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74CEFC00" w14:textId="77777777" w:rsidR="00546BDE" w:rsidRPr="005E27EB" w:rsidRDefault="00A4674F" w:rsidP="00A4674F">
      <w:pPr>
        <w:pStyle w:val="a8"/>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5.3.</w:t>
      </w:r>
      <w:r w:rsidR="001F0BCA">
        <w:rPr>
          <w:rFonts w:ascii="Times New Roman" w:hAnsi="Times New Roman"/>
          <w:sz w:val="24"/>
          <w:szCs w:val="24"/>
        </w:rPr>
        <w:t>9</w:t>
      </w:r>
      <w:r>
        <w:rPr>
          <w:rFonts w:ascii="Times New Roman" w:hAnsi="Times New Roman"/>
          <w:sz w:val="24"/>
          <w:szCs w:val="24"/>
        </w:rPr>
        <w:t xml:space="preserve">. </w:t>
      </w:r>
      <w:r w:rsidR="00546BDE" w:rsidRPr="005E27EB">
        <w:rPr>
          <w:rFonts w:ascii="Times New Roman" w:hAnsi="Times New Roman"/>
          <w:sz w:val="24"/>
          <w:szCs w:val="24"/>
        </w:rPr>
        <w:t xml:space="preserve">Самостоятельно и за свой счет поддерживать </w:t>
      </w:r>
      <w:r w:rsidR="007B6B8C">
        <w:rPr>
          <w:rFonts w:ascii="Times New Roman" w:hAnsi="Times New Roman"/>
          <w:sz w:val="24"/>
          <w:szCs w:val="24"/>
        </w:rPr>
        <w:t xml:space="preserve">Объект </w:t>
      </w:r>
      <w:r w:rsidR="00546BDE">
        <w:rPr>
          <w:rFonts w:ascii="Times New Roman" w:hAnsi="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00546BDE" w:rsidRPr="005E27EB">
        <w:rPr>
          <w:rFonts w:ascii="Times New Roman" w:hAnsi="Times New Roman"/>
          <w:sz w:val="24"/>
          <w:szCs w:val="24"/>
        </w:rPr>
        <w:t>в соответствии с требованиями пожарной безопасности</w:t>
      </w:r>
      <w:r w:rsidR="00546BDE">
        <w:rPr>
          <w:rFonts w:ascii="Times New Roman" w:hAnsi="Times New Roman"/>
          <w:sz w:val="24"/>
          <w:szCs w:val="24"/>
        </w:rPr>
        <w:t>, санитарно-эпидемиологических правил и гигиенических нормативов</w:t>
      </w:r>
      <w:r w:rsidR="00546BDE" w:rsidRPr="005E27EB">
        <w:rPr>
          <w:rFonts w:ascii="Times New Roman" w:hAnsi="Times New Roman"/>
          <w:sz w:val="24"/>
          <w:szCs w:val="24"/>
        </w:rPr>
        <w:t>.</w:t>
      </w:r>
    </w:p>
    <w:p w14:paraId="43A672A7" w14:textId="77777777" w:rsidR="00546BDE" w:rsidRPr="005E27EB" w:rsidRDefault="001F0BCA" w:rsidP="00A4674F">
      <w:pPr>
        <w:pStyle w:val="a8"/>
        <w:tabs>
          <w:tab w:val="left" w:pos="-1418"/>
        </w:tabs>
        <w:snapToGrid w:val="0"/>
        <w:spacing w:after="0" w:line="240" w:lineRule="auto"/>
        <w:ind w:left="0" w:firstLine="709"/>
        <w:jc w:val="both"/>
        <w:rPr>
          <w:rFonts w:ascii="Times New Roman" w:hAnsi="Times New Roman"/>
          <w:sz w:val="24"/>
          <w:szCs w:val="24"/>
        </w:rPr>
      </w:pPr>
      <w:bookmarkStart w:id="17" w:name="_Ref485824072"/>
      <w:r>
        <w:rPr>
          <w:rFonts w:ascii="Times New Roman" w:hAnsi="Times New Roman"/>
          <w:sz w:val="24"/>
          <w:szCs w:val="24"/>
        </w:rPr>
        <w:t>5.3.1</w:t>
      </w:r>
      <w:r w:rsidR="00122131">
        <w:rPr>
          <w:rFonts w:ascii="Times New Roman" w:hAnsi="Times New Roman"/>
          <w:sz w:val="24"/>
          <w:szCs w:val="24"/>
        </w:rPr>
        <w:t>0</w:t>
      </w:r>
      <w:r w:rsidR="00A4674F" w:rsidRPr="00A570FC">
        <w:rPr>
          <w:rFonts w:ascii="Times New Roman" w:hAnsi="Times New Roman"/>
          <w:sz w:val="24"/>
          <w:szCs w:val="24"/>
        </w:rPr>
        <w:t xml:space="preserve">. </w:t>
      </w:r>
      <w:r w:rsidR="00546BDE" w:rsidRPr="00A570FC">
        <w:rPr>
          <w:rFonts w:ascii="Times New Roman" w:hAnsi="Times New Roman"/>
          <w:sz w:val="24"/>
          <w:szCs w:val="24"/>
        </w:rPr>
        <w:t>По предварительному (не позднее чем за 3 (три) рабочих дня) письменному требованию Арендодателя предоставлять представителю Арендодателя доступ на Объект в присутствии представителей Арендатора.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17"/>
    </w:p>
    <w:p w14:paraId="638944D0" w14:textId="77777777" w:rsidR="00546BDE" w:rsidRPr="00A4674F" w:rsidRDefault="00A4674F" w:rsidP="00A4674F">
      <w:pPr>
        <w:tabs>
          <w:tab w:val="left" w:pos="-1418"/>
        </w:tabs>
        <w:snapToGrid w:val="0"/>
        <w:spacing w:after="0" w:line="240" w:lineRule="auto"/>
        <w:ind w:firstLine="709"/>
        <w:jc w:val="both"/>
        <w:rPr>
          <w:rFonts w:ascii="Times New Roman" w:hAnsi="Times New Roman"/>
          <w:sz w:val="24"/>
          <w:szCs w:val="24"/>
        </w:rPr>
      </w:pPr>
      <w:r>
        <w:rPr>
          <w:rFonts w:ascii="Times New Roman" w:hAnsi="Times New Roman"/>
          <w:sz w:val="24"/>
          <w:szCs w:val="24"/>
        </w:rPr>
        <w:t>5.3.1</w:t>
      </w:r>
      <w:r w:rsidR="00122131">
        <w:rPr>
          <w:rFonts w:ascii="Times New Roman" w:hAnsi="Times New Roman"/>
          <w:sz w:val="24"/>
          <w:szCs w:val="24"/>
        </w:rPr>
        <w:t>1</w:t>
      </w:r>
      <w:r>
        <w:rPr>
          <w:rFonts w:ascii="Times New Roman" w:hAnsi="Times New Roman"/>
          <w:sz w:val="24"/>
          <w:szCs w:val="24"/>
        </w:rPr>
        <w:t xml:space="preserve">. </w:t>
      </w:r>
      <w:r w:rsidR="00546BDE" w:rsidRPr="00A4674F">
        <w:rPr>
          <w:rFonts w:ascii="Times New Roman" w:hAnsi="Times New Roman"/>
          <w:sz w:val="24"/>
          <w:szCs w:val="24"/>
        </w:rPr>
        <w:t>Соблюдать требования пожарной безопасности. Обеспечивать соблюдение персоналом (работниками) установленного противопожарного режима и порядка организации производства работ на Объекте.</w:t>
      </w:r>
    </w:p>
    <w:p w14:paraId="2421B8BB" w14:textId="77777777" w:rsidR="00546BDE" w:rsidRPr="00A4674F" w:rsidRDefault="00A4674F" w:rsidP="00A4674F">
      <w:pPr>
        <w:tabs>
          <w:tab w:val="left" w:pos="-1418"/>
        </w:tabs>
        <w:snapToGrid w:val="0"/>
        <w:spacing w:after="0" w:line="240" w:lineRule="auto"/>
        <w:ind w:firstLine="709"/>
        <w:jc w:val="both"/>
        <w:rPr>
          <w:rFonts w:ascii="Times New Roman" w:hAnsi="Times New Roman"/>
          <w:sz w:val="24"/>
          <w:szCs w:val="24"/>
        </w:rPr>
      </w:pPr>
      <w:r>
        <w:rPr>
          <w:rFonts w:ascii="Times New Roman" w:hAnsi="Times New Roman"/>
          <w:sz w:val="24"/>
          <w:szCs w:val="24"/>
        </w:rPr>
        <w:t>5.3.1</w:t>
      </w:r>
      <w:r w:rsidR="00122131">
        <w:rPr>
          <w:rFonts w:ascii="Times New Roman" w:hAnsi="Times New Roman"/>
          <w:sz w:val="24"/>
          <w:szCs w:val="24"/>
        </w:rPr>
        <w:t>2</w:t>
      </w:r>
      <w:r>
        <w:rPr>
          <w:rFonts w:ascii="Times New Roman" w:hAnsi="Times New Roman"/>
          <w:sz w:val="24"/>
          <w:szCs w:val="24"/>
        </w:rPr>
        <w:t xml:space="preserve">. </w:t>
      </w:r>
      <w:r w:rsidR="00546BDE" w:rsidRPr="00A4674F">
        <w:rPr>
          <w:rFonts w:ascii="Times New Roman" w:hAnsi="Times New Roman"/>
          <w:sz w:val="24"/>
          <w:szCs w:val="24"/>
        </w:rPr>
        <w:t xml:space="preserve">Оказывать необходимое содействие при ликвидации произошедших </w:t>
      </w:r>
      <w:r w:rsidR="00571895">
        <w:rPr>
          <w:rFonts w:ascii="Times New Roman" w:hAnsi="Times New Roman"/>
          <w:sz w:val="24"/>
          <w:szCs w:val="24"/>
        </w:rPr>
        <w:t xml:space="preserve">не по вине Арендатора аварий в переданном </w:t>
      </w:r>
      <w:r w:rsidR="00BB39ED">
        <w:rPr>
          <w:rFonts w:ascii="Times New Roman" w:hAnsi="Times New Roman"/>
          <w:sz w:val="24"/>
          <w:szCs w:val="24"/>
        </w:rPr>
        <w:t>Объекте</w:t>
      </w:r>
      <w:r w:rsidR="00546BDE" w:rsidRPr="00A4674F">
        <w:rPr>
          <w:rFonts w:ascii="Times New Roman" w:hAnsi="Times New Roman"/>
          <w:sz w:val="24"/>
          <w:szCs w:val="24"/>
        </w:rPr>
        <w:t xml:space="preserve"> и их последствий.</w:t>
      </w:r>
    </w:p>
    <w:p w14:paraId="3CB89741" w14:textId="77777777" w:rsidR="00546BDE" w:rsidRPr="00A570FC" w:rsidRDefault="00A4674F" w:rsidP="00A4674F">
      <w:pPr>
        <w:snapToGrid w:val="0"/>
        <w:spacing w:after="0" w:line="240" w:lineRule="auto"/>
        <w:ind w:firstLine="709"/>
        <w:jc w:val="both"/>
        <w:rPr>
          <w:rFonts w:ascii="Times New Roman" w:hAnsi="Times New Roman"/>
          <w:sz w:val="24"/>
          <w:szCs w:val="24"/>
        </w:rPr>
      </w:pPr>
      <w:bookmarkStart w:id="18" w:name="_Ref524689002"/>
      <w:r>
        <w:rPr>
          <w:rFonts w:ascii="Times New Roman" w:hAnsi="Times New Roman"/>
          <w:sz w:val="24"/>
          <w:szCs w:val="24"/>
        </w:rPr>
        <w:t>5.3.1</w:t>
      </w:r>
      <w:r w:rsidR="00122131">
        <w:rPr>
          <w:rFonts w:ascii="Times New Roman" w:hAnsi="Times New Roman"/>
          <w:sz w:val="24"/>
          <w:szCs w:val="24"/>
        </w:rPr>
        <w:t>3</w:t>
      </w:r>
      <w:r>
        <w:rPr>
          <w:rFonts w:ascii="Times New Roman" w:hAnsi="Times New Roman"/>
          <w:sz w:val="24"/>
          <w:szCs w:val="24"/>
        </w:rPr>
        <w:t xml:space="preserve">. </w:t>
      </w:r>
      <w:r w:rsidR="00546BDE" w:rsidRPr="00A4674F">
        <w:rPr>
          <w:rFonts w:ascii="Times New Roman" w:hAnsi="Times New Roman"/>
          <w:sz w:val="24"/>
          <w:szCs w:val="24"/>
        </w:rPr>
        <w:t xml:space="preserve">Устранять за свой счет последствия аварий, произошедших в </w:t>
      </w:r>
      <w:r w:rsidR="00DF2A87">
        <w:rPr>
          <w:rFonts w:ascii="Times New Roman" w:hAnsi="Times New Roman"/>
          <w:sz w:val="24"/>
          <w:szCs w:val="24"/>
        </w:rPr>
        <w:t>Гараже</w:t>
      </w:r>
      <w:r w:rsidR="00546BDE" w:rsidRPr="00A4674F">
        <w:rPr>
          <w:rFonts w:ascii="Times New Roman" w:hAnsi="Times New Roman"/>
          <w:sz w:val="24"/>
          <w:szCs w:val="24"/>
        </w:rPr>
        <w:t xml:space="preserve"> по вине Арендатора, в том числе последствия нарушений правил использования работниками Арендатора оборудования, отделки и строительных конструкций </w:t>
      </w:r>
      <w:r w:rsidR="00DF2A87">
        <w:rPr>
          <w:rFonts w:ascii="Times New Roman" w:hAnsi="Times New Roman"/>
          <w:sz w:val="24"/>
          <w:szCs w:val="24"/>
        </w:rPr>
        <w:t>Гаража</w:t>
      </w:r>
      <w:r w:rsidR="00546BDE" w:rsidRPr="00A4674F">
        <w:rPr>
          <w:rFonts w:ascii="Times New Roman" w:hAnsi="Times New Roman"/>
          <w:sz w:val="24"/>
          <w:szCs w:val="24"/>
        </w:rPr>
        <w:t>, в том числе Мест общего пользования, приведших к нанесению вреда</w:t>
      </w:r>
      <w:r w:rsidR="00BB39ED">
        <w:rPr>
          <w:rFonts w:ascii="Times New Roman" w:hAnsi="Times New Roman"/>
          <w:sz w:val="24"/>
          <w:szCs w:val="24"/>
        </w:rPr>
        <w:t xml:space="preserve"> Объекту</w:t>
      </w:r>
      <w:r w:rsidR="00546BDE" w:rsidRPr="00A4674F">
        <w:rPr>
          <w:rFonts w:ascii="Times New Roman" w:hAnsi="Times New Roman"/>
          <w:sz w:val="24"/>
          <w:szCs w:val="24"/>
        </w:rPr>
        <w:t xml:space="preserve"> или здоровью сотрудников </w:t>
      </w:r>
      <w:r w:rsidR="00546BDE" w:rsidRPr="00A570FC">
        <w:rPr>
          <w:rFonts w:ascii="Times New Roman" w:hAnsi="Times New Roman"/>
          <w:sz w:val="24"/>
          <w:szCs w:val="24"/>
        </w:rPr>
        <w:t>Арендодателя или третьим лицам.</w:t>
      </w:r>
      <w:bookmarkEnd w:id="18"/>
    </w:p>
    <w:p w14:paraId="108F70BB" w14:textId="77777777" w:rsidR="00546BDE" w:rsidRPr="001F0BCA" w:rsidRDefault="001F0BCA" w:rsidP="001F0BCA">
      <w:pPr>
        <w:snapToGrid w:val="0"/>
        <w:spacing w:after="0" w:line="240" w:lineRule="auto"/>
        <w:ind w:firstLine="709"/>
        <w:jc w:val="both"/>
        <w:rPr>
          <w:rFonts w:ascii="Times New Roman" w:hAnsi="Times New Roman"/>
          <w:sz w:val="24"/>
          <w:szCs w:val="24"/>
        </w:rPr>
      </w:pPr>
      <w:r>
        <w:rPr>
          <w:rFonts w:ascii="Times New Roman" w:hAnsi="Times New Roman"/>
          <w:sz w:val="24"/>
          <w:szCs w:val="24"/>
        </w:rPr>
        <w:t>5.3.1</w:t>
      </w:r>
      <w:r w:rsidR="00122131">
        <w:rPr>
          <w:rFonts w:ascii="Times New Roman" w:hAnsi="Times New Roman"/>
          <w:sz w:val="24"/>
          <w:szCs w:val="24"/>
        </w:rPr>
        <w:t>4</w:t>
      </w:r>
      <w:r>
        <w:rPr>
          <w:rFonts w:ascii="Times New Roman" w:hAnsi="Times New Roman"/>
          <w:sz w:val="24"/>
          <w:szCs w:val="24"/>
        </w:rPr>
        <w:t>.Про</w:t>
      </w:r>
      <w:r w:rsidR="00546BDE" w:rsidRPr="001F0BCA">
        <w:rPr>
          <w:rFonts w:ascii="Times New Roman" w:hAnsi="Times New Roman"/>
          <w:sz w:val="24"/>
          <w:szCs w:val="24"/>
        </w:rPr>
        <w:t>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без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69E480C9" w14:textId="77777777" w:rsidR="00FC59C7" w:rsidRPr="00B56B8D" w:rsidRDefault="00B56B8D" w:rsidP="00B56B8D">
      <w:pPr>
        <w:snapToGrid w:val="0"/>
        <w:spacing w:after="0" w:line="240" w:lineRule="auto"/>
        <w:ind w:firstLine="567"/>
        <w:jc w:val="both"/>
        <w:rPr>
          <w:rFonts w:ascii="Times New Roman" w:hAnsi="Times New Roman"/>
          <w:sz w:val="24"/>
          <w:szCs w:val="24"/>
        </w:rPr>
      </w:pPr>
      <w:r>
        <w:rPr>
          <w:rFonts w:ascii="Times New Roman" w:hAnsi="Times New Roman"/>
          <w:sz w:val="24"/>
          <w:szCs w:val="24"/>
        </w:rPr>
        <w:t>5.3.1</w:t>
      </w:r>
      <w:r w:rsidR="00122131">
        <w:rPr>
          <w:rFonts w:ascii="Times New Roman" w:hAnsi="Times New Roman"/>
          <w:sz w:val="24"/>
          <w:szCs w:val="24"/>
        </w:rPr>
        <w:t>5</w:t>
      </w:r>
      <w:r>
        <w:rPr>
          <w:rFonts w:ascii="Times New Roman" w:hAnsi="Times New Roman"/>
          <w:sz w:val="24"/>
          <w:szCs w:val="24"/>
        </w:rPr>
        <w:t>.</w:t>
      </w:r>
      <w:r w:rsidR="00FC59C7" w:rsidRPr="00B56B8D">
        <w:rPr>
          <w:rFonts w:ascii="Times New Roman" w:hAnsi="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Гараже, возникших по его вине, Арендатор в течение 10 (десяти) рабочих дней с даты получения соответствующего требования Аренд</w:t>
      </w:r>
      <w:r w:rsidR="008C359E" w:rsidRPr="00B56B8D">
        <w:rPr>
          <w:rFonts w:ascii="Times New Roman" w:hAnsi="Times New Roman"/>
          <w:sz w:val="24"/>
          <w:szCs w:val="24"/>
        </w:rPr>
        <w:t>одателя</w:t>
      </w:r>
      <w:r w:rsidR="00FC59C7" w:rsidRPr="00B56B8D">
        <w:rPr>
          <w:rFonts w:ascii="Times New Roman" w:hAnsi="Times New Roman"/>
          <w:sz w:val="24"/>
          <w:szCs w:val="24"/>
        </w:rPr>
        <w:t xml:space="preserve"> обязан возместить </w:t>
      </w:r>
      <w:r w:rsidR="008C359E" w:rsidRPr="00B56B8D">
        <w:rPr>
          <w:rFonts w:ascii="Times New Roman" w:hAnsi="Times New Roman"/>
          <w:sz w:val="24"/>
          <w:szCs w:val="24"/>
        </w:rPr>
        <w:t>Арендодателю</w:t>
      </w:r>
      <w:r w:rsidR="00FC59C7" w:rsidRPr="00B56B8D">
        <w:rPr>
          <w:rFonts w:ascii="Times New Roman" w:hAnsi="Times New Roman"/>
          <w:sz w:val="24"/>
          <w:szCs w:val="24"/>
        </w:rPr>
        <w:t xml:space="preserve"> уплаченные за него штрафы (и иные платежи) после получения письменного требования Арен</w:t>
      </w:r>
      <w:r w:rsidR="008C359E" w:rsidRPr="00B56B8D">
        <w:rPr>
          <w:rFonts w:ascii="Times New Roman" w:hAnsi="Times New Roman"/>
          <w:sz w:val="24"/>
          <w:szCs w:val="24"/>
        </w:rPr>
        <w:t>додателя</w:t>
      </w:r>
      <w:r w:rsidR="00FC59C7" w:rsidRPr="00B56B8D">
        <w:rPr>
          <w:rFonts w:ascii="Times New Roman" w:hAnsi="Times New Roman"/>
          <w:sz w:val="24"/>
          <w:szCs w:val="24"/>
        </w:rPr>
        <w:t xml:space="preserve"> с приложением документов, подтверждающих их уплату и вину </w:t>
      </w:r>
      <w:r w:rsidR="008C359E" w:rsidRPr="00B56B8D">
        <w:rPr>
          <w:rFonts w:ascii="Times New Roman" w:hAnsi="Times New Roman"/>
          <w:sz w:val="24"/>
          <w:szCs w:val="24"/>
        </w:rPr>
        <w:t>А</w:t>
      </w:r>
      <w:r w:rsidR="00FC59C7" w:rsidRPr="00B56B8D">
        <w:rPr>
          <w:rFonts w:ascii="Times New Roman" w:hAnsi="Times New Roman"/>
          <w:sz w:val="24"/>
          <w:szCs w:val="24"/>
        </w:rPr>
        <w:t xml:space="preserve">рендатора. По согласованию с </w:t>
      </w:r>
      <w:r w:rsidR="008C359E" w:rsidRPr="00B56B8D">
        <w:rPr>
          <w:rFonts w:ascii="Times New Roman" w:hAnsi="Times New Roman"/>
          <w:sz w:val="24"/>
          <w:szCs w:val="24"/>
        </w:rPr>
        <w:t>А</w:t>
      </w:r>
      <w:r w:rsidR="00FC59C7" w:rsidRPr="00B56B8D">
        <w:rPr>
          <w:rFonts w:ascii="Times New Roman" w:hAnsi="Times New Roman"/>
          <w:sz w:val="24"/>
          <w:szCs w:val="24"/>
        </w:rPr>
        <w:t xml:space="preserve">рендатором и при наличии вышеуказанных документов </w:t>
      </w:r>
      <w:r w:rsidR="008C359E" w:rsidRPr="00B56B8D">
        <w:rPr>
          <w:rFonts w:ascii="Times New Roman" w:hAnsi="Times New Roman"/>
          <w:sz w:val="24"/>
          <w:szCs w:val="24"/>
        </w:rPr>
        <w:t>Арендодатель</w:t>
      </w:r>
      <w:r w:rsidR="00FC59C7" w:rsidRPr="00B56B8D">
        <w:rPr>
          <w:rFonts w:ascii="Times New Roman" w:hAnsi="Times New Roman"/>
          <w:sz w:val="24"/>
          <w:szCs w:val="24"/>
        </w:rPr>
        <w:t xml:space="preserve"> вправе удержать уплаченные за </w:t>
      </w:r>
      <w:r w:rsidR="008C359E" w:rsidRPr="00B56B8D">
        <w:rPr>
          <w:rFonts w:ascii="Times New Roman" w:hAnsi="Times New Roman"/>
          <w:sz w:val="24"/>
          <w:szCs w:val="24"/>
        </w:rPr>
        <w:t>А</w:t>
      </w:r>
      <w:r w:rsidR="00FC59C7" w:rsidRPr="00B56B8D">
        <w:rPr>
          <w:rFonts w:ascii="Times New Roman" w:hAnsi="Times New Roman"/>
          <w:sz w:val="24"/>
          <w:szCs w:val="24"/>
        </w:rPr>
        <w:t>рендатора штрафы (и иные платежи) из суммы обеспечительного платежа.</w:t>
      </w:r>
    </w:p>
    <w:p w14:paraId="7E2D8A77" w14:textId="77777777" w:rsidR="00546BDE" w:rsidRPr="00B56B8D" w:rsidRDefault="00EE6B9B" w:rsidP="00B56B8D">
      <w:pPr>
        <w:snapToGrid w:val="0"/>
        <w:spacing w:after="0" w:line="240" w:lineRule="auto"/>
        <w:ind w:firstLine="567"/>
        <w:jc w:val="both"/>
        <w:rPr>
          <w:rFonts w:ascii="Times New Roman" w:hAnsi="Times New Roman"/>
          <w:sz w:val="24"/>
          <w:szCs w:val="24"/>
        </w:rPr>
      </w:pPr>
      <w:r>
        <w:rPr>
          <w:rFonts w:ascii="Times New Roman" w:hAnsi="Times New Roman"/>
          <w:sz w:val="24"/>
          <w:szCs w:val="24"/>
        </w:rPr>
        <w:t>5.3.1</w:t>
      </w:r>
      <w:r w:rsidR="00122131">
        <w:rPr>
          <w:rFonts w:ascii="Times New Roman" w:hAnsi="Times New Roman"/>
          <w:sz w:val="24"/>
          <w:szCs w:val="24"/>
        </w:rPr>
        <w:t>6</w:t>
      </w:r>
      <w:r w:rsidR="00B56B8D">
        <w:rPr>
          <w:rFonts w:ascii="Times New Roman" w:hAnsi="Times New Roman"/>
          <w:sz w:val="24"/>
          <w:szCs w:val="24"/>
        </w:rPr>
        <w:t xml:space="preserve">. </w:t>
      </w:r>
      <w:r w:rsidR="00546BDE" w:rsidRPr="00B56B8D">
        <w:rPr>
          <w:rFonts w:ascii="Times New Roman" w:hAnsi="Times New Roman"/>
          <w:sz w:val="24"/>
          <w:szCs w:val="24"/>
        </w:rPr>
        <w:t xml:space="preserve">Не повреждать и не загромождать любую часть </w:t>
      </w:r>
      <w:r w:rsidR="007B6B8C">
        <w:rPr>
          <w:rFonts w:ascii="Times New Roman" w:hAnsi="Times New Roman"/>
          <w:sz w:val="24"/>
          <w:szCs w:val="24"/>
        </w:rPr>
        <w:t xml:space="preserve">Объекта </w:t>
      </w:r>
      <w:r w:rsidR="00546BDE" w:rsidRPr="00B56B8D">
        <w:rPr>
          <w:rFonts w:ascii="Times New Roman" w:hAnsi="Times New Roman"/>
          <w:sz w:val="24"/>
          <w:szCs w:val="24"/>
        </w:rPr>
        <w:t xml:space="preserve">и Места общего пользования, а также не затруднять доступ к ним, не размещать </w:t>
      </w:r>
      <w:r w:rsidR="00945FC1">
        <w:rPr>
          <w:rFonts w:ascii="Times New Roman" w:hAnsi="Times New Roman"/>
          <w:sz w:val="24"/>
          <w:szCs w:val="24"/>
        </w:rPr>
        <w:t xml:space="preserve">на территории </w:t>
      </w:r>
      <w:r w:rsidR="007B6B8C">
        <w:rPr>
          <w:rFonts w:ascii="Times New Roman" w:hAnsi="Times New Roman"/>
          <w:sz w:val="24"/>
          <w:szCs w:val="24"/>
        </w:rPr>
        <w:t>Объект</w:t>
      </w:r>
      <w:r w:rsidR="00945FC1">
        <w:rPr>
          <w:rFonts w:ascii="Times New Roman" w:hAnsi="Times New Roman"/>
          <w:sz w:val="24"/>
          <w:szCs w:val="24"/>
        </w:rPr>
        <w:t xml:space="preserve"> </w:t>
      </w:r>
      <w:r w:rsidR="00945FC1" w:rsidRPr="00B56B8D">
        <w:rPr>
          <w:rFonts w:ascii="Times New Roman" w:hAnsi="Times New Roman"/>
          <w:sz w:val="24"/>
          <w:szCs w:val="24"/>
        </w:rPr>
        <w:t>и</w:t>
      </w:r>
      <w:r w:rsidR="00546BDE" w:rsidRPr="00B56B8D">
        <w:rPr>
          <w:rFonts w:ascii="Times New Roman" w:hAnsi="Times New Roman"/>
          <w:sz w:val="24"/>
          <w:szCs w:val="24"/>
        </w:rPr>
        <w:t xml:space="preserve"> (или) </w:t>
      </w:r>
      <w:r w:rsidR="00FC59C7" w:rsidRPr="00B56B8D">
        <w:rPr>
          <w:rFonts w:ascii="Times New Roman" w:hAnsi="Times New Roman"/>
          <w:sz w:val="24"/>
          <w:szCs w:val="24"/>
        </w:rPr>
        <w:lastRenderedPageBreak/>
        <w:t>Гараже</w:t>
      </w:r>
      <w:r w:rsidR="00546BDE" w:rsidRPr="00B56B8D">
        <w:rPr>
          <w:rFonts w:ascii="Times New Roman" w:hAnsi="Times New Roman"/>
          <w:sz w:val="24"/>
          <w:szCs w:val="24"/>
        </w:rPr>
        <w:t xml:space="preserve"> никакие предметы в таком положении, количестве или такого веса, которые нанесут вред </w:t>
      </w:r>
      <w:r w:rsidR="007B6B8C">
        <w:rPr>
          <w:rFonts w:ascii="Times New Roman" w:hAnsi="Times New Roman"/>
          <w:sz w:val="24"/>
          <w:szCs w:val="24"/>
        </w:rPr>
        <w:t>Объекту</w:t>
      </w:r>
      <w:r w:rsidR="00546BDE" w:rsidRPr="00B56B8D">
        <w:rPr>
          <w:rFonts w:ascii="Times New Roman" w:hAnsi="Times New Roman"/>
          <w:sz w:val="24"/>
          <w:szCs w:val="24"/>
        </w:rPr>
        <w:t xml:space="preserve"> и (или) </w:t>
      </w:r>
      <w:r w:rsidR="00FC59C7" w:rsidRPr="00B56B8D">
        <w:rPr>
          <w:rFonts w:ascii="Times New Roman" w:hAnsi="Times New Roman"/>
          <w:sz w:val="24"/>
          <w:szCs w:val="24"/>
        </w:rPr>
        <w:t>Гаражу</w:t>
      </w:r>
      <w:r w:rsidR="00546BDE" w:rsidRPr="00B56B8D">
        <w:rPr>
          <w:rFonts w:ascii="Times New Roman" w:hAnsi="Times New Roman"/>
          <w:sz w:val="24"/>
          <w:szCs w:val="24"/>
        </w:rPr>
        <w:t>.</w:t>
      </w:r>
    </w:p>
    <w:p w14:paraId="3425E334" w14:textId="77777777" w:rsidR="00546BDE" w:rsidRPr="00B56B8D" w:rsidRDefault="00B56B8D" w:rsidP="00B56B8D">
      <w:pPr>
        <w:snapToGrid w:val="0"/>
        <w:spacing w:after="0" w:line="240" w:lineRule="auto"/>
        <w:ind w:firstLine="567"/>
        <w:jc w:val="both"/>
        <w:rPr>
          <w:rFonts w:ascii="Times New Roman" w:hAnsi="Times New Roman"/>
          <w:sz w:val="24"/>
          <w:szCs w:val="24"/>
        </w:rPr>
      </w:pPr>
      <w:r>
        <w:rPr>
          <w:rFonts w:ascii="Times New Roman" w:hAnsi="Times New Roman"/>
          <w:sz w:val="24"/>
          <w:szCs w:val="24"/>
        </w:rPr>
        <w:t>5.3.1</w:t>
      </w:r>
      <w:r w:rsidR="00122131">
        <w:rPr>
          <w:rFonts w:ascii="Times New Roman" w:hAnsi="Times New Roman"/>
          <w:sz w:val="24"/>
          <w:szCs w:val="24"/>
        </w:rPr>
        <w:t>7</w:t>
      </w:r>
      <w:r>
        <w:rPr>
          <w:rFonts w:ascii="Times New Roman" w:hAnsi="Times New Roman"/>
          <w:sz w:val="24"/>
          <w:szCs w:val="24"/>
        </w:rPr>
        <w:t>.</w:t>
      </w:r>
      <w:r w:rsidR="00885976">
        <w:rPr>
          <w:rFonts w:ascii="Times New Roman" w:hAnsi="Times New Roman"/>
          <w:sz w:val="24"/>
          <w:szCs w:val="24"/>
        </w:rPr>
        <w:t xml:space="preserve"> </w:t>
      </w:r>
      <w:r w:rsidR="00546BDE" w:rsidRPr="00B56B8D">
        <w:rPr>
          <w:rFonts w:ascii="Times New Roman" w:hAnsi="Times New Roman"/>
          <w:sz w:val="24"/>
          <w:szCs w:val="24"/>
        </w:rPr>
        <w:t xml:space="preserve">Возвратить Арендодателю </w:t>
      </w:r>
      <w:r w:rsidR="007B6B8C">
        <w:rPr>
          <w:rFonts w:ascii="Times New Roman" w:hAnsi="Times New Roman"/>
          <w:sz w:val="24"/>
          <w:szCs w:val="24"/>
        </w:rPr>
        <w:t>Объект</w:t>
      </w:r>
      <w:r w:rsidR="00546BDE" w:rsidRPr="00B56B8D">
        <w:rPr>
          <w:rFonts w:ascii="Times New Roman" w:hAnsi="Times New Roman"/>
          <w:sz w:val="24"/>
          <w:szCs w:val="24"/>
        </w:rPr>
        <w:t xml:space="preserve"> в соответствии с пунктом </w:t>
      </w:r>
      <w:r w:rsidR="00546BDE" w:rsidRPr="00B56B8D">
        <w:rPr>
          <w:rFonts w:ascii="Times New Roman" w:hAnsi="Times New Roman"/>
          <w:sz w:val="24"/>
          <w:szCs w:val="24"/>
        </w:rPr>
        <w:fldChar w:fldCharType="begin"/>
      </w:r>
      <w:r w:rsidR="00546BDE" w:rsidRPr="00B56B8D">
        <w:rPr>
          <w:rFonts w:ascii="Times New Roman" w:hAnsi="Times New Roman"/>
          <w:sz w:val="24"/>
          <w:szCs w:val="24"/>
        </w:rPr>
        <w:instrText xml:space="preserve"> REF _Ref492289972 \r \h </w:instrText>
      </w:r>
      <w:r w:rsidR="00546BDE" w:rsidRPr="00B56B8D">
        <w:rPr>
          <w:rFonts w:ascii="Times New Roman" w:hAnsi="Times New Roman"/>
          <w:sz w:val="24"/>
          <w:szCs w:val="24"/>
        </w:rPr>
      </w:r>
      <w:r w:rsidR="00546BDE" w:rsidRPr="00B56B8D">
        <w:rPr>
          <w:rFonts w:ascii="Times New Roman" w:hAnsi="Times New Roman"/>
          <w:sz w:val="24"/>
          <w:szCs w:val="24"/>
        </w:rPr>
        <w:fldChar w:fldCharType="separate"/>
      </w:r>
      <w:r w:rsidR="001A7462">
        <w:rPr>
          <w:rFonts w:ascii="Times New Roman" w:hAnsi="Times New Roman"/>
          <w:sz w:val="24"/>
          <w:szCs w:val="24"/>
        </w:rPr>
        <w:t>3.3</w:t>
      </w:r>
      <w:r w:rsidR="00546BDE" w:rsidRPr="00B56B8D">
        <w:rPr>
          <w:rFonts w:ascii="Times New Roman" w:hAnsi="Times New Roman"/>
          <w:sz w:val="24"/>
          <w:szCs w:val="24"/>
        </w:rPr>
        <w:fldChar w:fldCharType="end"/>
      </w:r>
      <w:r w:rsidR="00546BDE" w:rsidRPr="00B56B8D">
        <w:rPr>
          <w:rFonts w:ascii="Times New Roman" w:hAnsi="Times New Roman"/>
          <w:sz w:val="24"/>
          <w:szCs w:val="24"/>
        </w:rPr>
        <w:t xml:space="preserve"> Договора.</w:t>
      </w:r>
    </w:p>
    <w:p w14:paraId="2C8A11FE" w14:textId="77777777" w:rsidR="00546BDE" w:rsidRDefault="00B56B8D" w:rsidP="00B56B8D">
      <w:pPr>
        <w:pStyle w:val="a8"/>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5.3.1</w:t>
      </w:r>
      <w:r w:rsidR="00122131">
        <w:rPr>
          <w:rFonts w:ascii="Times New Roman" w:hAnsi="Times New Roman"/>
          <w:sz w:val="24"/>
          <w:szCs w:val="24"/>
        </w:rPr>
        <w:t>8</w:t>
      </w:r>
      <w:r>
        <w:rPr>
          <w:rFonts w:ascii="Times New Roman" w:hAnsi="Times New Roman"/>
          <w:sz w:val="24"/>
          <w:szCs w:val="24"/>
        </w:rPr>
        <w:t xml:space="preserve">. </w:t>
      </w:r>
      <w:r w:rsidR="00546BDE" w:rsidRPr="00844CF4">
        <w:rPr>
          <w:rFonts w:ascii="Times New Roman" w:hAnsi="Times New Roman"/>
          <w:sz w:val="24"/>
          <w:szCs w:val="24"/>
        </w:rPr>
        <w:t xml:space="preserve">Неукоснительно соблюдать и обеспечивать соблюдение его </w:t>
      </w:r>
      <w:r w:rsidR="00546BDE">
        <w:rPr>
          <w:rFonts w:ascii="Times New Roman" w:hAnsi="Times New Roman"/>
          <w:sz w:val="24"/>
          <w:szCs w:val="24"/>
        </w:rPr>
        <w:t>сотрудниками</w:t>
      </w:r>
      <w:r w:rsidR="00546BDE" w:rsidRPr="00844CF4">
        <w:rPr>
          <w:rFonts w:ascii="Times New Roman" w:hAnsi="Times New Roman"/>
          <w:sz w:val="24"/>
          <w:szCs w:val="24"/>
        </w:rPr>
        <w:t xml:space="preserve"> и посетителями пропускного и </w:t>
      </w:r>
      <w:proofErr w:type="spellStart"/>
      <w:r w:rsidR="00546BDE" w:rsidRPr="00844CF4">
        <w:rPr>
          <w:rFonts w:ascii="Times New Roman" w:hAnsi="Times New Roman"/>
          <w:sz w:val="24"/>
          <w:szCs w:val="24"/>
        </w:rPr>
        <w:t>внутриобъектного</w:t>
      </w:r>
      <w:proofErr w:type="spellEnd"/>
      <w:r w:rsidR="00546BDE" w:rsidRPr="00844CF4">
        <w:rPr>
          <w:rFonts w:ascii="Times New Roman" w:hAnsi="Times New Roman"/>
          <w:sz w:val="24"/>
          <w:szCs w:val="24"/>
        </w:rPr>
        <w:t xml:space="preserve"> режимов, порядок производства работ</w:t>
      </w:r>
      <w:r w:rsidR="007B6B8C">
        <w:rPr>
          <w:rFonts w:ascii="Times New Roman" w:hAnsi="Times New Roman"/>
          <w:sz w:val="24"/>
          <w:szCs w:val="24"/>
        </w:rPr>
        <w:t xml:space="preserve"> </w:t>
      </w:r>
      <w:r w:rsidR="0033701D">
        <w:rPr>
          <w:rFonts w:ascii="Times New Roman" w:hAnsi="Times New Roman"/>
          <w:sz w:val="24"/>
          <w:szCs w:val="24"/>
        </w:rPr>
        <w:t>на</w:t>
      </w:r>
      <w:r w:rsidR="0033701D" w:rsidRPr="00844CF4">
        <w:rPr>
          <w:rFonts w:ascii="Times New Roman" w:hAnsi="Times New Roman"/>
          <w:sz w:val="24"/>
          <w:szCs w:val="24"/>
        </w:rPr>
        <w:t xml:space="preserve"> Объекте</w:t>
      </w:r>
      <w:r w:rsidR="00546BDE" w:rsidRPr="00844CF4">
        <w:rPr>
          <w:rFonts w:ascii="Times New Roman" w:hAnsi="Times New Roman"/>
          <w:sz w:val="24"/>
          <w:szCs w:val="24"/>
        </w:rPr>
        <w:t xml:space="preserve">, а также надлежащим образом использовать </w:t>
      </w:r>
      <w:r w:rsidR="007B6B8C">
        <w:rPr>
          <w:rFonts w:ascii="Times New Roman" w:hAnsi="Times New Roman"/>
          <w:sz w:val="24"/>
          <w:szCs w:val="24"/>
        </w:rPr>
        <w:t>Объект</w:t>
      </w:r>
      <w:r w:rsidR="00546BDE" w:rsidRPr="00844CF4">
        <w:rPr>
          <w:rFonts w:ascii="Times New Roman" w:hAnsi="Times New Roman"/>
          <w:sz w:val="24"/>
          <w:szCs w:val="24"/>
        </w:rPr>
        <w:t xml:space="preserve"> и Места общего пользования</w:t>
      </w:r>
      <w:r w:rsidR="00546BDE">
        <w:rPr>
          <w:rFonts w:ascii="Times New Roman" w:hAnsi="Times New Roman"/>
          <w:sz w:val="24"/>
          <w:szCs w:val="24"/>
        </w:rPr>
        <w:t>.</w:t>
      </w:r>
    </w:p>
    <w:p w14:paraId="47E0F76B" w14:textId="77777777" w:rsidR="00546BDE" w:rsidRDefault="00B56B8D" w:rsidP="00B56B8D">
      <w:pPr>
        <w:pStyle w:val="a8"/>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5.3.</w:t>
      </w:r>
      <w:r w:rsidR="00122131">
        <w:rPr>
          <w:rFonts w:ascii="Times New Roman" w:hAnsi="Times New Roman"/>
          <w:sz w:val="24"/>
          <w:szCs w:val="24"/>
        </w:rPr>
        <w:t>19</w:t>
      </w:r>
      <w:r>
        <w:rPr>
          <w:rFonts w:ascii="Times New Roman" w:hAnsi="Times New Roman"/>
          <w:sz w:val="24"/>
          <w:szCs w:val="24"/>
        </w:rPr>
        <w:t xml:space="preserve">. </w:t>
      </w:r>
      <w:r w:rsidR="00546BDE" w:rsidRPr="00844CF4">
        <w:rPr>
          <w:rFonts w:ascii="Times New Roman" w:hAnsi="Times New Roman"/>
          <w:sz w:val="24"/>
          <w:szCs w:val="24"/>
        </w:rPr>
        <w:t>Самостоятельно строить свои взаимоотношения с государственными органами в сфере своей деятельности.</w:t>
      </w:r>
    </w:p>
    <w:p w14:paraId="1C809BEA" w14:textId="77777777" w:rsidR="00546BDE" w:rsidRDefault="00B56B8D" w:rsidP="00122131">
      <w:pPr>
        <w:pStyle w:val="a8"/>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5.3.2</w:t>
      </w:r>
      <w:r w:rsidR="00122131">
        <w:rPr>
          <w:rFonts w:ascii="Times New Roman" w:hAnsi="Times New Roman"/>
          <w:sz w:val="24"/>
          <w:szCs w:val="24"/>
        </w:rPr>
        <w:t>0</w:t>
      </w:r>
      <w:r>
        <w:rPr>
          <w:rFonts w:ascii="Times New Roman" w:hAnsi="Times New Roman"/>
          <w:sz w:val="24"/>
          <w:szCs w:val="24"/>
        </w:rPr>
        <w:t xml:space="preserve">. </w:t>
      </w:r>
      <w:r w:rsidR="00546BDE">
        <w:rPr>
          <w:rFonts w:ascii="Times New Roman" w:hAnsi="Times New Roman"/>
          <w:sz w:val="24"/>
          <w:szCs w:val="24"/>
        </w:rPr>
        <w:t xml:space="preserve">Соблюдать действующее законодательство Российской Федерации, в том числе в области пожарной безопасности, </w:t>
      </w:r>
      <w:r w:rsidR="00546BDE" w:rsidRPr="00844CF4">
        <w:rPr>
          <w:rFonts w:ascii="Times New Roman" w:hAnsi="Times New Roman"/>
          <w:sz w:val="24"/>
          <w:szCs w:val="24"/>
        </w:rPr>
        <w:t>охраны труда и охраны окружающей среды</w:t>
      </w:r>
      <w:r w:rsidR="00546BDE">
        <w:rPr>
          <w:rFonts w:ascii="Times New Roman" w:hAnsi="Times New Roman"/>
          <w:sz w:val="24"/>
          <w:szCs w:val="24"/>
        </w:rPr>
        <w:t>.</w:t>
      </w:r>
    </w:p>
    <w:p w14:paraId="0CEA23E5" w14:textId="77777777" w:rsidR="00555574" w:rsidRPr="00DF2A87" w:rsidRDefault="00B56B8D" w:rsidP="00122131">
      <w:pPr>
        <w:pStyle w:val="a8"/>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5.3.2</w:t>
      </w:r>
      <w:r w:rsidR="00122131">
        <w:rPr>
          <w:rFonts w:ascii="Times New Roman" w:hAnsi="Times New Roman"/>
          <w:sz w:val="24"/>
          <w:szCs w:val="24"/>
        </w:rPr>
        <w:t>1</w:t>
      </w:r>
      <w:r>
        <w:rPr>
          <w:rFonts w:ascii="Times New Roman" w:hAnsi="Times New Roman"/>
          <w:sz w:val="24"/>
          <w:szCs w:val="24"/>
        </w:rPr>
        <w:t xml:space="preserve">. </w:t>
      </w:r>
      <w:r w:rsidR="00555574" w:rsidRPr="004E11BF">
        <w:rPr>
          <w:rFonts w:ascii="Times New Roman" w:hAnsi="Times New Roman"/>
          <w:sz w:val="24"/>
          <w:szCs w:val="24"/>
        </w:rPr>
        <w:t xml:space="preserve">За свой счет осуществлять охрану </w:t>
      </w:r>
      <w:r w:rsidR="00BB39ED">
        <w:rPr>
          <w:rFonts w:ascii="Times New Roman" w:hAnsi="Times New Roman"/>
          <w:sz w:val="24"/>
          <w:szCs w:val="24"/>
        </w:rPr>
        <w:t>Объекта</w:t>
      </w:r>
      <w:r w:rsidR="00555574" w:rsidRPr="004E11BF">
        <w:rPr>
          <w:rFonts w:ascii="Times New Roman" w:hAnsi="Times New Roman"/>
          <w:sz w:val="24"/>
          <w:szCs w:val="24"/>
        </w:rPr>
        <w:t xml:space="preserve">, а также находящихся </w:t>
      </w:r>
      <w:r w:rsidR="00945FC1">
        <w:rPr>
          <w:rFonts w:ascii="Times New Roman" w:hAnsi="Times New Roman"/>
          <w:sz w:val="24"/>
          <w:szCs w:val="24"/>
        </w:rPr>
        <w:t>там</w:t>
      </w:r>
      <w:r w:rsidR="00555574" w:rsidRPr="004E11BF">
        <w:rPr>
          <w:rFonts w:ascii="Times New Roman" w:hAnsi="Times New Roman"/>
          <w:sz w:val="24"/>
          <w:szCs w:val="24"/>
        </w:rPr>
        <w:t xml:space="preserve"> ма</w:t>
      </w:r>
      <w:r w:rsidR="00555574" w:rsidRPr="00DF2A87">
        <w:rPr>
          <w:rFonts w:ascii="Times New Roman" w:hAnsi="Times New Roman"/>
          <w:sz w:val="24"/>
          <w:szCs w:val="24"/>
        </w:rPr>
        <w:t>териальных ценностей.</w:t>
      </w:r>
    </w:p>
    <w:p w14:paraId="0D6FD166" w14:textId="77777777" w:rsidR="00555574" w:rsidRPr="00EE6B9B" w:rsidRDefault="00EE6B9B" w:rsidP="00122131">
      <w:pPr>
        <w:snapToGrid w:val="0"/>
        <w:spacing w:after="0" w:line="240" w:lineRule="auto"/>
        <w:ind w:firstLine="567"/>
        <w:jc w:val="both"/>
        <w:rPr>
          <w:rFonts w:ascii="Times New Roman" w:hAnsi="Times New Roman"/>
          <w:sz w:val="24"/>
          <w:szCs w:val="24"/>
        </w:rPr>
      </w:pPr>
      <w:r>
        <w:rPr>
          <w:rFonts w:ascii="Times New Roman" w:hAnsi="Times New Roman"/>
          <w:sz w:val="24"/>
          <w:szCs w:val="24"/>
        </w:rPr>
        <w:t>5.3.2</w:t>
      </w:r>
      <w:r w:rsidR="00122131">
        <w:rPr>
          <w:rFonts w:ascii="Times New Roman" w:hAnsi="Times New Roman"/>
          <w:sz w:val="24"/>
          <w:szCs w:val="24"/>
        </w:rPr>
        <w:t>2</w:t>
      </w:r>
      <w:r>
        <w:rPr>
          <w:rFonts w:ascii="Times New Roman" w:hAnsi="Times New Roman"/>
          <w:sz w:val="24"/>
          <w:szCs w:val="24"/>
        </w:rPr>
        <w:t xml:space="preserve">. </w:t>
      </w:r>
      <w:r w:rsidR="00555574" w:rsidRPr="00EE6B9B">
        <w:rPr>
          <w:rFonts w:ascii="Times New Roman" w:hAnsi="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15C0FB4B" w14:textId="77777777" w:rsidR="00555574" w:rsidRPr="00EE6B9B" w:rsidRDefault="00EE6B9B" w:rsidP="00122131">
      <w:pPr>
        <w:snapToGrid w:val="0"/>
        <w:spacing w:after="0" w:line="240" w:lineRule="auto"/>
        <w:ind w:firstLine="567"/>
        <w:jc w:val="both"/>
        <w:rPr>
          <w:rFonts w:ascii="Times New Roman" w:hAnsi="Times New Roman"/>
          <w:sz w:val="24"/>
          <w:szCs w:val="24"/>
        </w:rPr>
      </w:pPr>
      <w:r>
        <w:rPr>
          <w:rFonts w:ascii="Times New Roman" w:hAnsi="Times New Roman"/>
          <w:sz w:val="24"/>
          <w:szCs w:val="24"/>
        </w:rPr>
        <w:t>5.3.2</w:t>
      </w:r>
      <w:r w:rsidR="00122131">
        <w:rPr>
          <w:rFonts w:ascii="Times New Roman" w:hAnsi="Times New Roman"/>
          <w:sz w:val="24"/>
          <w:szCs w:val="24"/>
        </w:rPr>
        <w:t>3</w:t>
      </w:r>
      <w:r>
        <w:rPr>
          <w:rFonts w:ascii="Times New Roman" w:hAnsi="Times New Roman"/>
          <w:sz w:val="24"/>
          <w:szCs w:val="24"/>
        </w:rPr>
        <w:t xml:space="preserve">. </w:t>
      </w:r>
      <w:r w:rsidR="00555574" w:rsidRPr="00EE6B9B">
        <w:rPr>
          <w:rFonts w:ascii="Times New Roman" w:hAnsi="Times New Roman"/>
          <w:sz w:val="24"/>
          <w:szCs w:val="24"/>
        </w:rPr>
        <w:t xml:space="preserve">Не использовать </w:t>
      </w:r>
      <w:r w:rsidR="007B6B8C">
        <w:rPr>
          <w:rFonts w:ascii="Times New Roman" w:hAnsi="Times New Roman"/>
          <w:sz w:val="24"/>
          <w:szCs w:val="24"/>
        </w:rPr>
        <w:t>Объект</w:t>
      </w:r>
      <w:r w:rsidR="00555574" w:rsidRPr="00EE6B9B">
        <w:rPr>
          <w:rFonts w:ascii="Times New Roman" w:hAnsi="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2775196E" w14:textId="77777777" w:rsidR="00555574" w:rsidRPr="00122131" w:rsidRDefault="00122131" w:rsidP="00122131">
      <w:pPr>
        <w:snapToGrid w:val="0"/>
        <w:spacing w:after="0" w:line="240" w:lineRule="auto"/>
        <w:ind w:firstLine="567"/>
        <w:jc w:val="both"/>
        <w:rPr>
          <w:rFonts w:ascii="Times New Roman" w:hAnsi="Times New Roman"/>
          <w:sz w:val="24"/>
          <w:szCs w:val="24"/>
        </w:rPr>
      </w:pPr>
      <w:r>
        <w:rPr>
          <w:rFonts w:ascii="Times New Roman" w:hAnsi="Times New Roman"/>
          <w:sz w:val="24"/>
          <w:szCs w:val="24"/>
        </w:rPr>
        <w:t>5.3.24.</w:t>
      </w:r>
      <w:r w:rsidR="00555574" w:rsidRPr="00122131">
        <w:rPr>
          <w:rFonts w:ascii="Times New Roman" w:hAnsi="Times New Roman"/>
          <w:sz w:val="24"/>
          <w:szCs w:val="24"/>
        </w:rPr>
        <w:t xml:space="preserve"> использовать </w:t>
      </w:r>
      <w:r w:rsidR="007B6B8C" w:rsidRPr="00122131">
        <w:rPr>
          <w:rFonts w:ascii="Times New Roman" w:hAnsi="Times New Roman"/>
          <w:sz w:val="24"/>
          <w:szCs w:val="24"/>
        </w:rPr>
        <w:t>Объект</w:t>
      </w:r>
      <w:r w:rsidR="00555574" w:rsidRPr="00122131">
        <w:rPr>
          <w:rFonts w:ascii="Times New Roman" w:hAnsi="Times New Roman"/>
          <w:sz w:val="24"/>
          <w:szCs w:val="24"/>
        </w:rPr>
        <w:t xml:space="preserve"> способом или в целях, не соответствующих требованиям законодательства и/или нормам морали.</w:t>
      </w:r>
    </w:p>
    <w:p w14:paraId="525D58BE" w14:textId="77777777" w:rsidR="00555574" w:rsidRPr="00122131" w:rsidRDefault="00122131" w:rsidP="00122131">
      <w:pPr>
        <w:snapToGri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5.3.25. </w:t>
      </w:r>
      <w:r w:rsidR="00555574" w:rsidRPr="00122131">
        <w:rPr>
          <w:rFonts w:ascii="Times New Roman" w:hAnsi="Times New Roman"/>
          <w:sz w:val="24"/>
          <w:szCs w:val="24"/>
        </w:rPr>
        <w:t xml:space="preserve">Не использовать </w:t>
      </w:r>
      <w:r w:rsidR="007B6B8C" w:rsidRPr="00122131">
        <w:rPr>
          <w:rFonts w:ascii="Times New Roman" w:hAnsi="Times New Roman"/>
          <w:sz w:val="24"/>
          <w:szCs w:val="24"/>
        </w:rPr>
        <w:t>Объект</w:t>
      </w:r>
      <w:r w:rsidR="00555574" w:rsidRPr="00122131">
        <w:rPr>
          <w:rFonts w:ascii="Times New Roman" w:hAnsi="Times New Roman"/>
          <w:sz w:val="24"/>
          <w:szCs w:val="24"/>
        </w:rPr>
        <w:t xml:space="preserve"> способом, который может привести к нарушению работы Арендодателя или других Арендаторов Гаража.</w:t>
      </w:r>
    </w:p>
    <w:p w14:paraId="62224B4F" w14:textId="77777777" w:rsidR="00555574" w:rsidRPr="00122131" w:rsidRDefault="00122131" w:rsidP="00122131">
      <w:pPr>
        <w:snapToGri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5.3.26. </w:t>
      </w:r>
      <w:r w:rsidR="00555574" w:rsidRPr="00122131">
        <w:rPr>
          <w:rFonts w:ascii="Times New Roman" w:hAnsi="Times New Roman"/>
          <w:sz w:val="24"/>
          <w:szCs w:val="24"/>
        </w:rPr>
        <w:t xml:space="preserve">Не использовать Объект способом, который влечет перегрузку полов или потолков Объекта, или несущих конструкций </w:t>
      </w:r>
      <w:r w:rsidR="001D2F23" w:rsidRPr="00122131">
        <w:rPr>
          <w:rFonts w:ascii="Times New Roman" w:hAnsi="Times New Roman"/>
          <w:sz w:val="24"/>
          <w:szCs w:val="24"/>
        </w:rPr>
        <w:t>Гаража</w:t>
      </w:r>
      <w:r w:rsidR="00555574" w:rsidRPr="00122131">
        <w:rPr>
          <w:rFonts w:ascii="Times New Roman" w:hAnsi="Times New Roman"/>
          <w:sz w:val="24"/>
          <w:szCs w:val="24"/>
        </w:rPr>
        <w:t xml:space="preserve">, или каких-либо приборов, оборудования или электрических сетей, обслуживающих Объект или </w:t>
      </w:r>
      <w:r w:rsidR="00A545EC" w:rsidRPr="00122131">
        <w:rPr>
          <w:rFonts w:ascii="Times New Roman" w:hAnsi="Times New Roman"/>
          <w:sz w:val="24"/>
          <w:szCs w:val="24"/>
        </w:rPr>
        <w:t>Гаража</w:t>
      </w:r>
      <w:r w:rsidR="00555574" w:rsidRPr="00122131">
        <w:rPr>
          <w:rFonts w:ascii="Times New Roman" w:hAnsi="Times New Roman"/>
          <w:sz w:val="24"/>
          <w:szCs w:val="24"/>
        </w:rPr>
        <w:t xml:space="preserve">, а также для целей, являющихся опасными и способными нанести ущерб Объекту или </w:t>
      </w:r>
      <w:r w:rsidR="001D2F23" w:rsidRPr="00122131">
        <w:rPr>
          <w:rFonts w:ascii="Times New Roman" w:hAnsi="Times New Roman"/>
          <w:sz w:val="24"/>
          <w:szCs w:val="24"/>
        </w:rPr>
        <w:t>Гаража</w:t>
      </w:r>
      <w:r w:rsidR="00555574" w:rsidRPr="00122131">
        <w:rPr>
          <w:rFonts w:ascii="Times New Roman" w:hAnsi="Times New Roman"/>
          <w:sz w:val="24"/>
          <w:szCs w:val="24"/>
        </w:rPr>
        <w:t xml:space="preserve"> в целом или в какой-либо части.</w:t>
      </w:r>
    </w:p>
    <w:p w14:paraId="58B0112E" w14:textId="77777777" w:rsidR="00555574" w:rsidRPr="00122131" w:rsidRDefault="00555574" w:rsidP="00122131">
      <w:pPr>
        <w:pStyle w:val="a8"/>
        <w:numPr>
          <w:ilvl w:val="2"/>
          <w:numId w:val="20"/>
        </w:numPr>
        <w:snapToGrid w:val="0"/>
        <w:spacing w:after="0" w:line="240" w:lineRule="auto"/>
        <w:ind w:left="0" w:firstLine="567"/>
        <w:jc w:val="both"/>
        <w:rPr>
          <w:rFonts w:ascii="Times New Roman" w:hAnsi="Times New Roman"/>
          <w:sz w:val="24"/>
          <w:szCs w:val="24"/>
        </w:rPr>
      </w:pPr>
      <w:r w:rsidRPr="00122131">
        <w:rPr>
          <w:rFonts w:ascii="Times New Roman" w:hAnsi="Times New Roman"/>
          <w:sz w:val="24"/>
          <w:szCs w:val="24"/>
        </w:rPr>
        <w:t xml:space="preserve">Не использовать Объект способом, который может привести к нарушению работы электроснабжения Объекта или Гаража. </w:t>
      </w:r>
    </w:p>
    <w:p w14:paraId="758FF8BC" w14:textId="77777777" w:rsidR="00555574" w:rsidRPr="00122131" w:rsidRDefault="00555574" w:rsidP="00122131">
      <w:pPr>
        <w:pStyle w:val="a8"/>
        <w:numPr>
          <w:ilvl w:val="2"/>
          <w:numId w:val="20"/>
        </w:numPr>
        <w:snapToGrid w:val="0"/>
        <w:spacing w:after="0" w:line="240" w:lineRule="auto"/>
        <w:ind w:left="0" w:firstLine="567"/>
        <w:jc w:val="both"/>
        <w:rPr>
          <w:rFonts w:ascii="Times New Roman" w:hAnsi="Times New Roman"/>
          <w:sz w:val="24"/>
          <w:szCs w:val="24"/>
        </w:rPr>
      </w:pPr>
      <w:bookmarkStart w:id="19" w:name="_Ref525055196"/>
      <w:r w:rsidRPr="00122131">
        <w:rPr>
          <w:rFonts w:ascii="Times New Roman" w:hAnsi="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Гаража (включая их посетителей) или деятельности Арендодателя.</w:t>
      </w:r>
      <w:bookmarkEnd w:id="19"/>
    </w:p>
    <w:p w14:paraId="2F463B22" w14:textId="77777777" w:rsidR="00555574" w:rsidRPr="004E11BF" w:rsidRDefault="00555574" w:rsidP="00122131">
      <w:pPr>
        <w:pStyle w:val="a8"/>
        <w:numPr>
          <w:ilvl w:val="2"/>
          <w:numId w:val="20"/>
        </w:numPr>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А</w:t>
      </w:r>
      <w:r w:rsidRPr="004E11BF">
        <w:rPr>
          <w:rFonts w:ascii="Times New Roman" w:hAnsi="Times New Roman"/>
          <w:sz w:val="24"/>
          <w:szCs w:val="24"/>
        </w:rPr>
        <w:t>рендатор обязан обеспечить сохранность оборудования, прина</w:t>
      </w:r>
      <w:r>
        <w:rPr>
          <w:rFonts w:ascii="Times New Roman" w:hAnsi="Times New Roman"/>
          <w:sz w:val="24"/>
          <w:szCs w:val="24"/>
        </w:rPr>
        <w:t xml:space="preserve">длежностей или иного имущества </w:t>
      </w:r>
      <w:r w:rsidRPr="004E11BF">
        <w:rPr>
          <w:rFonts w:ascii="Times New Roman" w:hAnsi="Times New Roman"/>
          <w:sz w:val="24"/>
          <w:szCs w:val="24"/>
        </w:rPr>
        <w:t>Аренд</w:t>
      </w:r>
      <w:r>
        <w:rPr>
          <w:rFonts w:ascii="Times New Roman" w:hAnsi="Times New Roman"/>
          <w:sz w:val="24"/>
          <w:szCs w:val="24"/>
        </w:rPr>
        <w:t>одателя</w:t>
      </w:r>
      <w:r w:rsidRPr="004E11BF">
        <w:rPr>
          <w:rFonts w:ascii="Times New Roman" w:hAnsi="Times New Roman"/>
          <w:sz w:val="24"/>
          <w:szCs w:val="24"/>
        </w:rPr>
        <w:t xml:space="preserve"> установленного (находящегося) </w:t>
      </w:r>
      <w:r w:rsidR="00945FC1">
        <w:rPr>
          <w:rFonts w:ascii="Times New Roman" w:hAnsi="Times New Roman"/>
          <w:sz w:val="24"/>
          <w:szCs w:val="24"/>
        </w:rPr>
        <w:t xml:space="preserve">на </w:t>
      </w:r>
      <w:r w:rsidR="007B6B8C">
        <w:rPr>
          <w:rFonts w:ascii="Times New Roman" w:hAnsi="Times New Roman"/>
          <w:sz w:val="24"/>
          <w:szCs w:val="24"/>
        </w:rPr>
        <w:t>Объекте</w:t>
      </w:r>
      <w:r w:rsidRPr="004E11BF">
        <w:rPr>
          <w:rFonts w:ascii="Times New Roman" w:hAnsi="Times New Roman"/>
          <w:sz w:val="24"/>
          <w:szCs w:val="24"/>
        </w:rPr>
        <w:t>.</w:t>
      </w:r>
    </w:p>
    <w:p w14:paraId="3457647D" w14:textId="77777777" w:rsidR="00555574" w:rsidRPr="004E11BF" w:rsidRDefault="00555574" w:rsidP="00122131">
      <w:pPr>
        <w:pStyle w:val="a8"/>
        <w:numPr>
          <w:ilvl w:val="2"/>
          <w:numId w:val="20"/>
        </w:numPr>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А</w:t>
      </w:r>
      <w:r w:rsidRPr="004E11BF">
        <w:rPr>
          <w:rFonts w:ascii="Times New Roman" w:hAnsi="Times New Roman"/>
          <w:sz w:val="24"/>
          <w:szCs w:val="24"/>
        </w:rPr>
        <w:t>рендатору запрещается без согласования с Аренд</w:t>
      </w:r>
      <w:r>
        <w:rPr>
          <w:rFonts w:ascii="Times New Roman" w:hAnsi="Times New Roman"/>
          <w:sz w:val="24"/>
          <w:szCs w:val="24"/>
        </w:rPr>
        <w:t>одателем</w:t>
      </w:r>
      <w:r w:rsidRPr="004E11BF">
        <w:rPr>
          <w:rFonts w:ascii="Times New Roman" w:hAnsi="Times New Roman"/>
          <w:sz w:val="24"/>
          <w:szCs w:val="24"/>
        </w:rPr>
        <w:t xml:space="preserve">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w:t>
      </w:r>
      <w:r>
        <w:rPr>
          <w:rFonts w:ascii="Times New Roman" w:hAnsi="Times New Roman"/>
          <w:sz w:val="24"/>
          <w:szCs w:val="24"/>
        </w:rPr>
        <w:t>А</w:t>
      </w:r>
      <w:r w:rsidRPr="004E11BF">
        <w:rPr>
          <w:rFonts w:ascii="Times New Roman" w:hAnsi="Times New Roman"/>
          <w:sz w:val="24"/>
          <w:szCs w:val="24"/>
        </w:rPr>
        <w:t xml:space="preserve">рендатор несет ответственность за механические повреждения данных транзитных трасс. </w:t>
      </w:r>
    </w:p>
    <w:p w14:paraId="17B6E0C9" w14:textId="77777777" w:rsidR="00555574" w:rsidRPr="004E11BF" w:rsidRDefault="00555574" w:rsidP="00122131">
      <w:pPr>
        <w:pStyle w:val="a8"/>
        <w:numPr>
          <w:ilvl w:val="2"/>
          <w:numId w:val="20"/>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А</w:t>
      </w:r>
      <w:r w:rsidRPr="004E11BF">
        <w:rPr>
          <w:rFonts w:ascii="Times New Roman" w:hAnsi="Times New Roman"/>
          <w:sz w:val="24"/>
          <w:szCs w:val="24"/>
        </w:rPr>
        <w:t>рендатор самостоятельно заключает договор на оказание услуг по обращению с твердыми коммунальными отходами (ТКО) с региональным оператором.</w:t>
      </w:r>
    </w:p>
    <w:p w14:paraId="5DDA3C89" w14:textId="77777777" w:rsidR="00555574" w:rsidRPr="00A570FC" w:rsidRDefault="00555574" w:rsidP="00122131">
      <w:pPr>
        <w:pStyle w:val="a8"/>
        <w:numPr>
          <w:ilvl w:val="2"/>
          <w:numId w:val="20"/>
        </w:numPr>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А</w:t>
      </w:r>
      <w:r w:rsidRPr="004E11BF">
        <w:rPr>
          <w:rFonts w:ascii="Times New Roman" w:hAnsi="Times New Roman"/>
          <w:sz w:val="24"/>
          <w:szCs w:val="24"/>
        </w:rPr>
        <w:t xml:space="preserve">рендатор самостоятельно заключает договор на оказание услуг по техническому обслуживанию и ремонту инженерных систем жизнеобеспечения, уборке </w:t>
      </w:r>
      <w:r w:rsidRPr="00A570FC">
        <w:rPr>
          <w:rFonts w:ascii="Times New Roman" w:hAnsi="Times New Roman"/>
          <w:sz w:val="24"/>
          <w:szCs w:val="24"/>
        </w:rPr>
        <w:t>внутренних помещений Объекта.</w:t>
      </w:r>
    </w:p>
    <w:p w14:paraId="1851327B" w14:textId="77777777" w:rsidR="00DF2A87" w:rsidRPr="00A570FC" w:rsidRDefault="00100FB3" w:rsidP="00122131">
      <w:pPr>
        <w:pStyle w:val="a8"/>
        <w:numPr>
          <w:ilvl w:val="2"/>
          <w:numId w:val="20"/>
        </w:numPr>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В соответствии с целевым назначением Объекта п.1.6. Договора, п</w:t>
      </w:r>
      <w:r w:rsidR="0032385D">
        <w:rPr>
          <w:rFonts w:ascii="Times New Roman" w:hAnsi="Times New Roman"/>
          <w:sz w:val="24"/>
          <w:szCs w:val="24"/>
        </w:rPr>
        <w:t>ри необходимости</w:t>
      </w:r>
      <w:r w:rsidR="005D0CF9">
        <w:rPr>
          <w:rFonts w:ascii="Times New Roman" w:hAnsi="Times New Roman"/>
          <w:sz w:val="24"/>
          <w:szCs w:val="24"/>
        </w:rPr>
        <w:t xml:space="preserve"> </w:t>
      </w:r>
      <w:r w:rsidR="00DF2A87" w:rsidRPr="00A570FC">
        <w:rPr>
          <w:rFonts w:ascii="Times New Roman" w:hAnsi="Times New Roman"/>
          <w:sz w:val="24"/>
          <w:szCs w:val="24"/>
        </w:rPr>
        <w:t>Арендатор самостоятельно заключает договор</w:t>
      </w:r>
      <w:r w:rsidR="00080A01" w:rsidRPr="00A570FC">
        <w:rPr>
          <w:rFonts w:ascii="Times New Roman" w:hAnsi="Times New Roman"/>
          <w:sz w:val="24"/>
          <w:szCs w:val="24"/>
        </w:rPr>
        <w:t xml:space="preserve"> о подключении </w:t>
      </w:r>
      <w:r w:rsidR="00DF2A87" w:rsidRPr="00A570FC">
        <w:rPr>
          <w:rFonts w:ascii="Times New Roman" w:hAnsi="Times New Roman"/>
          <w:sz w:val="24"/>
          <w:szCs w:val="24"/>
        </w:rPr>
        <w:t>холодного водоснабжения и/или водоотведения. Самостоятельно</w:t>
      </w:r>
      <w:r w:rsidR="0060631A" w:rsidRPr="00A570FC">
        <w:rPr>
          <w:rFonts w:ascii="Times New Roman" w:hAnsi="Times New Roman"/>
          <w:sz w:val="24"/>
          <w:szCs w:val="24"/>
        </w:rPr>
        <w:t xml:space="preserve"> строит свои взаимоотношения с </w:t>
      </w:r>
      <w:r w:rsidR="00080A01" w:rsidRPr="00A570FC">
        <w:rPr>
          <w:rFonts w:ascii="Times New Roman" w:hAnsi="Times New Roman"/>
          <w:sz w:val="24"/>
          <w:szCs w:val="24"/>
        </w:rPr>
        <w:t>поставщиком услуг водоснабжения/водоотведения.</w:t>
      </w:r>
      <w:r w:rsidR="00DF2A87" w:rsidRPr="00A570FC">
        <w:rPr>
          <w:rFonts w:ascii="Times New Roman" w:hAnsi="Times New Roman"/>
          <w:sz w:val="24"/>
          <w:szCs w:val="24"/>
        </w:rPr>
        <w:t xml:space="preserve"> </w:t>
      </w:r>
      <w:r w:rsidR="00080A01" w:rsidRPr="00A570FC">
        <w:rPr>
          <w:rFonts w:ascii="Times New Roman" w:hAnsi="Times New Roman"/>
          <w:sz w:val="24"/>
          <w:szCs w:val="24"/>
        </w:rPr>
        <w:t xml:space="preserve">Самостоятельно заключает договор о разработке проекта. </w:t>
      </w:r>
      <w:r w:rsidR="0060631A" w:rsidRPr="00A570FC">
        <w:rPr>
          <w:rFonts w:ascii="Times New Roman" w:hAnsi="Times New Roman"/>
          <w:sz w:val="24"/>
          <w:szCs w:val="24"/>
        </w:rPr>
        <w:t xml:space="preserve">Проводит обследование на соответствие нормам СНиП, СП, ГОСТ, СанПиН. </w:t>
      </w:r>
      <w:r w:rsidR="00DF2A87" w:rsidRPr="00A570FC">
        <w:rPr>
          <w:rFonts w:ascii="Times New Roman" w:hAnsi="Times New Roman"/>
          <w:sz w:val="24"/>
          <w:szCs w:val="24"/>
        </w:rPr>
        <w:t xml:space="preserve"> Самостоятельно выполняет процедуру подключения</w:t>
      </w:r>
      <w:r w:rsidR="0032385D">
        <w:rPr>
          <w:rFonts w:ascii="Times New Roman" w:hAnsi="Times New Roman"/>
          <w:sz w:val="24"/>
          <w:szCs w:val="24"/>
        </w:rPr>
        <w:t xml:space="preserve">, включая монтажно-строительные работы. </w:t>
      </w:r>
      <w:r w:rsidR="00DF2A87" w:rsidRPr="00A570FC">
        <w:rPr>
          <w:rFonts w:ascii="Times New Roman" w:hAnsi="Times New Roman"/>
          <w:sz w:val="24"/>
          <w:szCs w:val="24"/>
        </w:rPr>
        <w:t xml:space="preserve">При этом </w:t>
      </w:r>
      <w:r w:rsidR="0060631A" w:rsidRPr="00A570FC">
        <w:rPr>
          <w:rFonts w:ascii="Times New Roman" w:hAnsi="Times New Roman"/>
          <w:sz w:val="24"/>
          <w:szCs w:val="24"/>
        </w:rPr>
        <w:t xml:space="preserve">все </w:t>
      </w:r>
      <w:r w:rsidR="00DF2A87" w:rsidRPr="00A570FC">
        <w:rPr>
          <w:rFonts w:ascii="Times New Roman" w:hAnsi="Times New Roman"/>
          <w:sz w:val="24"/>
          <w:szCs w:val="24"/>
        </w:rPr>
        <w:t xml:space="preserve">технические условия </w:t>
      </w:r>
      <w:r w:rsidR="0060631A" w:rsidRPr="00A570FC">
        <w:rPr>
          <w:rFonts w:ascii="Times New Roman" w:hAnsi="Times New Roman"/>
          <w:sz w:val="24"/>
          <w:szCs w:val="24"/>
        </w:rPr>
        <w:t>должны быть согласованы с Банком</w:t>
      </w:r>
      <w:r w:rsidR="00DF2A87" w:rsidRPr="00A570FC">
        <w:rPr>
          <w:rFonts w:ascii="Times New Roman" w:hAnsi="Times New Roman"/>
          <w:sz w:val="24"/>
          <w:szCs w:val="24"/>
        </w:rPr>
        <w:t xml:space="preserve">. </w:t>
      </w:r>
    </w:p>
    <w:p w14:paraId="7E0A62EF" w14:textId="77777777" w:rsidR="00F1582F" w:rsidRPr="008A69CE" w:rsidRDefault="005B57B8" w:rsidP="00122131">
      <w:pPr>
        <w:pStyle w:val="a8"/>
        <w:numPr>
          <w:ilvl w:val="2"/>
          <w:numId w:val="20"/>
        </w:numPr>
        <w:snapToGrid w:val="0"/>
        <w:spacing w:after="0" w:line="240" w:lineRule="auto"/>
        <w:ind w:left="0" w:firstLine="567"/>
        <w:jc w:val="both"/>
        <w:rPr>
          <w:rFonts w:ascii="Times New Roman" w:hAnsi="Times New Roman"/>
          <w:sz w:val="24"/>
          <w:szCs w:val="24"/>
        </w:rPr>
      </w:pPr>
      <w:r w:rsidRPr="008A69CE">
        <w:rPr>
          <w:rFonts w:ascii="Times New Roman" w:hAnsi="Times New Roman"/>
          <w:sz w:val="24"/>
          <w:szCs w:val="24"/>
        </w:rPr>
        <w:lastRenderedPageBreak/>
        <w:t>Арендатор обязан своими силами/ с привлечением третьих лиц установить на территории Гар</w:t>
      </w:r>
      <w:r w:rsidR="00F1582F" w:rsidRPr="008A69CE">
        <w:rPr>
          <w:rFonts w:ascii="Times New Roman" w:hAnsi="Times New Roman"/>
          <w:sz w:val="24"/>
          <w:szCs w:val="24"/>
        </w:rPr>
        <w:t xml:space="preserve">ажа забор высотой не менее 2 метров, </w:t>
      </w:r>
      <w:r w:rsidRPr="008A69CE">
        <w:rPr>
          <w:rFonts w:ascii="Times New Roman" w:hAnsi="Times New Roman"/>
          <w:sz w:val="24"/>
          <w:szCs w:val="24"/>
        </w:rPr>
        <w:t>с автоматическими воротами</w:t>
      </w:r>
      <w:r w:rsidR="00F1582F" w:rsidRPr="008A69CE">
        <w:rPr>
          <w:rFonts w:ascii="Times New Roman" w:hAnsi="Times New Roman"/>
          <w:sz w:val="24"/>
          <w:szCs w:val="24"/>
        </w:rPr>
        <w:t xml:space="preserve"> шириной не менее 4-х метров</w:t>
      </w:r>
      <w:r w:rsidR="00C17DF9" w:rsidRPr="008A69CE">
        <w:rPr>
          <w:rFonts w:ascii="Times New Roman" w:hAnsi="Times New Roman"/>
          <w:sz w:val="24"/>
          <w:szCs w:val="24"/>
        </w:rPr>
        <w:t xml:space="preserve"> </w:t>
      </w:r>
      <w:r w:rsidR="00C17DF9">
        <w:rPr>
          <w:rFonts w:ascii="Times New Roman" w:hAnsi="Times New Roman"/>
          <w:sz w:val="24"/>
          <w:szCs w:val="24"/>
        </w:rPr>
        <w:t>(</w:t>
      </w:r>
      <w:r w:rsidR="00C17DF9" w:rsidRPr="008A69CE">
        <w:rPr>
          <w:rFonts w:ascii="Times New Roman" w:hAnsi="Times New Roman"/>
          <w:sz w:val="24"/>
          <w:szCs w:val="24"/>
        </w:rPr>
        <w:t>ориентир «3D забор», размер столбов 80х80 мм, сечение стальной проволоки не менее 5 мм) (</w:t>
      </w:r>
      <w:r w:rsidR="0007351B" w:rsidRPr="008A69CE">
        <w:rPr>
          <w:rFonts w:ascii="Times New Roman" w:hAnsi="Times New Roman"/>
          <w:sz w:val="24"/>
          <w:szCs w:val="24"/>
        </w:rPr>
        <w:t>Место установки забора</w:t>
      </w:r>
      <w:r w:rsidR="00F0033E" w:rsidRPr="008A69CE">
        <w:rPr>
          <w:rFonts w:ascii="Times New Roman" w:hAnsi="Times New Roman"/>
          <w:sz w:val="24"/>
          <w:szCs w:val="24"/>
        </w:rPr>
        <w:t xml:space="preserve"> </w:t>
      </w:r>
      <w:r w:rsidRPr="008A69CE">
        <w:rPr>
          <w:rFonts w:ascii="Times New Roman" w:hAnsi="Times New Roman"/>
          <w:sz w:val="24"/>
          <w:szCs w:val="24"/>
        </w:rPr>
        <w:t>указано на плане</w:t>
      </w:r>
      <w:r w:rsidR="00F0033E" w:rsidRPr="008A69CE">
        <w:rPr>
          <w:rFonts w:ascii="Times New Roman" w:hAnsi="Times New Roman"/>
          <w:sz w:val="24"/>
          <w:szCs w:val="24"/>
        </w:rPr>
        <w:t xml:space="preserve"> </w:t>
      </w:r>
      <w:r w:rsidR="007B6B8C">
        <w:rPr>
          <w:rFonts w:ascii="Times New Roman" w:hAnsi="Times New Roman"/>
          <w:sz w:val="24"/>
          <w:szCs w:val="24"/>
        </w:rPr>
        <w:t>территории</w:t>
      </w:r>
      <w:r w:rsidRPr="008A69CE">
        <w:rPr>
          <w:rFonts w:ascii="Times New Roman" w:hAnsi="Times New Roman"/>
          <w:sz w:val="24"/>
          <w:szCs w:val="24"/>
        </w:rPr>
        <w:t xml:space="preserve"> </w:t>
      </w:r>
      <w:r w:rsidR="00F0033E" w:rsidRPr="008A69CE">
        <w:rPr>
          <w:rFonts w:ascii="Times New Roman" w:hAnsi="Times New Roman"/>
          <w:sz w:val="24"/>
          <w:szCs w:val="24"/>
        </w:rPr>
        <w:t>(</w:t>
      </w:r>
      <w:r w:rsidR="0013698D" w:rsidRPr="008A69CE">
        <w:rPr>
          <w:rFonts w:ascii="Times New Roman" w:hAnsi="Times New Roman"/>
          <w:sz w:val="24"/>
          <w:szCs w:val="24"/>
        </w:rPr>
        <w:t>П</w:t>
      </w:r>
      <w:r w:rsidR="009916EC" w:rsidRPr="008A69CE">
        <w:rPr>
          <w:rFonts w:ascii="Times New Roman" w:hAnsi="Times New Roman"/>
          <w:sz w:val="24"/>
          <w:szCs w:val="24"/>
        </w:rPr>
        <w:t>риложение № 1</w:t>
      </w:r>
      <w:r w:rsidR="000954E7" w:rsidRPr="008A69CE">
        <w:rPr>
          <w:rFonts w:ascii="Times New Roman" w:hAnsi="Times New Roman"/>
          <w:sz w:val="24"/>
          <w:szCs w:val="24"/>
        </w:rPr>
        <w:t>.</w:t>
      </w:r>
      <w:r w:rsidR="00913D69" w:rsidRPr="008A69CE">
        <w:rPr>
          <w:rFonts w:ascii="Times New Roman" w:hAnsi="Times New Roman"/>
          <w:sz w:val="24"/>
          <w:szCs w:val="24"/>
        </w:rPr>
        <w:t>2.</w:t>
      </w:r>
      <w:r w:rsidR="009916EC" w:rsidRPr="008A69CE">
        <w:rPr>
          <w:rFonts w:ascii="Times New Roman" w:hAnsi="Times New Roman"/>
          <w:sz w:val="24"/>
          <w:szCs w:val="24"/>
        </w:rPr>
        <w:t>)</w:t>
      </w:r>
      <w:r w:rsidR="00F1582F" w:rsidRPr="008A69CE">
        <w:rPr>
          <w:rFonts w:ascii="Times New Roman" w:hAnsi="Times New Roman"/>
          <w:sz w:val="24"/>
          <w:szCs w:val="24"/>
        </w:rPr>
        <w:t xml:space="preserve">. </w:t>
      </w:r>
    </w:p>
    <w:p w14:paraId="6F826B40" w14:textId="77777777" w:rsidR="005B57B8" w:rsidRPr="008A69CE" w:rsidRDefault="00F1582F" w:rsidP="0032385D">
      <w:pPr>
        <w:pStyle w:val="a8"/>
        <w:snapToGrid w:val="0"/>
        <w:spacing w:after="0" w:line="240" w:lineRule="auto"/>
        <w:ind w:left="567" w:firstLine="567"/>
        <w:jc w:val="both"/>
        <w:rPr>
          <w:rFonts w:ascii="Times New Roman" w:hAnsi="Times New Roman"/>
          <w:sz w:val="24"/>
          <w:szCs w:val="24"/>
        </w:rPr>
      </w:pPr>
      <w:r w:rsidRPr="008A69CE">
        <w:rPr>
          <w:rFonts w:ascii="Times New Roman" w:hAnsi="Times New Roman"/>
          <w:sz w:val="24"/>
          <w:szCs w:val="24"/>
        </w:rPr>
        <w:t>Модель забора с автоматическими воротами согласовать с Арендодателем.</w:t>
      </w:r>
      <w:r w:rsidR="009916EC" w:rsidRPr="008A69CE">
        <w:rPr>
          <w:rFonts w:ascii="Times New Roman" w:hAnsi="Times New Roman"/>
          <w:sz w:val="24"/>
          <w:szCs w:val="24"/>
        </w:rPr>
        <w:t xml:space="preserve"> </w:t>
      </w:r>
      <w:r w:rsidR="005B57B8" w:rsidRPr="008A69CE">
        <w:rPr>
          <w:rFonts w:ascii="Times New Roman" w:hAnsi="Times New Roman"/>
          <w:sz w:val="24"/>
          <w:szCs w:val="24"/>
        </w:rPr>
        <w:t xml:space="preserve"> </w:t>
      </w:r>
    </w:p>
    <w:p w14:paraId="79595CF9" w14:textId="77777777" w:rsidR="00F0033E" w:rsidRPr="008A69CE" w:rsidRDefault="00F0033E" w:rsidP="00122131">
      <w:pPr>
        <w:pStyle w:val="a8"/>
        <w:numPr>
          <w:ilvl w:val="2"/>
          <w:numId w:val="20"/>
        </w:numPr>
        <w:snapToGrid w:val="0"/>
        <w:spacing w:after="0" w:line="240" w:lineRule="auto"/>
        <w:ind w:left="0" w:firstLine="567"/>
        <w:jc w:val="both"/>
        <w:rPr>
          <w:rFonts w:ascii="Times New Roman" w:hAnsi="Times New Roman"/>
          <w:sz w:val="24"/>
          <w:szCs w:val="24"/>
        </w:rPr>
      </w:pPr>
      <w:r w:rsidRPr="008A69CE">
        <w:rPr>
          <w:rFonts w:ascii="Times New Roman" w:hAnsi="Times New Roman"/>
          <w:sz w:val="24"/>
          <w:szCs w:val="24"/>
        </w:rPr>
        <w:t>Арендатор обязан своими силами/ с привлечением третьих лиц установить противопожарную дверь</w:t>
      </w:r>
      <w:r w:rsidR="0007351B" w:rsidRPr="008A69CE">
        <w:rPr>
          <w:rFonts w:ascii="Times New Roman" w:hAnsi="Times New Roman"/>
          <w:sz w:val="24"/>
          <w:szCs w:val="24"/>
        </w:rPr>
        <w:t xml:space="preserve"> Ei60</w:t>
      </w:r>
      <w:r w:rsidRPr="008A69CE">
        <w:rPr>
          <w:rFonts w:ascii="Times New Roman" w:hAnsi="Times New Roman"/>
          <w:sz w:val="24"/>
          <w:szCs w:val="24"/>
        </w:rPr>
        <w:t xml:space="preserve">. Место установки </w:t>
      </w:r>
      <w:r w:rsidR="0007351B" w:rsidRPr="008A69CE">
        <w:rPr>
          <w:rFonts w:ascii="Times New Roman" w:hAnsi="Times New Roman"/>
          <w:sz w:val="24"/>
          <w:szCs w:val="24"/>
        </w:rPr>
        <w:t xml:space="preserve">двери </w:t>
      </w:r>
      <w:r w:rsidRPr="008A69CE">
        <w:rPr>
          <w:rFonts w:ascii="Times New Roman" w:hAnsi="Times New Roman"/>
          <w:sz w:val="24"/>
          <w:szCs w:val="24"/>
        </w:rPr>
        <w:t xml:space="preserve">указано на </w:t>
      </w:r>
      <w:r w:rsidR="0007351B" w:rsidRPr="008A69CE">
        <w:rPr>
          <w:rFonts w:ascii="Times New Roman" w:hAnsi="Times New Roman"/>
          <w:sz w:val="24"/>
          <w:szCs w:val="24"/>
        </w:rPr>
        <w:t>плане (</w:t>
      </w:r>
      <w:r w:rsidRPr="008A69CE">
        <w:rPr>
          <w:rFonts w:ascii="Times New Roman" w:hAnsi="Times New Roman"/>
          <w:sz w:val="24"/>
          <w:szCs w:val="24"/>
        </w:rPr>
        <w:t>Приложение № 1</w:t>
      </w:r>
      <w:r w:rsidR="000954E7" w:rsidRPr="008A69CE">
        <w:rPr>
          <w:rFonts w:ascii="Times New Roman" w:hAnsi="Times New Roman"/>
          <w:sz w:val="24"/>
          <w:szCs w:val="24"/>
        </w:rPr>
        <w:t>.2.</w:t>
      </w:r>
      <w:r w:rsidRPr="008A69CE">
        <w:rPr>
          <w:rFonts w:ascii="Times New Roman" w:hAnsi="Times New Roman"/>
          <w:sz w:val="24"/>
          <w:szCs w:val="24"/>
        </w:rPr>
        <w:t>)</w:t>
      </w:r>
      <w:r w:rsidR="001D2F23" w:rsidRPr="008A69CE">
        <w:rPr>
          <w:rFonts w:ascii="Times New Roman" w:hAnsi="Times New Roman"/>
          <w:sz w:val="24"/>
          <w:szCs w:val="24"/>
        </w:rPr>
        <w:t xml:space="preserve">. </w:t>
      </w:r>
    </w:p>
    <w:p w14:paraId="7450BDDB" w14:textId="77777777" w:rsidR="00546BDE" w:rsidRDefault="005B57B8" w:rsidP="00122131">
      <w:pPr>
        <w:pStyle w:val="a8"/>
        <w:numPr>
          <w:ilvl w:val="2"/>
          <w:numId w:val="20"/>
        </w:numPr>
        <w:snapToGrid w:val="0"/>
        <w:spacing w:after="0" w:line="240" w:lineRule="auto"/>
        <w:ind w:left="0" w:firstLine="567"/>
        <w:jc w:val="both"/>
        <w:rPr>
          <w:rFonts w:ascii="Times New Roman" w:hAnsi="Times New Roman"/>
          <w:sz w:val="24"/>
          <w:szCs w:val="24"/>
        </w:rPr>
      </w:pPr>
      <w:r w:rsidRPr="00A570FC">
        <w:rPr>
          <w:rFonts w:ascii="Times New Roman" w:hAnsi="Times New Roman"/>
          <w:sz w:val="24"/>
          <w:szCs w:val="24"/>
        </w:rPr>
        <w:t>Аренд</w:t>
      </w:r>
      <w:r w:rsidR="00AD1BD4">
        <w:rPr>
          <w:rFonts w:ascii="Times New Roman" w:hAnsi="Times New Roman"/>
          <w:sz w:val="24"/>
          <w:szCs w:val="24"/>
        </w:rPr>
        <w:t xml:space="preserve">атор </w:t>
      </w:r>
      <w:r w:rsidRPr="00A570FC">
        <w:rPr>
          <w:rFonts w:ascii="Times New Roman" w:hAnsi="Times New Roman"/>
          <w:sz w:val="24"/>
          <w:szCs w:val="24"/>
        </w:rPr>
        <w:t xml:space="preserve">обязан обеспечить беспрепятственный проезд транспортного средства (далее - ТС) к Гаражу, и погрузку/разгрузку ТС на </w:t>
      </w:r>
      <w:r w:rsidR="000F6B1F">
        <w:rPr>
          <w:rFonts w:ascii="Times New Roman" w:hAnsi="Times New Roman"/>
          <w:sz w:val="24"/>
          <w:szCs w:val="24"/>
        </w:rPr>
        <w:t>Земельном участке</w:t>
      </w:r>
      <w:r w:rsidRPr="00A570FC">
        <w:rPr>
          <w:rFonts w:ascii="Times New Roman" w:hAnsi="Times New Roman"/>
          <w:sz w:val="24"/>
          <w:szCs w:val="24"/>
        </w:rPr>
        <w:t>, а также исключение доступа посторонних лиц к местам хранения ТС.</w:t>
      </w:r>
    </w:p>
    <w:p w14:paraId="58906F12" w14:textId="77777777" w:rsidR="0032385D" w:rsidRDefault="0032385D" w:rsidP="00122131">
      <w:pPr>
        <w:pStyle w:val="a8"/>
        <w:numPr>
          <w:ilvl w:val="2"/>
          <w:numId w:val="20"/>
        </w:numPr>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Обеспечить</w:t>
      </w:r>
      <w:r w:rsidR="0070558F" w:rsidRPr="0070558F">
        <w:rPr>
          <w:rFonts w:ascii="Times New Roman" w:hAnsi="Times New Roman"/>
          <w:sz w:val="24"/>
          <w:szCs w:val="24"/>
        </w:rPr>
        <w:t xml:space="preserve"> </w:t>
      </w:r>
      <w:r w:rsidR="0070558F">
        <w:rPr>
          <w:rFonts w:ascii="Times New Roman" w:hAnsi="Times New Roman"/>
          <w:sz w:val="24"/>
          <w:szCs w:val="24"/>
        </w:rPr>
        <w:t>представителям</w:t>
      </w:r>
      <w:r>
        <w:rPr>
          <w:rFonts w:ascii="Times New Roman" w:hAnsi="Times New Roman"/>
          <w:sz w:val="24"/>
          <w:szCs w:val="24"/>
        </w:rPr>
        <w:t xml:space="preserve"> А</w:t>
      </w:r>
      <w:r w:rsidR="0070558F">
        <w:rPr>
          <w:rFonts w:ascii="Times New Roman" w:hAnsi="Times New Roman"/>
          <w:sz w:val="24"/>
          <w:szCs w:val="24"/>
        </w:rPr>
        <w:t>рендодателя</w:t>
      </w:r>
      <w:r>
        <w:rPr>
          <w:rFonts w:ascii="Times New Roman" w:hAnsi="Times New Roman"/>
          <w:sz w:val="24"/>
          <w:szCs w:val="24"/>
        </w:rPr>
        <w:t xml:space="preserve"> беспрепятственный доступ к вводно распределительному устройству (далее-ВРУ) для электроснабжения Гаража</w:t>
      </w:r>
      <w:r w:rsidR="00B94536">
        <w:rPr>
          <w:rFonts w:ascii="Times New Roman" w:hAnsi="Times New Roman"/>
          <w:sz w:val="24"/>
          <w:szCs w:val="24"/>
        </w:rPr>
        <w:t>, указанному на плане (Приложение № 1.1.).</w:t>
      </w:r>
    </w:p>
    <w:p w14:paraId="3801F0C3" w14:textId="77777777" w:rsidR="0018415F" w:rsidRPr="00A570FC" w:rsidRDefault="004D601C" w:rsidP="00122131">
      <w:pPr>
        <w:pStyle w:val="a8"/>
        <w:numPr>
          <w:ilvl w:val="2"/>
          <w:numId w:val="20"/>
        </w:numPr>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Нести расходы на с</w:t>
      </w:r>
      <w:r w:rsidR="0018415F">
        <w:rPr>
          <w:rFonts w:ascii="Times New Roman" w:hAnsi="Times New Roman"/>
          <w:sz w:val="24"/>
          <w:szCs w:val="24"/>
        </w:rPr>
        <w:t>одерж</w:t>
      </w:r>
      <w:r>
        <w:rPr>
          <w:rFonts w:ascii="Times New Roman" w:hAnsi="Times New Roman"/>
          <w:sz w:val="24"/>
          <w:szCs w:val="24"/>
        </w:rPr>
        <w:t>ание</w:t>
      </w:r>
      <w:r w:rsidR="0018415F">
        <w:rPr>
          <w:rFonts w:ascii="Times New Roman" w:hAnsi="Times New Roman"/>
          <w:sz w:val="24"/>
          <w:szCs w:val="24"/>
        </w:rPr>
        <w:t xml:space="preserve">, поддерживать в </w:t>
      </w:r>
      <w:r>
        <w:rPr>
          <w:rFonts w:ascii="Times New Roman" w:hAnsi="Times New Roman"/>
          <w:sz w:val="24"/>
          <w:szCs w:val="24"/>
        </w:rPr>
        <w:t xml:space="preserve">исправном состоянии, </w:t>
      </w:r>
      <w:r w:rsidR="0018415F">
        <w:rPr>
          <w:rFonts w:ascii="Times New Roman" w:hAnsi="Times New Roman"/>
          <w:sz w:val="24"/>
          <w:szCs w:val="24"/>
        </w:rPr>
        <w:t>проводить теку</w:t>
      </w:r>
      <w:r>
        <w:rPr>
          <w:rFonts w:ascii="Times New Roman" w:hAnsi="Times New Roman"/>
          <w:sz w:val="24"/>
          <w:szCs w:val="24"/>
        </w:rPr>
        <w:t>щ</w:t>
      </w:r>
      <w:r w:rsidR="0018415F">
        <w:rPr>
          <w:rFonts w:ascii="Times New Roman" w:hAnsi="Times New Roman"/>
          <w:sz w:val="24"/>
          <w:szCs w:val="24"/>
        </w:rPr>
        <w:t>ий ремонт входны</w:t>
      </w:r>
      <w:r>
        <w:rPr>
          <w:rFonts w:ascii="Times New Roman" w:hAnsi="Times New Roman"/>
          <w:sz w:val="24"/>
          <w:szCs w:val="24"/>
        </w:rPr>
        <w:t>х</w:t>
      </w:r>
      <w:r w:rsidR="0018415F">
        <w:rPr>
          <w:rFonts w:ascii="Times New Roman" w:hAnsi="Times New Roman"/>
          <w:sz w:val="24"/>
          <w:szCs w:val="24"/>
        </w:rPr>
        <w:t xml:space="preserve"> существующи</w:t>
      </w:r>
      <w:r>
        <w:rPr>
          <w:rFonts w:ascii="Times New Roman" w:hAnsi="Times New Roman"/>
          <w:sz w:val="24"/>
          <w:szCs w:val="24"/>
        </w:rPr>
        <w:t>х</w:t>
      </w:r>
      <w:r w:rsidR="0018415F">
        <w:rPr>
          <w:rFonts w:ascii="Times New Roman" w:hAnsi="Times New Roman"/>
          <w:sz w:val="24"/>
          <w:szCs w:val="24"/>
        </w:rPr>
        <w:t xml:space="preserve"> ворот, указаны на плане (Приложение № 1.2.). </w:t>
      </w:r>
    </w:p>
    <w:p w14:paraId="3D7E3FE8" w14:textId="77777777" w:rsidR="00B94DB5" w:rsidRPr="005B57B8" w:rsidRDefault="00B94DB5" w:rsidP="005B57B8">
      <w:pPr>
        <w:pStyle w:val="a8"/>
        <w:snapToGrid w:val="0"/>
        <w:spacing w:after="0" w:line="240" w:lineRule="auto"/>
        <w:ind w:left="709"/>
        <w:jc w:val="both"/>
        <w:rPr>
          <w:rFonts w:ascii="Times New Roman" w:hAnsi="Times New Roman"/>
          <w:sz w:val="24"/>
          <w:szCs w:val="24"/>
        </w:rPr>
      </w:pPr>
    </w:p>
    <w:p w14:paraId="2F6683AB" w14:textId="77777777" w:rsidR="00546BDE" w:rsidRPr="00A4674F" w:rsidRDefault="00546BDE" w:rsidP="001F3286">
      <w:pPr>
        <w:pStyle w:val="a8"/>
        <w:numPr>
          <w:ilvl w:val="1"/>
          <w:numId w:val="7"/>
        </w:numPr>
        <w:snapToGrid w:val="0"/>
        <w:spacing w:after="0" w:line="240" w:lineRule="auto"/>
        <w:jc w:val="center"/>
        <w:rPr>
          <w:rFonts w:ascii="Times New Roman" w:hAnsi="Times New Roman"/>
          <w:b/>
          <w:sz w:val="24"/>
          <w:szCs w:val="24"/>
        </w:rPr>
      </w:pPr>
      <w:r w:rsidRPr="00A4674F">
        <w:rPr>
          <w:rFonts w:ascii="Times New Roman" w:hAnsi="Times New Roman"/>
          <w:b/>
          <w:sz w:val="24"/>
          <w:szCs w:val="24"/>
        </w:rPr>
        <w:t>Арендатор вправе:</w:t>
      </w:r>
    </w:p>
    <w:p w14:paraId="0AD60F8A" w14:textId="77777777" w:rsidR="00546BDE" w:rsidRPr="005E27EB" w:rsidRDefault="00546BDE" w:rsidP="001F3286">
      <w:pPr>
        <w:pStyle w:val="a8"/>
        <w:numPr>
          <w:ilvl w:val="2"/>
          <w:numId w:val="7"/>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Беспрепятственно занять и использовать </w:t>
      </w:r>
      <w:r w:rsidR="007B6B8C">
        <w:rPr>
          <w:rFonts w:ascii="Times New Roman" w:hAnsi="Times New Roman"/>
          <w:sz w:val="24"/>
          <w:szCs w:val="24"/>
        </w:rPr>
        <w:t>Объект</w:t>
      </w:r>
      <w:r w:rsidRPr="005E27EB">
        <w:rPr>
          <w:rFonts w:ascii="Times New Roman" w:hAnsi="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511EE17F" w14:textId="77777777" w:rsidR="00546BDE" w:rsidRPr="005E27EB" w:rsidRDefault="00546BDE" w:rsidP="001F3286">
      <w:pPr>
        <w:pStyle w:val="a8"/>
        <w:numPr>
          <w:ilvl w:val="2"/>
          <w:numId w:val="7"/>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Проводить за свой счет на </w:t>
      </w:r>
      <w:r w:rsidR="007B6B8C">
        <w:rPr>
          <w:rFonts w:ascii="Times New Roman" w:hAnsi="Times New Roman"/>
          <w:sz w:val="24"/>
          <w:szCs w:val="24"/>
        </w:rPr>
        <w:t>Объекте</w:t>
      </w:r>
      <w:r w:rsidRPr="005E27EB">
        <w:rPr>
          <w:rFonts w:ascii="Times New Roman" w:hAnsi="Times New Roman"/>
          <w:sz w:val="24"/>
          <w:szCs w:val="24"/>
        </w:rPr>
        <w:t xml:space="preserve"> ремонтные работы</w:t>
      </w:r>
      <w:r>
        <w:rPr>
          <w:rFonts w:ascii="Times New Roman" w:hAnsi="Times New Roman"/>
          <w:sz w:val="24"/>
          <w:szCs w:val="24"/>
        </w:rPr>
        <w:t>, за исключением текущего ремонта,</w:t>
      </w:r>
      <w:r w:rsidRPr="005E27EB">
        <w:rPr>
          <w:rFonts w:ascii="Times New Roman" w:hAnsi="Times New Roman"/>
          <w:sz w:val="24"/>
          <w:szCs w:val="24"/>
        </w:rPr>
        <w:t xml:space="preserve">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r w:rsidR="007B6B8C">
        <w:rPr>
          <w:rFonts w:ascii="Times New Roman" w:hAnsi="Times New Roman"/>
          <w:sz w:val="24"/>
          <w:szCs w:val="24"/>
        </w:rPr>
        <w:t>Объекта</w:t>
      </w:r>
      <w:r w:rsidRPr="005E27EB">
        <w:rPr>
          <w:rFonts w:ascii="Times New Roman" w:hAnsi="Times New Roman"/>
          <w:sz w:val="24"/>
          <w:szCs w:val="24"/>
        </w:rPr>
        <w:t>, принадлежащего Арендодателю на праве собственности.</w:t>
      </w:r>
    </w:p>
    <w:p w14:paraId="28BDA01A" w14:textId="77777777" w:rsidR="00546BDE" w:rsidRPr="00A570FC" w:rsidRDefault="00546BDE" w:rsidP="001F3286">
      <w:pPr>
        <w:pStyle w:val="a8"/>
        <w:numPr>
          <w:ilvl w:val="2"/>
          <w:numId w:val="7"/>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Вывезти в любое время</w:t>
      </w:r>
      <w:r w:rsidR="00F16392">
        <w:rPr>
          <w:rFonts w:ascii="Times New Roman" w:hAnsi="Times New Roman"/>
          <w:sz w:val="24"/>
          <w:szCs w:val="24"/>
        </w:rPr>
        <w:t xml:space="preserve"> с</w:t>
      </w:r>
      <w:r w:rsidRPr="005E27EB">
        <w:rPr>
          <w:rFonts w:ascii="Times New Roman" w:hAnsi="Times New Roman"/>
          <w:sz w:val="24"/>
          <w:szCs w:val="24"/>
        </w:rPr>
        <w:t xml:space="preserve"> </w:t>
      </w:r>
      <w:r w:rsidR="00BB39ED">
        <w:rPr>
          <w:rFonts w:ascii="Times New Roman" w:hAnsi="Times New Roman"/>
          <w:sz w:val="24"/>
          <w:szCs w:val="24"/>
        </w:rPr>
        <w:t>т</w:t>
      </w:r>
      <w:r w:rsidR="008C60A7">
        <w:rPr>
          <w:rFonts w:ascii="Times New Roman" w:hAnsi="Times New Roman"/>
          <w:sz w:val="24"/>
          <w:szCs w:val="24"/>
        </w:rPr>
        <w:t xml:space="preserve">ерритории </w:t>
      </w:r>
      <w:r w:rsidR="00BB39ED">
        <w:rPr>
          <w:rFonts w:ascii="Times New Roman" w:hAnsi="Times New Roman"/>
          <w:sz w:val="24"/>
          <w:szCs w:val="24"/>
        </w:rPr>
        <w:t>Объекта</w:t>
      </w:r>
      <w:r w:rsidRPr="005E27EB">
        <w:rPr>
          <w:rFonts w:ascii="Times New Roman" w:hAnsi="Times New Roman"/>
          <w:sz w:val="24"/>
          <w:szCs w:val="24"/>
        </w:rPr>
        <w:t xml:space="preserve"> или передать Арендодателю на основании </w:t>
      </w:r>
      <w:r w:rsidRPr="00A570FC">
        <w:rPr>
          <w:rFonts w:ascii="Times New Roman" w:hAnsi="Times New Roman"/>
          <w:sz w:val="24"/>
          <w:szCs w:val="24"/>
        </w:rPr>
        <w:t>отдельного соглашения отделимые улучшения, которые Арендатор произвел и которые являются его собственностью.</w:t>
      </w:r>
    </w:p>
    <w:p w14:paraId="0DB3CC8E" w14:textId="77777777" w:rsidR="00546BDE" w:rsidRPr="00A570FC" w:rsidRDefault="00546BDE" w:rsidP="001F3286">
      <w:pPr>
        <w:pStyle w:val="a8"/>
        <w:numPr>
          <w:ilvl w:val="2"/>
          <w:numId w:val="7"/>
        </w:numPr>
        <w:snapToGrid w:val="0"/>
        <w:spacing w:after="0" w:line="240" w:lineRule="auto"/>
        <w:ind w:left="0" w:firstLine="709"/>
        <w:jc w:val="both"/>
        <w:rPr>
          <w:rFonts w:ascii="Times New Roman" w:hAnsi="Times New Roman"/>
          <w:sz w:val="24"/>
          <w:szCs w:val="24"/>
        </w:rPr>
      </w:pPr>
      <w:r w:rsidRPr="00A570FC">
        <w:rPr>
          <w:rFonts w:ascii="Times New Roman" w:hAnsi="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14:paraId="45BB2586" w14:textId="77777777" w:rsidR="00546BDE" w:rsidRPr="005E27EB" w:rsidRDefault="00546BDE" w:rsidP="001F3286">
      <w:pPr>
        <w:pStyle w:val="a8"/>
        <w:numPr>
          <w:ilvl w:val="2"/>
          <w:numId w:val="7"/>
        </w:numPr>
        <w:snapToGrid w:val="0"/>
        <w:spacing w:after="0" w:line="240" w:lineRule="auto"/>
        <w:ind w:left="0" w:firstLine="709"/>
        <w:jc w:val="both"/>
        <w:rPr>
          <w:rFonts w:ascii="Times New Roman" w:hAnsi="Times New Roman"/>
          <w:sz w:val="24"/>
          <w:szCs w:val="24"/>
        </w:rPr>
      </w:pPr>
      <w:r w:rsidRPr="00A570FC">
        <w:rPr>
          <w:rFonts w:ascii="Times New Roman" w:hAnsi="Times New Roman"/>
          <w:sz w:val="24"/>
          <w:szCs w:val="24"/>
        </w:rPr>
        <w:t>Доходы, полученные</w:t>
      </w:r>
      <w:r w:rsidRPr="005E27EB">
        <w:rPr>
          <w:rFonts w:ascii="Times New Roman" w:hAnsi="Times New Roman"/>
          <w:sz w:val="24"/>
          <w:szCs w:val="24"/>
        </w:rPr>
        <w:t xml:space="preserve"> Арендатором в результате использования </w:t>
      </w:r>
      <w:r w:rsidR="007B6B8C">
        <w:rPr>
          <w:rFonts w:ascii="Times New Roman" w:hAnsi="Times New Roman"/>
          <w:sz w:val="24"/>
          <w:szCs w:val="24"/>
        </w:rPr>
        <w:t>Объекта</w:t>
      </w:r>
      <w:r w:rsidRPr="005E27EB">
        <w:rPr>
          <w:rFonts w:ascii="Times New Roman" w:hAnsi="Times New Roman"/>
          <w:sz w:val="24"/>
          <w:szCs w:val="24"/>
        </w:rPr>
        <w:t xml:space="preserve"> в соответствии с Договором</w:t>
      </w:r>
      <w:r>
        <w:rPr>
          <w:rFonts w:ascii="Times New Roman" w:hAnsi="Times New Roman"/>
          <w:sz w:val="24"/>
          <w:szCs w:val="24"/>
        </w:rPr>
        <w:t>,</w:t>
      </w:r>
      <w:r w:rsidRPr="005E27EB">
        <w:rPr>
          <w:rFonts w:ascii="Times New Roman" w:hAnsi="Times New Roman"/>
          <w:sz w:val="24"/>
          <w:szCs w:val="24"/>
        </w:rPr>
        <w:t xml:space="preserve"> являются его собственностью.</w:t>
      </w:r>
    </w:p>
    <w:p w14:paraId="379B5986" w14:textId="77777777" w:rsidR="00546BDE" w:rsidRPr="00A4674F" w:rsidRDefault="008C60A7" w:rsidP="00A4674F">
      <w:pPr>
        <w:tabs>
          <w:tab w:val="left" w:pos="-5387"/>
        </w:tabs>
        <w:snapToGrid w:val="0"/>
        <w:spacing w:after="0" w:line="240" w:lineRule="auto"/>
        <w:ind w:firstLine="709"/>
        <w:jc w:val="both"/>
        <w:rPr>
          <w:rFonts w:ascii="Times New Roman" w:hAnsi="Times New Roman"/>
          <w:bCs/>
          <w:sz w:val="24"/>
          <w:szCs w:val="24"/>
        </w:rPr>
      </w:pPr>
      <w:bookmarkStart w:id="20" w:name="_Ref530045877"/>
      <w:r>
        <w:rPr>
          <w:rFonts w:ascii="Times New Roman" w:hAnsi="Times New Roman"/>
          <w:bCs/>
          <w:sz w:val="24"/>
          <w:szCs w:val="24"/>
        </w:rPr>
        <w:t>5.4.6</w:t>
      </w:r>
      <w:r w:rsidR="00A4674F">
        <w:rPr>
          <w:rFonts w:ascii="Times New Roman" w:hAnsi="Times New Roman"/>
          <w:bCs/>
          <w:sz w:val="24"/>
          <w:szCs w:val="24"/>
        </w:rPr>
        <w:t>.</w:t>
      </w:r>
      <w:r w:rsidR="0084022C">
        <w:rPr>
          <w:rFonts w:ascii="Times New Roman" w:hAnsi="Times New Roman"/>
          <w:bCs/>
          <w:sz w:val="24"/>
          <w:szCs w:val="24"/>
        </w:rPr>
        <w:t xml:space="preserve"> </w:t>
      </w:r>
      <w:r w:rsidR="00546BDE" w:rsidRPr="00A4674F">
        <w:rPr>
          <w:rFonts w:ascii="Times New Roman" w:hAnsi="Times New Roman"/>
          <w:bCs/>
          <w:sz w:val="24"/>
          <w:szCs w:val="24"/>
        </w:rPr>
        <w:t>В целях недопущения действий коррупционного характера, Стороны обязуются выполнять требования, изложенные в «</w:t>
      </w:r>
      <w:r w:rsidR="00546BDE" w:rsidRPr="00A4674F">
        <w:rPr>
          <w:rFonts w:ascii="Times New Roman" w:eastAsia="Times New Roman" w:hAnsi="Times New Roman"/>
          <w:bCs/>
          <w:sz w:val="24"/>
          <w:szCs w:val="24"/>
        </w:rPr>
        <w:t>Антикоррупционной оговорке</w:t>
      </w:r>
      <w:r w:rsidR="00546BDE" w:rsidRPr="00A4674F">
        <w:rPr>
          <w:rFonts w:ascii="Times New Roman" w:hAnsi="Times New Roman"/>
          <w:bCs/>
          <w:sz w:val="24"/>
          <w:szCs w:val="24"/>
        </w:rPr>
        <w:t xml:space="preserve">» (Приложение № </w:t>
      </w:r>
      <w:r w:rsidR="00783A58" w:rsidRPr="00A4674F">
        <w:rPr>
          <w:rFonts w:ascii="Times New Roman" w:hAnsi="Times New Roman"/>
          <w:bCs/>
          <w:sz w:val="24"/>
          <w:szCs w:val="24"/>
        </w:rPr>
        <w:t>3</w:t>
      </w:r>
      <w:r w:rsidR="00546BDE" w:rsidRPr="00A4674F">
        <w:rPr>
          <w:rFonts w:ascii="Times New Roman" w:hAnsi="Times New Roman"/>
          <w:bCs/>
          <w:sz w:val="24"/>
          <w:szCs w:val="24"/>
        </w:rPr>
        <w:t xml:space="preserve"> к Договору).</w:t>
      </w:r>
      <w:bookmarkEnd w:id="20"/>
    </w:p>
    <w:p w14:paraId="5DC64D55" w14:textId="77777777" w:rsidR="00546BDE" w:rsidRPr="00A4674F" w:rsidRDefault="00A4674F" w:rsidP="00A4674F">
      <w:pPr>
        <w:tabs>
          <w:tab w:val="left" w:pos="-5387"/>
        </w:tabs>
        <w:snapToGrid w:val="0"/>
        <w:spacing w:after="0" w:line="240" w:lineRule="auto"/>
        <w:ind w:firstLine="709"/>
        <w:jc w:val="both"/>
        <w:rPr>
          <w:rFonts w:ascii="Times New Roman" w:hAnsi="Times New Roman"/>
          <w:bCs/>
          <w:sz w:val="24"/>
          <w:szCs w:val="24"/>
        </w:rPr>
      </w:pPr>
      <w:bookmarkStart w:id="21" w:name="_Ref94976299"/>
      <w:r>
        <w:rPr>
          <w:rFonts w:ascii="Times New Roman" w:hAnsi="Times New Roman"/>
          <w:bCs/>
          <w:sz w:val="24"/>
          <w:szCs w:val="24"/>
        </w:rPr>
        <w:t>5.4.</w:t>
      </w:r>
      <w:r w:rsidR="008C60A7">
        <w:rPr>
          <w:rFonts w:ascii="Times New Roman" w:hAnsi="Times New Roman"/>
          <w:bCs/>
          <w:sz w:val="24"/>
          <w:szCs w:val="24"/>
        </w:rPr>
        <w:t>7</w:t>
      </w:r>
      <w:r>
        <w:rPr>
          <w:rFonts w:ascii="Times New Roman" w:hAnsi="Times New Roman"/>
          <w:bCs/>
          <w:sz w:val="24"/>
          <w:szCs w:val="24"/>
        </w:rPr>
        <w:t xml:space="preserve">. </w:t>
      </w:r>
      <w:r w:rsidR="00546BDE" w:rsidRPr="00A4674F">
        <w:rPr>
          <w:rFonts w:ascii="Times New Roman" w:hAnsi="Times New Roman"/>
          <w:bCs/>
          <w:sz w:val="24"/>
          <w:szCs w:val="24"/>
        </w:rPr>
        <w:t>Стороны подтверждают, что:</w:t>
      </w:r>
    </w:p>
    <w:p w14:paraId="1B91A60D" w14:textId="77777777" w:rsidR="00546BDE" w:rsidRPr="008E699B" w:rsidRDefault="00546BDE" w:rsidP="00546BDE">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п</w:t>
      </w:r>
      <w:r w:rsidRPr="008E699B">
        <w:rPr>
          <w:rFonts w:ascii="Times New Roman" w:hAnsi="Times New Roman"/>
          <w:bCs/>
          <w:sz w:val="24"/>
          <w:szCs w:val="24"/>
        </w:rPr>
        <w:t xml:space="preserve">ри исполнении </w:t>
      </w:r>
      <w:r>
        <w:rPr>
          <w:rFonts w:ascii="Times New Roman" w:hAnsi="Times New Roman"/>
          <w:bCs/>
          <w:sz w:val="24"/>
          <w:szCs w:val="24"/>
        </w:rPr>
        <w:t>Договора</w:t>
      </w:r>
      <w:r w:rsidRPr="008E699B">
        <w:rPr>
          <w:rFonts w:ascii="Times New Roman" w:hAnsi="Times New Roman"/>
          <w:bCs/>
          <w:sz w:val="24"/>
          <w:szCs w:val="24"/>
        </w:rPr>
        <w:t xml:space="preserve"> используют защищённый юридически значимый электронный документооборот (далее – </w:t>
      </w:r>
      <w:r w:rsidRPr="008E699B">
        <w:rPr>
          <w:rFonts w:ascii="Times New Roman" w:hAnsi="Times New Roman"/>
          <w:b/>
          <w:bCs/>
          <w:sz w:val="24"/>
          <w:szCs w:val="24"/>
        </w:rPr>
        <w:t>«ЭДО»</w:t>
      </w:r>
      <w:r w:rsidRPr="008E699B">
        <w:rPr>
          <w:rFonts w:ascii="Times New Roman" w:hAnsi="Times New Roman"/>
          <w:bCs/>
          <w:sz w:val="24"/>
          <w:szCs w:val="24"/>
        </w:rPr>
        <w:t xml:space="preserve">): обмен документами, определенными в </w:t>
      </w:r>
      <w:r>
        <w:rPr>
          <w:rFonts w:ascii="Times New Roman" w:hAnsi="Times New Roman"/>
          <w:bCs/>
          <w:sz w:val="24"/>
          <w:szCs w:val="24"/>
        </w:rPr>
        <w:t xml:space="preserve">Договоре, </w:t>
      </w:r>
      <w:r w:rsidRPr="008E699B">
        <w:rPr>
          <w:rFonts w:ascii="Times New Roman" w:hAnsi="Times New Roman"/>
          <w:bCs/>
          <w:sz w:val="24"/>
          <w:szCs w:val="24"/>
        </w:rPr>
        <w:t>будет осуществляться в электронном виде, с использованием специализированных систем;</w:t>
      </w:r>
    </w:p>
    <w:p w14:paraId="3D9BF0FA" w14:textId="77777777" w:rsidR="00546BDE" w:rsidRPr="008E699B" w:rsidRDefault="00546BDE" w:rsidP="00546BDE">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д</w:t>
      </w:r>
      <w:r w:rsidRPr="008E699B">
        <w:rPr>
          <w:rFonts w:ascii="Times New Roman" w:hAnsi="Times New Roman"/>
          <w:bCs/>
          <w:sz w:val="24"/>
          <w:szCs w:val="24"/>
        </w:rPr>
        <w:t>окументы, подписанные посредством ЭДО, имеют юридическую силу, равнозначную документам, подписанным в бумажном виде;</w:t>
      </w:r>
    </w:p>
    <w:p w14:paraId="22787FC3" w14:textId="77777777" w:rsidR="00546BDE" w:rsidRDefault="00546BDE" w:rsidP="00546BDE">
      <w:pPr>
        <w:tabs>
          <w:tab w:val="left" w:pos="-5387"/>
        </w:tabs>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 xml:space="preserve">при заключении, исполнении и расторжении </w:t>
      </w:r>
      <w:r>
        <w:rPr>
          <w:rFonts w:ascii="Times New Roman" w:hAnsi="Times New Roman"/>
          <w:bCs/>
          <w:sz w:val="24"/>
          <w:szCs w:val="24"/>
        </w:rPr>
        <w:t>Договора</w:t>
      </w:r>
      <w:r w:rsidRPr="008E699B">
        <w:rPr>
          <w:rFonts w:ascii="Times New Roman" w:hAnsi="Times New Roman"/>
          <w:bCs/>
          <w:sz w:val="24"/>
          <w:szCs w:val="24"/>
        </w:rPr>
        <w:t xml:space="preserve"> подписывают документы в бумажном виде только с согласия</w:t>
      </w:r>
      <w:r>
        <w:rPr>
          <w:rFonts w:ascii="Times New Roman" w:hAnsi="Times New Roman"/>
          <w:bCs/>
          <w:sz w:val="24"/>
          <w:szCs w:val="24"/>
        </w:rPr>
        <w:t xml:space="preserve"> Арендатора</w:t>
      </w:r>
      <w:r w:rsidRPr="008E699B">
        <w:rPr>
          <w:rFonts w:ascii="Times New Roman" w:hAnsi="Times New Roman"/>
          <w:bCs/>
          <w:sz w:val="24"/>
          <w:szCs w:val="24"/>
        </w:rPr>
        <w:t>;</w:t>
      </w:r>
    </w:p>
    <w:p w14:paraId="03CA269F" w14:textId="77777777" w:rsidR="00546BDE" w:rsidRPr="008E699B" w:rsidRDefault="00546BDE" w:rsidP="00546BDE">
      <w:pPr>
        <w:tabs>
          <w:tab w:val="left" w:pos="-5387"/>
        </w:tabs>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согласие на использование ЭДО подтверждается</w:t>
      </w:r>
      <w:r>
        <w:rPr>
          <w:rFonts w:ascii="Times New Roman" w:hAnsi="Times New Roman"/>
          <w:bCs/>
          <w:sz w:val="24"/>
          <w:szCs w:val="24"/>
        </w:rPr>
        <w:t>,</w:t>
      </w:r>
      <w:r w:rsidRPr="008E699B">
        <w:rPr>
          <w:rFonts w:ascii="Times New Roman" w:hAnsi="Times New Roman"/>
          <w:bCs/>
          <w:sz w:val="24"/>
          <w:szCs w:val="24"/>
        </w:rPr>
        <w:t xml:space="preserve"> в том числе фактическими действиями Сторон по подписанию документов посредством ЭДО. </w:t>
      </w:r>
      <w:r>
        <w:rPr>
          <w:rFonts w:ascii="Times New Roman" w:hAnsi="Times New Roman"/>
          <w:bCs/>
          <w:sz w:val="24"/>
          <w:szCs w:val="24"/>
        </w:rPr>
        <w:t xml:space="preserve">При этом Арендодатель </w:t>
      </w:r>
      <w:r w:rsidRPr="008E699B">
        <w:rPr>
          <w:rFonts w:ascii="Times New Roman" w:hAnsi="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ЭДО со своей стороны. В случае нарушения настоящего условия </w:t>
      </w:r>
      <w:r>
        <w:rPr>
          <w:rFonts w:ascii="Times New Roman" w:hAnsi="Times New Roman"/>
          <w:bCs/>
          <w:sz w:val="24"/>
          <w:szCs w:val="24"/>
        </w:rPr>
        <w:t xml:space="preserve">Арендатор </w:t>
      </w:r>
      <w:r w:rsidRPr="008E699B">
        <w:rPr>
          <w:rFonts w:ascii="Times New Roman" w:hAnsi="Times New Roman"/>
          <w:bCs/>
          <w:sz w:val="24"/>
          <w:szCs w:val="24"/>
        </w:rPr>
        <w:t xml:space="preserve">вправе, помимо прочего, в одностороннем внесудебном порядке отказаться от исполнения и расторгнуть </w:t>
      </w:r>
      <w:r>
        <w:rPr>
          <w:rFonts w:ascii="Times New Roman" w:hAnsi="Times New Roman"/>
          <w:bCs/>
          <w:sz w:val="24"/>
          <w:szCs w:val="24"/>
        </w:rPr>
        <w:t xml:space="preserve">Договор </w:t>
      </w:r>
      <w:r w:rsidRPr="008E699B">
        <w:rPr>
          <w:rFonts w:ascii="Times New Roman" w:hAnsi="Times New Roman"/>
          <w:bCs/>
          <w:sz w:val="24"/>
          <w:szCs w:val="24"/>
        </w:rPr>
        <w:t xml:space="preserve">без возмещения убытков, путём </w:t>
      </w:r>
      <w:r w:rsidRPr="008E699B">
        <w:rPr>
          <w:rFonts w:ascii="Times New Roman" w:hAnsi="Times New Roman"/>
          <w:bCs/>
          <w:sz w:val="24"/>
          <w:szCs w:val="24"/>
        </w:rPr>
        <w:lastRenderedPageBreak/>
        <w:t xml:space="preserve">направления </w:t>
      </w:r>
      <w:r>
        <w:rPr>
          <w:rFonts w:ascii="Times New Roman" w:hAnsi="Times New Roman"/>
          <w:bCs/>
          <w:sz w:val="24"/>
          <w:szCs w:val="24"/>
        </w:rPr>
        <w:t>Арендодателю</w:t>
      </w:r>
      <w:r w:rsidRPr="008E699B">
        <w:rPr>
          <w:rFonts w:ascii="Times New Roman" w:hAnsi="Times New Roman"/>
          <w:bCs/>
          <w:sz w:val="24"/>
          <w:szCs w:val="24"/>
        </w:rPr>
        <w:t xml:space="preserve"> соответствующего уведомления не позднее, чем</w:t>
      </w:r>
      <w:r>
        <w:rPr>
          <w:rFonts w:ascii="Times New Roman" w:hAnsi="Times New Roman"/>
          <w:bCs/>
          <w:sz w:val="24"/>
          <w:szCs w:val="24"/>
        </w:rPr>
        <w:t xml:space="preserve"> за 5 (пять) рабочих дней</w:t>
      </w:r>
      <w:r w:rsidRPr="008E699B">
        <w:rPr>
          <w:rFonts w:ascii="Times New Roman" w:hAnsi="Times New Roman"/>
          <w:bCs/>
          <w:sz w:val="24"/>
          <w:szCs w:val="24"/>
        </w:rPr>
        <w:t xml:space="preserve"> до момента прекращения </w:t>
      </w:r>
      <w:r>
        <w:rPr>
          <w:rFonts w:ascii="Times New Roman" w:hAnsi="Times New Roman"/>
          <w:bCs/>
          <w:sz w:val="24"/>
          <w:szCs w:val="24"/>
        </w:rPr>
        <w:t>Договора</w:t>
      </w:r>
      <w:r w:rsidRPr="008E699B">
        <w:rPr>
          <w:rFonts w:ascii="Times New Roman" w:hAnsi="Times New Roman"/>
          <w:bCs/>
          <w:sz w:val="24"/>
          <w:szCs w:val="24"/>
        </w:rPr>
        <w:t>.</w:t>
      </w:r>
    </w:p>
    <w:p w14:paraId="7D385FE0" w14:textId="77777777" w:rsidR="00546BDE" w:rsidRPr="008E699B" w:rsidRDefault="00546BDE" w:rsidP="00546BDE">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В</w:t>
      </w:r>
      <w:r w:rsidRPr="008E699B">
        <w:rPr>
          <w:rFonts w:ascii="Times New Roman" w:hAnsi="Times New Roman"/>
          <w:bCs/>
          <w:sz w:val="24"/>
          <w:szCs w:val="24"/>
        </w:rPr>
        <w:t>заимодействие Сторон в рамках ЭДО осуществляется с помощью оператора ЭДО ООО «Корус Консалтинг СНГ» (далее – «</w:t>
      </w:r>
      <w:r w:rsidRPr="006E4D91">
        <w:rPr>
          <w:rFonts w:ascii="Times New Roman" w:hAnsi="Times New Roman"/>
          <w:b/>
          <w:bCs/>
          <w:sz w:val="24"/>
          <w:szCs w:val="24"/>
        </w:rPr>
        <w:t>Корус</w:t>
      </w:r>
      <w:r w:rsidRPr="008E699B">
        <w:rPr>
          <w:rFonts w:ascii="Times New Roman" w:hAnsi="Times New Roman"/>
          <w:bCs/>
          <w:sz w:val="24"/>
          <w:szCs w:val="24"/>
        </w:rPr>
        <w:t>») следующими способами:</w:t>
      </w:r>
    </w:p>
    <w:p w14:paraId="76C30477" w14:textId="77777777" w:rsidR="00546BDE" w:rsidRPr="008E699B" w:rsidRDefault="00546BDE" w:rsidP="00546BDE">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через Универсальную торговую платформу АО «Сбербанк-Автоматизированная система торгов»;</w:t>
      </w:r>
    </w:p>
    <w:p w14:paraId="328F3F3E" w14:textId="77777777" w:rsidR="00546BDE" w:rsidRPr="008E699B" w:rsidRDefault="00546BDE" w:rsidP="00546BDE">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через систему дистанционного банковского обслуживания «</w:t>
      </w:r>
      <w:proofErr w:type="spellStart"/>
      <w:r w:rsidRPr="008E699B">
        <w:rPr>
          <w:rFonts w:ascii="Times New Roman" w:hAnsi="Times New Roman"/>
          <w:bCs/>
          <w:sz w:val="24"/>
          <w:szCs w:val="24"/>
        </w:rPr>
        <w:t>СберБизнес</w:t>
      </w:r>
      <w:proofErr w:type="spellEnd"/>
      <w:r w:rsidRPr="008E699B">
        <w:rPr>
          <w:rFonts w:ascii="Times New Roman" w:hAnsi="Times New Roman"/>
          <w:bCs/>
          <w:sz w:val="24"/>
          <w:szCs w:val="24"/>
        </w:rPr>
        <w:t>»</w:t>
      </w:r>
      <w:r>
        <w:rPr>
          <w:rFonts w:ascii="Times New Roman" w:hAnsi="Times New Roman"/>
          <w:bCs/>
          <w:sz w:val="24"/>
          <w:szCs w:val="24"/>
        </w:rPr>
        <w:t xml:space="preserve"> Арендатора</w:t>
      </w:r>
      <w:r w:rsidRPr="008E699B">
        <w:rPr>
          <w:rFonts w:ascii="Times New Roman" w:hAnsi="Times New Roman"/>
          <w:bCs/>
          <w:sz w:val="24"/>
          <w:szCs w:val="24"/>
        </w:rPr>
        <w:t xml:space="preserve">; </w:t>
      </w:r>
    </w:p>
    <w:p w14:paraId="3C7A0AA9" w14:textId="77777777" w:rsidR="00546BDE" w:rsidRPr="00A570FC" w:rsidRDefault="00546BDE" w:rsidP="00546BDE">
      <w:pPr>
        <w:pStyle w:val="a8"/>
        <w:tabs>
          <w:tab w:val="left" w:pos="-5387"/>
        </w:tabs>
        <w:snapToGrid w:val="0"/>
        <w:spacing w:after="0" w:line="240" w:lineRule="auto"/>
        <w:ind w:left="0" w:firstLine="709"/>
        <w:jc w:val="both"/>
        <w:rPr>
          <w:rFonts w:ascii="Times New Roman" w:hAnsi="Times New Roman"/>
          <w:bCs/>
          <w:sz w:val="24"/>
          <w:szCs w:val="24"/>
        </w:rPr>
      </w:pPr>
      <w:r w:rsidRPr="00A570FC">
        <w:rPr>
          <w:rFonts w:ascii="Times New Roman" w:hAnsi="Times New Roman"/>
          <w:bCs/>
          <w:sz w:val="24"/>
          <w:szCs w:val="24"/>
        </w:rPr>
        <w:t>-  через сервис «СФЕРА Курьер»;</w:t>
      </w:r>
    </w:p>
    <w:p w14:paraId="30F7C6C5" w14:textId="77777777" w:rsidR="00546BDE" w:rsidRPr="00A570FC" w:rsidRDefault="00546BDE" w:rsidP="00546BDE">
      <w:pPr>
        <w:pStyle w:val="a8"/>
        <w:tabs>
          <w:tab w:val="left" w:pos="-5387"/>
        </w:tabs>
        <w:snapToGrid w:val="0"/>
        <w:spacing w:after="0" w:line="240" w:lineRule="auto"/>
        <w:ind w:left="0" w:firstLine="709"/>
        <w:jc w:val="both"/>
        <w:rPr>
          <w:rFonts w:ascii="Times New Roman" w:hAnsi="Times New Roman"/>
          <w:bCs/>
          <w:sz w:val="24"/>
          <w:szCs w:val="24"/>
        </w:rPr>
      </w:pPr>
      <w:r w:rsidRPr="00A570FC">
        <w:rPr>
          <w:rFonts w:ascii="Times New Roman" w:hAnsi="Times New Roman"/>
          <w:bCs/>
          <w:sz w:val="24"/>
          <w:szCs w:val="24"/>
        </w:rPr>
        <w:t>- по технологии «Роуминг» (между Корус и системой другого оператора ЭДО).</w:t>
      </w:r>
    </w:p>
    <w:p w14:paraId="2C913116" w14:textId="77777777" w:rsidR="00546BDE" w:rsidRPr="008C60A7" w:rsidRDefault="008C60A7" w:rsidP="008C60A7">
      <w:pPr>
        <w:tabs>
          <w:tab w:val="left" w:pos="-5387"/>
        </w:tabs>
        <w:snapToGrid w:val="0"/>
        <w:spacing w:after="0" w:line="240" w:lineRule="auto"/>
        <w:ind w:firstLine="567"/>
        <w:jc w:val="both"/>
        <w:rPr>
          <w:rFonts w:ascii="Times New Roman" w:hAnsi="Times New Roman"/>
          <w:bCs/>
          <w:sz w:val="24"/>
          <w:szCs w:val="24"/>
        </w:rPr>
      </w:pPr>
      <w:bookmarkStart w:id="22" w:name="_Ref14278471"/>
      <w:bookmarkEnd w:id="21"/>
      <w:r>
        <w:rPr>
          <w:rFonts w:ascii="Times New Roman" w:hAnsi="Times New Roman"/>
          <w:sz w:val="24"/>
          <w:szCs w:val="24"/>
        </w:rPr>
        <w:t xml:space="preserve">5.4.8. </w:t>
      </w:r>
      <w:r w:rsidR="00696BCA" w:rsidRPr="008C60A7">
        <w:rPr>
          <w:rFonts w:ascii="Times New Roman" w:hAnsi="Times New Roman"/>
          <w:sz w:val="24"/>
          <w:szCs w:val="24"/>
        </w:rPr>
        <w:t>П</w:t>
      </w:r>
      <w:r w:rsidR="00546BDE" w:rsidRPr="008C60A7">
        <w:rPr>
          <w:rFonts w:ascii="Times New Roman" w:hAnsi="Times New Roman"/>
          <w:sz w:val="24"/>
          <w:szCs w:val="24"/>
        </w:rPr>
        <w:t>ередавать Объект или его часть в субаренду или иное владение и/или пользование третьим лицам без предварительного письменного согласия Арендодателя.</w:t>
      </w:r>
      <w:bookmarkStart w:id="23" w:name="_Ref100328796"/>
      <w:bookmarkEnd w:id="22"/>
    </w:p>
    <w:bookmarkEnd w:id="23"/>
    <w:p w14:paraId="5914D156" w14:textId="77777777" w:rsidR="0013698D" w:rsidRPr="008C60A7" w:rsidRDefault="0013698D" w:rsidP="008C60A7">
      <w:pPr>
        <w:pStyle w:val="a8"/>
        <w:numPr>
          <w:ilvl w:val="2"/>
          <w:numId w:val="16"/>
        </w:numPr>
        <w:snapToGrid w:val="0"/>
        <w:spacing w:after="0" w:line="240" w:lineRule="auto"/>
        <w:ind w:left="0" w:firstLine="567"/>
        <w:jc w:val="both"/>
        <w:rPr>
          <w:rFonts w:ascii="Times New Roman" w:hAnsi="Times New Roman"/>
          <w:sz w:val="24"/>
          <w:szCs w:val="24"/>
        </w:rPr>
      </w:pPr>
      <w:r w:rsidRPr="008C60A7">
        <w:rPr>
          <w:rFonts w:ascii="Times New Roman" w:hAnsi="Times New Roman"/>
          <w:sz w:val="24"/>
          <w:szCs w:val="24"/>
        </w:rPr>
        <w:t xml:space="preserve">Арендатор самостоятельно своими силами/ с привлечением третьих лиц обеспечивает </w:t>
      </w:r>
      <w:r w:rsidR="00BB39ED">
        <w:rPr>
          <w:rFonts w:ascii="Times New Roman" w:hAnsi="Times New Roman"/>
          <w:sz w:val="24"/>
          <w:szCs w:val="24"/>
        </w:rPr>
        <w:t>Объект</w:t>
      </w:r>
      <w:r w:rsidRPr="008C60A7">
        <w:rPr>
          <w:rFonts w:ascii="Times New Roman" w:hAnsi="Times New Roman"/>
          <w:sz w:val="24"/>
          <w:szCs w:val="24"/>
        </w:rPr>
        <w:t xml:space="preserve"> дополнительными мощностями для использования </w:t>
      </w:r>
      <w:r w:rsidR="00BB39ED">
        <w:rPr>
          <w:rFonts w:ascii="Times New Roman" w:hAnsi="Times New Roman"/>
          <w:sz w:val="24"/>
          <w:szCs w:val="24"/>
        </w:rPr>
        <w:t>Объекта</w:t>
      </w:r>
      <w:r w:rsidRPr="008C60A7">
        <w:rPr>
          <w:rFonts w:ascii="Times New Roman" w:hAnsi="Times New Roman"/>
          <w:sz w:val="24"/>
          <w:szCs w:val="24"/>
        </w:rPr>
        <w:t xml:space="preserve"> в соответствии с его назначением и условиям Договора.  </w:t>
      </w:r>
    </w:p>
    <w:p w14:paraId="0EAFC0DD" w14:textId="77777777" w:rsidR="00546BDE" w:rsidRDefault="00546BDE" w:rsidP="00546BDE">
      <w:pPr>
        <w:pStyle w:val="a8"/>
        <w:spacing w:after="0" w:line="240" w:lineRule="auto"/>
        <w:ind w:left="0" w:firstLine="709"/>
        <w:rPr>
          <w:rFonts w:ascii="Times New Roman" w:hAnsi="Times New Roman"/>
          <w:sz w:val="24"/>
          <w:szCs w:val="24"/>
        </w:rPr>
      </w:pPr>
    </w:p>
    <w:p w14:paraId="078691FD" w14:textId="77777777" w:rsidR="0013698D" w:rsidRPr="005E27EB" w:rsidRDefault="0013698D" w:rsidP="00546BDE">
      <w:pPr>
        <w:pStyle w:val="a8"/>
        <w:spacing w:after="0" w:line="240" w:lineRule="auto"/>
        <w:ind w:left="0" w:firstLine="709"/>
        <w:rPr>
          <w:rFonts w:ascii="Times New Roman" w:hAnsi="Times New Roman"/>
          <w:sz w:val="24"/>
          <w:szCs w:val="24"/>
        </w:rPr>
      </w:pPr>
    </w:p>
    <w:p w14:paraId="509B571F" w14:textId="77777777" w:rsidR="00546BDE" w:rsidRPr="005520AB" w:rsidRDefault="00546BDE" w:rsidP="005520AB">
      <w:pPr>
        <w:pStyle w:val="a8"/>
        <w:numPr>
          <w:ilvl w:val="0"/>
          <w:numId w:val="5"/>
        </w:numPr>
        <w:spacing w:after="0" w:line="240" w:lineRule="auto"/>
        <w:jc w:val="center"/>
        <w:outlineLvl w:val="0"/>
        <w:rPr>
          <w:rFonts w:ascii="Times New Roman" w:hAnsi="Times New Roman"/>
          <w:b/>
          <w:sz w:val="24"/>
          <w:szCs w:val="24"/>
        </w:rPr>
      </w:pPr>
      <w:r w:rsidRPr="005520AB">
        <w:rPr>
          <w:rFonts w:ascii="Times New Roman" w:hAnsi="Times New Roman"/>
          <w:b/>
          <w:sz w:val="24"/>
          <w:szCs w:val="24"/>
        </w:rPr>
        <w:t>Ответственность Сторон</w:t>
      </w:r>
    </w:p>
    <w:p w14:paraId="726A33A6" w14:textId="77777777" w:rsidR="00546BDE" w:rsidRPr="005E27EB" w:rsidRDefault="00546BDE" w:rsidP="00546BDE">
      <w:pPr>
        <w:pStyle w:val="a8"/>
        <w:spacing w:after="0" w:line="240" w:lineRule="auto"/>
        <w:ind w:left="0" w:firstLine="709"/>
        <w:rPr>
          <w:rFonts w:ascii="Times New Roman" w:hAnsi="Times New Roman"/>
          <w:sz w:val="24"/>
          <w:szCs w:val="24"/>
        </w:rPr>
      </w:pPr>
    </w:p>
    <w:p w14:paraId="6F4C5D04" w14:textId="77777777" w:rsidR="00546BDE" w:rsidRPr="005E27EB" w:rsidRDefault="00546BDE" w:rsidP="001F3286">
      <w:pPr>
        <w:pStyle w:val="a8"/>
        <w:numPr>
          <w:ilvl w:val="1"/>
          <w:numId w:val="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sz w:val="24"/>
          <w:szCs w:val="24"/>
        </w:rPr>
        <w:t>Д</w:t>
      </w:r>
      <w:r w:rsidRPr="005E27EB">
        <w:rPr>
          <w:rFonts w:ascii="Times New Roman" w:hAnsi="Times New Roman"/>
          <w:sz w:val="24"/>
          <w:szCs w:val="24"/>
        </w:rPr>
        <w:t>оговора.</w:t>
      </w:r>
    </w:p>
    <w:p w14:paraId="5F994A14" w14:textId="77777777" w:rsidR="00546BDE" w:rsidRDefault="00546BDE" w:rsidP="001F3286">
      <w:pPr>
        <w:pStyle w:val="a8"/>
        <w:numPr>
          <w:ilvl w:val="1"/>
          <w:numId w:val="5"/>
        </w:numPr>
        <w:tabs>
          <w:tab w:val="left" w:pos="-5387"/>
        </w:tabs>
        <w:snapToGrid w:val="0"/>
        <w:spacing w:after="0" w:line="240" w:lineRule="auto"/>
        <w:ind w:left="0" w:firstLine="709"/>
        <w:jc w:val="both"/>
        <w:rPr>
          <w:rFonts w:ascii="Times New Roman" w:hAnsi="Times New Roman"/>
          <w:sz w:val="24"/>
          <w:szCs w:val="24"/>
        </w:rPr>
      </w:pPr>
      <w:bookmarkStart w:id="24" w:name="_Ref501108821"/>
      <w:r w:rsidRPr="005E27EB">
        <w:rPr>
          <w:rFonts w:ascii="Times New Roman" w:hAnsi="Times New Roman"/>
          <w:sz w:val="24"/>
          <w:szCs w:val="24"/>
        </w:rPr>
        <w:t xml:space="preserve">При нарушении Арендатором сроков перечисления арендной платы - Арендатор обязан </w:t>
      </w:r>
      <w:r>
        <w:rPr>
          <w:rFonts w:ascii="Times New Roman" w:hAnsi="Times New Roman"/>
          <w:sz w:val="24"/>
          <w:szCs w:val="24"/>
        </w:rPr>
        <w:t>у</w:t>
      </w:r>
      <w:r w:rsidRPr="005E27EB">
        <w:rPr>
          <w:rFonts w:ascii="Times New Roman" w:hAnsi="Times New Roman"/>
          <w:sz w:val="24"/>
          <w:szCs w:val="24"/>
        </w:rPr>
        <w:t xml:space="preserve">платить Арендодателю за каждый </w:t>
      </w:r>
      <w:r>
        <w:rPr>
          <w:rFonts w:ascii="Times New Roman" w:hAnsi="Times New Roman"/>
          <w:sz w:val="24"/>
          <w:szCs w:val="24"/>
        </w:rPr>
        <w:t xml:space="preserve">календарный </w:t>
      </w:r>
      <w:r w:rsidRPr="005E27EB">
        <w:rPr>
          <w:rFonts w:ascii="Times New Roman" w:hAnsi="Times New Roman"/>
          <w:sz w:val="24"/>
          <w:szCs w:val="24"/>
        </w:rPr>
        <w:t xml:space="preserve">день просрочки неустойку в размере </w:t>
      </w:r>
      <w:r w:rsidRPr="005E27EB">
        <w:rPr>
          <w:rFonts w:ascii="Times New Roman" w:eastAsia="Times New Roman" w:hAnsi="Times New Roman"/>
          <w:sz w:val="24"/>
          <w:szCs w:val="24"/>
          <w:lang w:eastAsia="ru-RU"/>
        </w:rPr>
        <w:t>0,</w:t>
      </w:r>
      <w:r w:rsidR="00865F2B">
        <w:rPr>
          <w:rFonts w:ascii="Times New Roman" w:eastAsia="Times New Roman" w:hAnsi="Times New Roman"/>
          <w:sz w:val="24"/>
          <w:szCs w:val="24"/>
          <w:lang w:eastAsia="ru-RU"/>
        </w:rPr>
        <w:t>3</w:t>
      </w:r>
      <w:r>
        <w:rPr>
          <w:rFonts w:ascii="Times New Roman" w:eastAsia="Times New Roman" w:hAnsi="Times New Roman"/>
          <w:sz w:val="24"/>
          <w:szCs w:val="24"/>
          <w:lang w:eastAsia="ru-RU"/>
        </w:rPr>
        <w:t> </w:t>
      </w:r>
      <w:r w:rsidRPr="005E27EB">
        <w:rPr>
          <w:rFonts w:ascii="Times New Roman" w:eastAsia="Times New Roman" w:hAnsi="Times New Roman"/>
          <w:sz w:val="24"/>
          <w:szCs w:val="24"/>
          <w:lang w:eastAsia="ru-RU"/>
        </w:rPr>
        <w:t xml:space="preserve">(ноль целых </w:t>
      </w:r>
      <w:r w:rsidR="00865F2B">
        <w:rPr>
          <w:rFonts w:ascii="Times New Roman" w:eastAsia="Times New Roman" w:hAnsi="Times New Roman"/>
          <w:sz w:val="24"/>
          <w:szCs w:val="24"/>
          <w:lang w:eastAsia="ru-RU"/>
        </w:rPr>
        <w:t xml:space="preserve">три </w:t>
      </w:r>
      <w:r w:rsidRPr="005E27EB">
        <w:rPr>
          <w:rFonts w:ascii="Times New Roman" w:eastAsia="Times New Roman" w:hAnsi="Times New Roman"/>
          <w:sz w:val="24"/>
          <w:szCs w:val="24"/>
          <w:lang w:eastAsia="ru-RU"/>
        </w:rPr>
        <w:t>десят</w:t>
      </w:r>
      <w:r>
        <w:rPr>
          <w:rFonts w:ascii="Times New Roman" w:eastAsia="Times New Roman" w:hAnsi="Times New Roman"/>
          <w:sz w:val="24"/>
          <w:szCs w:val="24"/>
          <w:lang w:eastAsia="ru-RU"/>
        </w:rPr>
        <w:t>ая</w:t>
      </w:r>
      <w:r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r>
        <w:rPr>
          <w:rFonts w:ascii="Times New Roman" w:hAnsi="Times New Roman"/>
          <w:sz w:val="24"/>
          <w:szCs w:val="24"/>
        </w:rPr>
        <w:t xml:space="preserve">, включая </w:t>
      </w:r>
      <w:r w:rsidRPr="00B87C6D">
        <w:rPr>
          <w:rFonts w:ascii="Times New Roman" w:hAnsi="Times New Roman"/>
          <w:sz w:val="24"/>
          <w:szCs w:val="24"/>
        </w:rPr>
        <w:t>НДС,</w:t>
      </w:r>
      <w:r>
        <w:rPr>
          <w:rFonts w:ascii="Times New Roman" w:hAnsi="Times New Roman"/>
          <w:sz w:val="24"/>
          <w:szCs w:val="24"/>
        </w:rPr>
        <w:t xml:space="preserve"> </w:t>
      </w:r>
      <w:r w:rsidRPr="005E27EB">
        <w:rPr>
          <w:rFonts w:ascii="Times New Roman" w:hAnsi="Times New Roman"/>
          <w:sz w:val="24"/>
          <w:szCs w:val="24"/>
        </w:rPr>
        <w:t>от просроченной суммы арендной платы</w:t>
      </w:r>
      <w:bookmarkEnd w:id="24"/>
      <w:r w:rsidR="00865F2B">
        <w:rPr>
          <w:rFonts w:ascii="Times New Roman" w:hAnsi="Times New Roman"/>
          <w:sz w:val="24"/>
          <w:szCs w:val="24"/>
        </w:rPr>
        <w:t>.</w:t>
      </w:r>
    </w:p>
    <w:p w14:paraId="16BBC333" w14:textId="77777777" w:rsidR="00696BCA" w:rsidRPr="004E11BF" w:rsidRDefault="00696BCA" w:rsidP="001F3286">
      <w:pPr>
        <w:pStyle w:val="a8"/>
        <w:numPr>
          <w:ilvl w:val="1"/>
          <w:numId w:val="5"/>
        </w:numPr>
        <w:tabs>
          <w:tab w:val="left" w:pos="-5387"/>
        </w:tabs>
        <w:snapToGrid w:val="0"/>
        <w:spacing w:after="0" w:line="240" w:lineRule="auto"/>
        <w:ind w:left="0" w:firstLine="709"/>
        <w:jc w:val="both"/>
        <w:rPr>
          <w:rFonts w:ascii="Times New Roman" w:hAnsi="Times New Roman"/>
          <w:sz w:val="24"/>
          <w:szCs w:val="24"/>
        </w:rPr>
      </w:pPr>
      <w:r w:rsidRPr="004E11BF">
        <w:rPr>
          <w:rFonts w:ascii="Times New Roman" w:hAnsi="Times New Roman"/>
          <w:sz w:val="24"/>
          <w:szCs w:val="24"/>
        </w:rPr>
        <w:t xml:space="preserve">В случае, если размер неустойки, в соответствии с пунктом </w:t>
      </w:r>
      <w:r w:rsidRPr="004E11BF">
        <w:rPr>
          <w:rFonts w:ascii="Times New Roman" w:hAnsi="Times New Roman"/>
          <w:sz w:val="24"/>
          <w:szCs w:val="24"/>
        </w:rPr>
        <w:fldChar w:fldCharType="begin"/>
      </w:r>
      <w:r w:rsidRPr="004E11BF">
        <w:rPr>
          <w:rFonts w:ascii="Times New Roman" w:hAnsi="Times New Roman"/>
          <w:sz w:val="24"/>
          <w:szCs w:val="24"/>
        </w:rPr>
        <w:instrText xml:space="preserve"> REF _Ref501108821 \r \h  \* MERGEFORMAT </w:instrText>
      </w:r>
      <w:r w:rsidRPr="004E11BF">
        <w:rPr>
          <w:rFonts w:ascii="Times New Roman" w:hAnsi="Times New Roman"/>
          <w:sz w:val="24"/>
          <w:szCs w:val="24"/>
        </w:rPr>
      </w:r>
      <w:r w:rsidRPr="004E11BF">
        <w:rPr>
          <w:rFonts w:ascii="Times New Roman" w:hAnsi="Times New Roman"/>
          <w:sz w:val="24"/>
          <w:szCs w:val="24"/>
        </w:rPr>
        <w:fldChar w:fldCharType="separate"/>
      </w:r>
      <w:r w:rsidR="001A7462">
        <w:rPr>
          <w:rFonts w:ascii="Times New Roman" w:hAnsi="Times New Roman"/>
          <w:sz w:val="24"/>
          <w:szCs w:val="24"/>
        </w:rPr>
        <w:t>6.2</w:t>
      </w:r>
      <w:r w:rsidRPr="004E11BF">
        <w:rPr>
          <w:rFonts w:ascii="Times New Roman" w:hAnsi="Times New Roman"/>
          <w:sz w:val="24"/>
          <w:szCs w:val="24"/>
        </w:rPr>
        <w:fldChar w:fldCharType="end"/>
      </w:r>
      <w:r w:rsidRPr="004E11BF">
        <w:rPr>
          <w:rFonts w:ascii="Times New Roman" w:hAnsi="Times New Roman"/>
          <w:sz w:val="24"/>
          <w:szCs w:val="24"/>
        </w:rPr>
        <w:t xml:space="preserve"> Договора, и просроченной суммы арендной платы больше чем размер арендной платы за 1 (один) календарный месяц, то </w:t>
      </w:r>
      <w:r>
        <w:rPr>
          <w:rFonts w:ascii="Times New Roman" w:hAnsi="Times New Roman"/>
          <w:sz w:val="24"/>
          <w:szCs w:val="24"/>
        </w:rPr>
        <w:t>Арендодатель</w:t>
      </w:r>
      <w:r w:rsidRPr="004E11BF">
        <w:rPr>
          <w:rFonts w:ascii="Times New Roman" w:hAnsi="Times New Roman"/>
          <w:sz w:val="24"/>
          <w:szCs w:val="24"/>
        </w:rPr>
        <w:t xml:space="preserve">, предупредив </w:t>
      </w:r>
      <w:r>
        <w:rPr>
          <w:rFonts w:ascii="Times New Roman" w:hAnsi="Times New Roman"/>
          <w:sz w:val="24"/>
          <w:szCs w:val="24"/>
        </w:rPr>
        <w:t>А</w:t>
      </w:r>
      <w:r w:rsidRPr="004E11BF">
        <w:rPr>
          <w:rFonts w:ascii="Times New Roman" w:hAnsi="Times New Roman"/>
          <w:sz w:val="24"/>
          <w:szCs w:val="24"/>
        </w:rPr>
        <w:t xml:space="preserve">рендатора не позднее чем за 3 (три) рабочих дня, имеет право ограничить доступ </w:t>
      </w:r>
      <w:r>
        <w:rPr>
          <w:rFonts w:ascii="Times New Roman" w:hAnsi="Times New Roman"/>
          <w:sz w:val="24"/>
          <w:szCs w:val="24"/>
        </w:rPr>
        <w:t>А</w:t>
      </w:r>
      <w:r w:rsidR="0084022C">
        <w:rPr>
          <w:rFonts w:ascii="Times New Roman" w:hAnsi="Times New Roman"/>
          <w:sz w:val="24"/>
          <w:szCs w:val="24"/>
        </w:rPr>
        <w:t xml:space="preserve">рендатора на </w:t>
      </w:r>
      <w:r w:rsidR="00BB39ED">
        <w:rPr>
          <w:rFonts w:ascii="Times New Roman" w:hAnsi="Times New Roman"/>
          <w:sz w:val="24"/>
          <w:szCs w:val="24"/>
        </w:rPr>
        <w:t>Объект</w:t>
      </w:r>
      <w:r w:rsidRPr="004E11BF">
        <w:rPr>
          <w:rFonts w:ascii="Times New Roman" w:hAnsi="Times New Roman"/>
          <w:sz w:val="24"/>
          <w:szCs w:val="24"/>
        </w:rPr>
        <w:t xml:space="preserve"> и/или приостановить предоставление предусмотренных Договором коммунальных услуг, и требовать досрочного внесения арендной платы за 2 (два) календарных месяца. </w:t>
      </w:r>
    </w:p>
    <w:p w14:paraId="3C3C3E84" w14:textId="77777777" w:rsidR="00696BCA" w:rsidRPr="004E11BF" w:rsidRDefault="00696BCA" w:rsidP="00696BCA">
      <w:pPr>
        <w:pStyle w:val="a8"/>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А</w:t>
      </w:r>
      <w:r w:rsidRPr="004E11BF">
        <w:rPr>
          <w:rFonts w:ascii="Times New Roman" w:hAnsi="Times New Roman"/>
          <w:sz w:val="24"/>
          <w:szCs w:val="24"/>
        </w:rPr>
        <w:t>рендатор обязуется исполнить требование о досрочном внесении арендной платы в течение 5 (пяти) рабочих дней с даты его получения.</w:t>
      </w:r>
      <w:r w:rsidRPr="004E11BF">
        <w:rPr>
          <w:rFonts w:ascii="Times New Roman" w:hAnsi="Times New Roman"/>
          <w:bCs/>
          <w:sz w:val="24"/>
          <w:szCs w:val="24"/>
        </w:rPr>
        <w:t xml:space="preserve"> В случае нарушения </w:t>
      </w:r>
      <w:r>
        <w:rPr>
          <w:rFonts w:ascii="Times New Roman" w:hAnsi="Times New Roman"/>
          <w:bCs/>
          <w:sz w:val="24"/>
          <w:szCs w:val="24"/>
        </w:rPr>
        <w:t>А</w:t>
      </w:r>
      <w:r w:rsidRPr="004E11BF">
        <w:rPr>
          <w:rFonts w:ascii="Times New Roman" w:hAnsi="Times New Roman"/>
          <w:bCs/>
          <w:sz w:val="24"/>
          <w:szCs w:val="24"/>
        </w:rPr>
        <w:t xml:space="preserve">рендатором данного обязательства </w:t>
      </w:r>
      <w:r>
        <w:rPr>
          <w:rFonts w:ascii="Times New Roman" w:hAnsi="Times New Roman"/>
          <w:bCs/>
          <w:sz w:val="24"/>
          <w:szCs w:val="24"/>
        </w:rPr>
        <w:t>Арендодатель</w:t>
      </w:r>
      <w:r w:rsidRPr="004E11BF">
        <w:rPr>
          <w:rFonts w:ascii="Times New Roman" w:hAnsi="Times New Roman"/>
          <w:bCs/>
          <w:sz w:val="24"/>
          <w:szCs w:val="24"/>
        </w:rPr>
        <w:t xml:space="preserve"> вправе в одностороннем внесудебном порядке отказаться от исполнения и расторгнуть Договор, путем направления </w:t>
      </w:r>
      <w:r>
        <w:rPr>
          <w:rFonts w:ascii="Times New Roman" w:hAnsi="Times New Roman"/>
          <w:bCs/>
          <w:sz w:val="24"/>
          <w:szCs w:val="24"/>
        </w:rPr>
        <w:t>А</w:t>
      </w:r>
      <w:r w:rsidRPr="004E11BF">
        <w:rPr>
          <w:rFonts w:ascii="Times New Roman" w:hAnsi="Times New Roman"/>
          <w:bCs/>
          <w:sz w:val="24"/>
          <w:szCs w:val="24"/>
        </w:rPr>
        <w:t>рендатору соответствующего уведомления не позднее чем за 10 (десять) рабочих дней до даты расторжения.</w:t>
      </w:r>
    </w:p>
    <w:p w14:paraId="6E371043" w14:textId="77777777" w:rsidR="00696BCA" w:rsidRPr="004E11BF" w:rsidRDefault="00696BCA" w:rsidP="0069077B">
      <w:pPr>
        <w:tabs>
          <w:tab w:val="left" w:pos="-5387"/>
        </w:tabs>
        <w:snapToGrid w:val="0"/>
        <w:spacing w:after="0" w:line="240" w:lineRule="auto"/>
        <w:ind w:firstLine="567"/>
        <w:jc w:val="both"/>
        <w:rPr>
          <w:rFonts w:ascii="Times New Roman" w:hAnsi="Times New Roman"/>
          <w:color w:val="000000"/>
          <w:sz w:val="24"/>
          <w:szCs w:val="24"/>
        </w:rPr>
      </w:pPr>
      <w:r w:rsidRPr="004E11BF">
        <w:rPr>
          <w:rFonts w:ascii="Times New Roman" w:hAnsi="Times New Roman"/>
          <w:sz w:val="24"/>
          <w:szCs w:val="24"/>
        </w:rPr>
        <w:t>Аренд</w:t>
      </w:r>
      <w:r>
        <w:rPr>
          <w:rFonts w:ascii="Times New Roman" w:hAnsi="Times New Roman"/>
          <w:sz w:val="24"/>
          <w:szCs w:val="24"/>
        </w:rPr>
        <w:t>одатель</w:t>
      </w:r>
      <w:r w:rsidRPr="004E11BF">
        <w:rPr>
          <w:rFonts w:ascii="Times New Roman" w:hAnsi="Times New Roman"/>
          <w:sz w:val="24"/>
          <w:szCs w:val="24"/>
        </w:rPr>
        <w:t xml:space="preserve"> прекращает ограничение доступа и возобновляет предоставление предусмотренных Договором коммунальных услуг в течение 1 (одного) рабочего дня со дня </w:t>
      </w:r>
      <w:r w:rsidRPr="004E11BF">
        <w:rPr>
          <w:rFonts w:ascii="Times New Roman" w:hAnsi="Times New Roman"/>
          <w:color w:val="000000"/>
          <w:sz w:val="24"/>
          <w:szCs w:val="24"/>
        </w:rPr>
        <w:t>зачисления средств на счет Аренд</w:t>
      </w:r>
      <w:r>
        <w:rPr>
          <w:rFonts w:ascii="Times New Roman" w:hAnsi="Times New Roman"/>
          <w:color w:val="000000"/>
          <w:sz w:val="24"/>
          <w:szCs w:val="24"/>
        </w:rPr>
        <w:t>одателя</w:t>
      </w:r>
      <w:r w:rsidRPr="004E11BF">
        <w:rPr>
          <w:rFonts w:ascii="Times New Roman" w:hAnsi="Times New Roman"/>
          <w:color w:val="000000"/>
          <w:sz w:val="24"/>
          <w:szCs w:val="24"/>
        </w:rPr>
        <w:t xml:space="preserve"> в полном объеме, указанном в требовании.</w:t>
      </w:r>
    </w:p>
    <w:p w14:paraId="5177D107" w14:textId="77777777" w:rsidR="00696BCA" w:rsidRPr="003737D1" w:rsidRDefault="00696BCA" w:rsidP="0069077B">
      <w:pPr>
        <w:tabs>
          <w:tab w:val="left" w:pos="-5387"/>
        </w:tabs>
        <w:snapToGrid w:val="0"/>
        <w:spacing w:after="0" w:line="240" w:lineRule="auto"/>
        <w:ind w:firstLine="567"/>
        <w:jc w:val="both"/>
        <w:rPr>
          <w:rFonts w:ascii="Times New Roman" w:hAnsi="Times New Roman"/>
          <w:color w:val="000000"/>
          <w:sz w:val="24"/>
          <w:szCs w:val="24"/>
        </w:rPr>
      </w:pPr>
      <w:r w:rsidRPr="004E11BF">
        <w:rPr>
          <w:rFonts w:ascii="Times New Roman" w:hAnsi="Times New Roman"/>
          <w:color w:val="000000"/>
          <w:sz w:val="24"/>
          <w:szCs w:val="24"/>
        </w:rPr>
        <w:t xml:space="preserve">Осуществление </w:t>
      </w:r>
      <w:r>
        <w:rPr>
          <w:rFonts w:ascii="Times New Roman" w:hAnsi="Times New Roman"/>
          <w:color w:val="000000"/>
          <w:sz w:val="24"/>
          <w:szCs w:val="24"/>
        </w:rPr>
        <w:t>Арендодателем</w:t>
      </w:r>
      <w:r w:rsidRPr="004E11BF">
        <w:rPr>
          <w:rFonts w:ascii="Times New Roman" w:hAnsi="Times New Roman"/>
          <w:color w:val="000000"/>
          <w:sz w:val="24"/>
          <w:szCs w:val="24"/>
        </w:rPr>
        <w:t xml:space="preserve"> любого из перечисленных в настоящем пункте прав, не освобождает </w:t>
      </w:r>
      <w:r>
        <w:rPr>
          <w:rFonts w:ascii="Times New Roman" w:hAnsi="Times New Roman"/>
          <w:color w:val="000000"/>
          <w:sz w:val="24"/>
          <w:szCs w:val="24"/>
        </w:rPr>
        <w:t>А</w:t>
      </w:r>
      <w:r w:rsidRPr="004E11BF">
        <w:rPr>
          <w:rFonts w:ascii="Times New Roman" w:hAnsi="Times New Roman"/>
          <w:color w:val="000000"/>
          <w:sz w:val="24"/>
          <w:szCs w:val="24"/>
        </w:rPr>
        <w:t>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7C9AC897" w14:textId="77777777" w:rsidR="0069077B" w:rsidRPr="0069077B" w:rsidRDefault="0069077B" w:rsidP="0069077B">
      <w:pPr>
        <w:tabs>
          <w:tab w:val="left" w:pos="-5387"/>
        </w:tabs>
        <w:snapToGri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6.4. </w:t>
      </w:r>
      <w:r w:rsidRPr="0069077B">
        <w:rPr>
          <w:rFonts w:ascii="Times New Roman" w:hAnsi="Times New Roman"/>
          <w:sz w:val="24"/>
          <w:szCs w:val="24"/>
        </w:rPr>
        <w:t xml:space="preserve">За нарушение сроков передачи </w:t>
      </w:r>
      <w:r w:rsidR="007B6B8C">
        <w:rPr>
          <w:rFonts w:ascii="Times New Roman" w:hAnsi="Times New Roman"/>
          <w:sz w:val="24"/>
          <w:szCs w:val="24"/>
        </w:rPr>
        <w:t xml:space="preserve">Объекта </w:t>
      </w:r>
      <w:r w:rsidRPr="0069077B">
        <w:rPr>
          <w:rFonts w:ascii="Times New Roman" w:hAnsi="Times New Roman"/>
          <w:sz w:val="24"/>
          <w:szCs w:val="24"/>
        </w:rPr>
        <w:t xml:space="preserve">и/или относящихся к нему документов, принадлежностей, установленных пунктом </w:t>
      </w:r>
      <w:r>
        <w:rPr>
          <w:rFonts w:ascii="Times New Roman" w:hAnsi="Times New Roman"/>
          <w:sz w:val="24"/>
          <w:szCs w:val="24"/>
        </w:rPr>
        <w:t>3.2.</w:t>
      </w:r>
      <w:r w:rsidRPr="0069077B">
        <w:rPr>
          <w:rFonts w:ascii="Times New Roman" w:hAnsi="Times New Roman"/>
          <w:sz w:val="24"/>
          <w:szCs w:val="24"/>
        </w:rPr>
        <w:t xml:space="preserve"> Договора, </w:t>
      </w:r>
      <w:r>
        <w:rPr>
          <w:rFonts w:ascii="Times New Roman" w:hAnsi="Times New Roman"/>
          <w:sz w:val="24"/>
          <w:szCs w:val="24"/>
        </w:rPr>
        <w:t>Аренд</w:t>
      </w:r>
      <w:r w:rsidRPr="0069077B">
        <w:rPr>
          <w:rFonts w:ascii="Times New Roman" w:hAnsi="Times New Roman"/>
          <w:sz w:val="24"/>
          <w:szCs w:val="24"/>
        </w:rPr>
        <w:t xml:space="preserve">атор вправе потребовать </w:t>
      </w:r>
      <w:r w:rsidR="00C2378B" w:rsidRPr="0069077B">
        <w:rPr>
          <w:rFonts w:ascii="Times New Roman" w:hAnsi="Times New Roman"/>
          <w:sz w:val="24"/>
          <w:szCs w:val="24"/>
        </w:rPr>
        <w:t>от Арендодателя</w:t>
      </w:r>
      <w:r w:rsidRPr="0069077B">
        <w:rPr>
          <w:rFonts w:ascii="Times New Roman" w:hAnsi="Times New Roman"/>
          <w:sz w:val="24"/>
          <w:szCs w:val="24"/>
        </w:rPr>
        <w:t xml:space="preserve"> не исполнившего свою обязанность уплатить неустойку в размере 0,1 (ноль целых одной десятой) % от суммы арендной платы в месяц, за каждый календарный день просрочки, но не более 10% от этой суммы.</w:t>
      </w:r>
    </w:p>
    <w:p w14:paraId="590E3AE5" w14:textId="77777777" w:rsidR="0069077B" w:rsidRPr="004E11BF" w:rsidRDefault="0069077B" w:rsidP="0069077B">
      <w:pPr>
        <w:pStyle w:val="a8"/>
        <w:tabs>
          <w:tab w:val="left" w:pos="-5387"/>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6.5.</w:t>
      </w:r>
      <w:r w:rsidRPr="004E11BF">
        <w:rPr>
          <w:rFonts w:ascii="Times New Roman" w:hAnsi="Times New Roman"/>
          <w:sz w:val="24"/>
          <w:szCs w:val="24"/>
        </w:rPr>
        <w:t xml:space="preserve">За нарушение сроков передачи </w:t>
      </w:r>
      <w:r w:rsidR="007B6B8C">
        <w:rPr>
          <w:rFonts w:ascii="Times New Roman" w:hAnsi="Times New Roman"/>
          <w:sz w:val="24"/>
          <w:szCs w:val="24"/>
        </w:rPr>
        <w:t>Объекта</w:t>
      </w:r>
      <w:r w:rsidRPr="004E11BF">
        <w:rPr>
          <w:rFonts w:ascii="Times New Roman" w:hAnsi="Times New Roman"/>
          <w:sz w:val="24"/>
          <w:szCs w:val="24"/>
        </w:rPr>
        <w:t xml:space="preserve">, относящихся к нему документов, принадлежностей, установленных пунктом </w:t>
      </w:r>
      <w:r w:rsidRPr="004E11BF">
        <w:rPr>
          <w:rFonts w:ascii="Times New Roman" w:hAnsi="Times New Roman"/>
          <w:sz w:val="24"/>
          <w:szCs w:val="24"/>
        </w:rPr>
        <w:fldChar w:fldCharType="begin"/>
      </w:r>
      <w:r w:rsidRPr="004E11BF">
        <w:rPr>
          <w:rFonts w:ascii="Times New Roman" w:hAnsi="Times New Roman"/>
          <w:sz w:val="24"/>
          <w:szCs w:val="24"/>
        </w:rPr>
        <w:instrText xml:space="preserve"> REF _Ref492289972 \r \h  \* MERGEFORMAT </w:instrText>
      </w:r>
      <w:r w:rsidRPr="004E11BF">
        <w:rPr>
          <w:rFonts w:ascii="Times New Roman" w:hAnsi="Times New Roman"/>
          <w:sz w:val="24"/>
          <w:szCs w:val="24"/>
        </w:rPr>
      </w:r>
      <w:r w:rsidRPr="004E11BF">
        <w:rPr>
          <w:rFonts w:ascii="Times New Roman" w:hAnsi="Times New Roman"/>
          <w:sz w:val="24"/>
          <w:szCs w:val="24"/>
        </w:rPr>
        <w:fldChar w:fldCharType="separate"/>
      </w:r>
      <w:r w:rsidR="001A7462">
        <w:rPr>
          <w:rFonts w:ascii="Times New Roman" w:hAnsi="Times New Roman"/>
          <w:sz w:val="24"/>
          <w:szCs w:val="24"/>
        </w:rPr>
        <w:t>3.3</w:t>
      </w:r>
      <w:r w:rsidRPr="004E11BF">
        <w:rPr>
          <w:rFonts w:ascii="Times New Roman" w:hAnsi="Times New Roman"/>
          <w:sz w:val="24"/>
          <w:szCs w:val="24"/>
        </w:rPr>
        <w:fldChar w:fldCharType="end"/>
      </w:r>
      <w:r w:rsidRPr="004E11BF">
        <w:rPr>
          <w:rFonts w:ascii="Times New Roman" w:hAnsi="Times New Roman"/>
          <w:sz w:val="24"/>
          <w:szCs w:val="24"/>
        </w:rPr>
        <w:t xml:space="preserve"> Договора, Аренд</w:t>
      </w:r>
      <w:r w:rsidR="00C2378B">
        <w:rPr>
          <w:rFonts w:ascii="Times New Roman" w:hAnsi="Times New Roman"/>
          <w:sz w:val="24"/>
          <w:szCs w:val="24"/>
        </w:rPr>
        <w:t>одатель</w:t>
      </w:r>
      <w:r w:rsidRPr="004E11BF">
        <w:rPr>
          <w:rFonts w:ascii="Times New Roman" w:hAnsi="Times New Roman"/>
          <w:sz w:val="24"/>
          <w:szCs w:val="24"/>
        </w:rPr>
        <w:t xml:space="preserve"> вправе потребовать от </w:t>
      </w:r>
      <w:r w:rsidR="00C2378B">
        <w:rPr>
          <w:rFonts w:ascii="Times New Roman" w:hAnsi="Times New Roman"/>
          <w:sz w:val="24"/>
          <w:szCs w:val="24"/>
        </w:rPr>
        <w:t>А</w:t>
      </w:r>
      <w:r w:rsidRPr="004E11BF">
        <w:rPr>
          <w:rFonts w:ascii="Times New Roman" w:hAnsi="Times New Roman"/>
          <w:sz w:val="24"/>
          <w:szCs w:val="24"/>
        </w:rPr>
        <w:t>рендатора не исполнившего свою обязанность уплатить неустойку в размере 0,1 (ноль целых одной десятой) %, включая НДС, от суммы арендной платы в месяц, за каждый календарный день просрочки, но не более 10 (десяти) % от этой суммы.</w:t>
      </w:r>
    </w:p>
    <w:p w14:paraId="11F64EB7" w14:textId="77777777" w:rsidR="0069077B" w:rsidRDefault="0069077B" w:rsidP="0069077B">
      <w:pPr>
        <w:tabs>
          <w:tab w:val="left" w:pos="-5387"/>
        </w:tabs>
        <w:snapToGri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6.7.</w:t>
      </w:r>
      <w:r w:rsidR="00F21AB6">
        <w:rPr>
          <w:rFonts w:ascii="Times New Roman" w:hAnsi="Times New Roman"/>
          <w:sz w:val="24"/>
          <w:szCs w:val="24"/>
        </w:rPr>
        <w:t xml:space="preserve"> </w:t>
      </w:r>
      <w:r w:rsidRPr="0069077B">
        <w:rPr>
          <w:rFonts w:ascii="Times New Roman" w:hAnsi="Times New Roman"/>
          <w:sz w:val="24"/>
          <w:szCs w:val="24"/>
        </w:rPr>
        <w:t xml:space="preserve">При нарушении </w:t>
      </w:r>
      <w:r w:rsidR="00C2378B">
        <w:rPr>
          <w:rFonts w:ascii="Times New Roman" w:hAnsi="Times New Roman"/>
          <w:sz w:val="24"/>
          <w:szCs w:val="24"/>
        </w:rPr>
        <w:t>А</w:t>
      </w:r>
      <w:r w:rsidRPr="0069077B">
        <w:rPr>
          <w:rFonts w:ascii="Times New Roman" w:hAnsi="Times New Roman"/>
          <w:sz w:val="24"/>
          <w:szCs w:val="24"/>
        </w:rPr>
        <w:t xml:space="preserve">рендатором пункта </w:t>
      </w:r>
      <w:r w:rsidR="00F21AB6">
        <w:rPr>
          <w:rFonts w:ascii="Times New Roman" w:hAnsi="Times New Roman"/>
          <w:sz w:val="24"/>
          <w:szCs w:val="24"/>
        </w:rPr>
        <w:t>5.3.5.</w:t>
      </w:r>
      <w:r w:rsidRPr="0069077B">
        <w:rPr>
          <w:rFonts w:ascii="Times New Roman" w:hAnsi="Times New Roman"/>
          <w:sz w:val="24"/>
          <w:szCs w:val="24"/>
        </w:rPr>
        <w:t xml:space="preserve"> Договора </w:t>
      </w:r>
      <w:r w:rsidR="00C2378B">
        <w:rPr>
          <w:rFonts w:ascii="Times New Roman" w:hAnsi="Times New Roman"/>
          <w:sz w:val="24"/>
          <w:szCs w:val="24"/>
        </w:rPr>
        <w:t>А</w:t>
      </w:r>
      <w:r w:rsidRPr="0069077B">
        <w:rPr>
          <w:rFonts w:ascii="Times New Roman" w:hAnsi="Times New Roman"/>
          <w:sz w:val="24"/>
          <w:szCs w:val="24"/>
        </w:rPr>
        <w:t>рендатор уплачивает Аренд</w:t>
      </w:r>
      <w:r w:rsidR="00C2378B">
        <w:rPr>
          <w:rFonts w:ascii="Times New Roman" w:hAnsi="Times New Roman"/>
          <w:sz w:val="24"/>
          <w:szCs w:val="24"/>
        </w:rPr>
        <w:t>одателю</w:t>
      </w:r>
      <w:r w:rsidRPr="0069077B">
        <w:rPr>
          <w:rFonts w:ascii="Times New Roman" w:hAnsi="Times New Roman"/>
          <w:sz w:val="24"/>
          <w:szCs w:val="24"/>
        </w:rPr>
        <w:t xml:space="preserve"> неустойку, включая НДС, в двукратном размере арендной платы в месяц, а также, по требованию Аренд</w:t>
      </w:r>
      <w:r w:rsidR="00C2378B">
        <w:rPr>
          <w:rFonts w:ascii="Times New Roman" w:hAnsi="Times New Roman"/>
          <w:sz w:val="24"/>
          <w:szCs w:val="24"/>
        </w:rPr>
        <w:t>одателя</w:t>
      </w:r>
      <w:r w:rsidRPr="0069077B">
        <w:rPr>
          <w:rFonts w:ascii="Times New Roman" w:hAnsi="Times New Roman"/>
          <w:sz w:val="24"/>
          <w:szCs w:val="24"/>
        </w:rPr>
        <w:t xml:space="preserve">,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w:t>
      </w:r>
      <w:r w:rsidR="00C2378B">
        <w:rPr>
          <w:rFonts w:ascii="Times New Roman" w:hAnsi="Times New Roman"/>
          <w:sz w:val="24"/>
          <w:szCs w:val="24"/>
        </w:rPr>
        <w:t>А</w:t>
      </w:r>
      <w:r w:rsidRPr="0069077B">
        <w:rPr>
          <w:rFonts w:ascii="Times New Roman" w:hAnsi="Times New Roman"/>
          <w:sz w:val="24"/>
          <w:szCs w:val="24"/>
        </w:rPr>
        <w:t>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31368F0F" w14:textId="77777777" w:rsidR="009E74E0" w:rsidRPr="0069077B" w:rsidRDefault="009E74E0" w:rsidP="0069077B">
      <w:pPr>
        <w:tabs>
          <w:tab w:val="left" w:pos="-5387"/>
        </w:tabs>
        <w:snapToGri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6.8. </w:t>
      </w:r>
      <w:r w:rsidRPr="0069077B">
        <w:rPr>
          <w:rFonts w:ascii="Times New Roman" w:hAnsi="Times New Roman"/>
          <w:sz w:val="24"/>
          <w:szCs w:val="24"/>
        </w:rPr>
        <w:t xml:space="preserve">При нарушении </w:t>
      </w:r>
      <w:r>
        <w:rPr>
          <w:rFonts w:ascii="Times New Roman" w:hAnsi="Times New Roman"/>
          <w:sz w:val="24"/>
          <w:szCs w:val="24"/>
        </w:rPr>
        <w:t>А</w:t>
      </w:r>
      <w:r w:rsidRPr="0069077B">
        <w:rPr>
          <w:rFonts w:ascii="Times New Roman" w:hAnsi="Times New Roman"/>
          <w:sz w:val="24"/>
          <w:szCs w:val="24"/>
        </w:rPr>
        <w:t xml:space="preserve">рендатором пункта </w:t>
      </w:r>
      <w:r>
        <w:rPr>
          <w:rFonts w:ascii="Times New Roman" w:hAnsi="Times New Roman"/>
          <w:sz w:val="24"/>
          <w:szCs w:val="24"/>
        </w:rPr>
        <w:t>5.3.31.</w:t>
      </w:r>
      <w:r w:rsidRPr="0069077B">
        <w:rPr>
          <w:rFonts w:ascii="Times New Roman" w:hAnsi="Times New Roman"/>
          <w:sz w:val="24"/>
          <w:szCs w:val="24"/>
        </w:rPr>
        <w:t xml:space="preserve"> Договора </w:t>
      </w:r>
      <w:r>
        <w:rPr>
          <w:rFonts w:ascii="Times New Roman" w:hAnsi="Times New Roman"/>
          <w:sz w:val="24"/>
          <w:szCs w:val="24"/>
        </w:rPr>
        <w:t>А</w:t>
      </w:r>
      <w:r w:rsidRPr="0069077B">
        <w:rPr>
          <w:rFonts w:ascii="Times New Roman" w:hAnsi="Times New Roman"/>
          <w:sz w:val="24"/>
          <w:szCs w:val="24"/>
        </w:rPr>
        <w:t>рендатор уплачивает Аренд</w:t>
      </w:r>
      <w:r>
        <w:rPr>
          <w:rFonts w:ascii="Times New Roman" w:hAnsi="Times New Roman"/>
          <w:sz w:val="24"/>
          <w:szCs w:val="24"/>
        </w:rPr>
        <w:t>одателю</w:t>
      </w:r>
      <w:r w:rsidRPr="0069077B">
        <w:rPr>
          <w:rFonts w:ascii="Times New Roman" w:hAnsi="Times New Roman"/>
          <w:sz w:val="24"/>
          <w:szCs w:val="24"/>
        </w:rPr>
        <w:t xml:space="preserve"> неустойку, включая НДС, в </w:t>
      </w:r>
      <w:r>
        <w:rPr>
          <w:rFonts w:ascii="Times New Roman" w:hAnsi="Times New Roman"/>
          <w:sz w:val="24"/>
          <w:szCs w:val="24"/>
        </w:rPr>
        <w:t>трехкратном</w:t>
      </w:r>
      <w:r w:rsidRPr="0069077B">
        <w:rPr>
          <w:rFonts w:ascii="Times New Roman" w:hAnsi="Times New Roman"/>
          <w:sz w:val="24"/>
          <w:szCs w:val="24"/>
        </w:rPr>
        <w:t xml:space="preserve"> размере арендной платы в месяц, а также, по требованию Аренд</w:t>
      </w:r>
      <w:r>
        <w:rPr>
          <w:rFonts w:ascii="Times New Roman" w:hAnsi="Times New Roman"/>
          <w:sz w:val="24"/>
          <w:szCs w:val="24"/>
        </w:rPr>
        <w:t>одателя</w:t>
      </w:r>
      <w:r w:rsidRPr="0069077B">
        <w:rPr>
          <w:rFonts w:ascii="Times New Roman" w:hAnsi="Times New Roman"/>
          <w:sz w:val="24"/>
          <w:szCs w:val="24"/>
        </w:rPr>
        <w:t>, обязан в срок,</w:t>
      </w:r>
      <w:r>
        <w:rPr>
          <w:rFonts w:ascii="Times New Roman" w:hAnsi="Times New Roman"/>
          <w:sz w:val="24"/>
          <w:szCs w:val="24"/>
        </w:rPr>
        <w:t xml:space="preserve"> </w:t>
      </w:r>
      <w:r w:rsidRPr="0069077B">
        <w:rPr>
          <w:rFonts w:ascii="Times New Roman" w:hAnsi="Times New Roman"/>
          <w:sz w:val="24"/>
          <w:szCs w:val="24"/>
        </w:rPr>
        <w:t>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w:t>
      </w:r>
      <w:r>
        <w:rPr>
          <w:rFonts w:ascii="Times New Roman" w:hAnsi="Times New Roman"/>
          <w:sz w:val="24"/>
          <w:szCs w:val="24"/>
        </w:rPr>
        <w:t xml:space="preserve"> </w:t>
      </w:r>
    </w:p>
    <w:p w14:paraId="151AFE5B" w14:textId="77777777" w:rsidR="0069077B" w:rsidRPr="0069077B" w:rsidRDefault="0069077B" w:rsidP="00165CEB">
      <w:pPr>
        <w:tabs>
          <w:tab w:val="left" w:pos="-5387"/>
          <w:tab w:val="left" w:pos="284"/>
        </w:tabs>
        <w:snapToGri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9E74E0">
        <w:rPr>
          <w:rFonts w:ascii="Times New Roman" w:hAnsi="Times New Roman"/>
          <w:sz w:val="24"/>
          <w:szCs w:val="24"/>
        </w:rPr>
        <w:t>9</w:t>
      </w:r>
      <w:r>
        <w:rPr>
          <w:rFonts w:ascii="Times New Roman" w:hAnsi="Times New Roman"/>
          <w:sz w:val="24"/>
          <w:szCs w:val="24"/>
        </w:rPr>
        <w:t>.</w:t>
      </w:r>
      <w:r w:rsidRPr="0069077B">
        <w:rPr>
          <w:rFonts w:ascii="Times New Roman" w:hAnsi="Times New Roman"/>
          <w:sz w:val="24"/>
          <w:szCs w:val="24"/>
        </w:rPr>
        <w:t xml:space="preserve">В случае причинения </w:t>
      </w:r>
      <w:r w:rsidR="00C2378B">
        <w:rPr>
          <w:rFonts w:ascii="Times New Roman" w:hAnsi="Times New Roman"/>
          <w:sz w:val="24"/>
          <w:szCs w:val="24"/>
        </w:rPr>
        <w:t>А</w:t>
      </w:r>
      <w:r w:rsidRPr="0069077B">
        <w:rPr>
          <w:rFonts w:ascii="Times New Roman" w:hAnsi="Times New Roman"/>
          <w:sz w:val="24"/>
          <w:szCs w:val="24"/>
        </w:rPr>
        <w:t>рендатором имущественного ущерба, повреждения или разрушения Объекта, Мест общего пользования, принадлежностей, иного оборудования или имущества</w:t>
      </w:r>
      <w:r w:rsidR="00C2378B">
        <w:rPr>
          <w:rFonts w:ascii="Times New Roman" w:hAnsi="Times New Roman"/>
          <w:sz w:val="24"/>
          <w:szCs w:val="24"/>
        </w:rPr>
        <w:t xml:space="preserve"> Арендодателя</w:t>
      </w:r>
      <w:r w:rsidRPr="0069077B">
        <w:rPr>
          <w:rFonts w:ascii="Times New Roman" w:hAnsi="Times New Roman"/>
          <w:sz w:val="24"/>
          <w:szCs w:val="24"/>
        </w:rPr>
        <w:t xml:space="preserve">, неисполнения требований пункта </w:t>
      </w:r>
      <w:r w:rsidR="00F21AB6">
        <w:rPr>
          <w:rFonts w:ascii="Times New Roman" w:hAnsi="Times New Roman"/>
          <w:sz w:val="24"/>
          <w:szCs w:val="24"/>
        </w:rPr>
        <w:t>5.3.13.</w:t>
      </w:r>
      <w:r w:rsidRPr="0069077B">
        <w:rPr>
          <w:rFonts w:ascii="Times New Roman" w:hAnsi="Times New Roman"/>
          <w:sz w:val="24"/>
          <w:szCs w:val="24"/>
        </w:rPr>
        <w:t xml:space="preserve"> Договора, </w:t>
      </w:r>
      <w:r w:rsidR="00C2378B">
        <w:rPr>
          <w:rFonts w:ascii="Times New Roman" w:hAnsi="Times New Roman"/>
          <w:sz w:val="24"/>
          <w:szCs w:val="24"/>
        </w:rPr>
        <w:t>А</w:t>
      </w:r>
      <w:r w:rsidRPr="0069077B">
        <w:rPr>
          <w:rFonts w:ascii="Times New Roman" w:hAnsi="Times New Roman"/>
          <w:sz w:val="24"/>
          <w:szCs w:val="24"/>
        </w:rPr>
        <w:t>рендатор возмещает Аренд</w:t>
      </w:r>
      <w:r w:rsidR="00C2378B">
        <w:rPr>
          <w:rFonts w:ascii="Times New Roman" w:hAnsi="Times New Roman"/>
          <w:sz w:val="24"/>
          <w:szCs w:val="24"/>
        </w:rPr>
        <w:t>одателю</w:t>
      </w:r>
      <w:r w:rsidRPr="0069077B">
        <w:rPr>
          <w:rFonts w:ascii="Times New Roman" w:hAnsi="Times New Roman"/>
          <w:sz w:val="24"/>
          <w:szCs w:val="24"/>
        </w:rPr>
        <w:t xml:space="preserve"> в течение 10 (десяти) рабочих дней с даты получения соответствующего требования Аренд</w:t>
      </w:r>
      <w:r w:rsidR="00C2378B">
        <w:rPr>
          <w:rFonts w:ascii="Times New Roman" w:hAnsi="Times New Roman"/>
          <w:sz w:val="24"/>
          <w:szCs w:val="24"/>
        </w:rPr>
        <w:t>одателя</w:t>
      </w:r>
      <w:r w:rsidRPr="0069077B">
        <w:rPr>
          <w:rFonts w:ascii="Times New Roman" w:hAnsi="Times New Roman"/>
          <w:sz w:val="24"/>
          <w:szCs w:val="24"/>
        </w:rPr>
        <w:t xml:space="preserve"> документально подтвержденный размер понесенных им убытков в полном объеме.</w:t>
      </w:r>
    </w:p>
    <w:p w14:paraId="479C9C9C" w14:textId="77777777" w:rsidR="0069077B" w:rsidRPr="0069077B" w:rsidRDefault="0069077B" w:rsidP="00165CEB">
      <w:pPr>
        <w:tabs>
          <w:tab w:val="left" w:pos="-5387"/>
          <w:tab w:val="left" w:pos="0"/>
        </w:tabs>
        <w:snapToGri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9E74E0">
        <w:rPr>
          <w:rFonts w:ascii="Times New Roman" w:hAnsi="Times New Roman"/>
          <w:sz w:val="24"/>
          <w:szCs w:val="24"/>
        </w:rPr>
        <w:t>10</w:t>
      </w:r>
      <w:r>
        <w:rPr>
          <w:rFonts w:ascii="Times New Roman" w:hAnsi="Times New Roman"/>
          <w:sz w:val="24"/>
          <w:szCs w:val="24"/>
        </w:rPr>
        <w:t xml:space="preserve">. </w:t>
      </w:r>
      <w:r w:rsidRPr="0069077B">
        <w:rPr>
          <w:rFonts w:ascii="Times New Roman" w:hAnsi="Times New Roman"/>
          <w:sz w:val="24"/>
          <w:szCs w:val="24"/>
        </w:rPr>
        <w:t>Аренд</w:t>
      </w:r>
      <w:r w:rsidR="00C2378B">
        <w:rPr>
          <w:rFonts w:ascii="Times New Roman" w:hAnsi="Times New Roman"/>
          <w:sz w:val="24"/>
          <w:szCs w:val="24"/>
        </w:rPr>
        <w:t>одатель</w:t>
      </w:r>
      <w:r w:rsidRPr="0069077B">
        <w:rPr>
          <w:rFonts w:ascii="Times New Roman" w:hAnsi="Times New Roman"/>
          <w:sz w:val="24"/>
          <w:szCs w:val="24"/>
        </w:rPr>
        <w:t xml:space="preserve"> обязан возместить </w:t>
      </w:r>
      <w:r w:rsidR="00C2378B">
        <w:rPr>
          <w:rFonts w:ascii="Times New Roman" w:hAnsi="Times New Roman"/>
          <w:sz w:val="24"/>
          <w:szCs w:val="24"/>
        </w:rPr>
        <w:t>А</w:t>
      </w:r>
      <w:r w:rsidRPr="0069077B">
        <w:rPr>
          <w:rFonts w:ascii="Times New Roman" w:hAnsi="Times New Roman"/>
          <w:sz w:val="24"/>
          <w:szCs w:val="24"/>
        </w:rPr>
        <w:t>рендатору прямой ущерб, причиненный авариями систем</w:t>
      </w:r>
      <w:r w:rsidR="009E74E0">
        <w:rPr>
          <w:rFonts w:ascii="Times New Roman" w:hAnsi="Times New Roman"/>
          <w:sz w:val="24"/>
          <w:szCs w:val="24"/>
        </w:rPr>
        <w:t>ой</w:t>
      </w:r>
      <w:r w:rsidRPr="0069077B">
        <w:rPr>
          <w:rFonts w:ascii="Times New Roman" w:hAnsi="Times New Roman"/>
          <w:sz w:val="24"/>
          <w:szCs w:val="24"/>
        </w:rPr>
        <w:t xml:space="preserve"> энергоснабжения</w:t>
      </w:r>
      <w:r w:rsidR="009E74E0">
        <w:rPr>
          <w:rFonts w:ascii="Times New Roman" w:hAnsi="Times New Roman"/>
          <w:sz w:val="24"/>
          <w:szCs w:val="24"/>
        </w:rPr>
        <w:t xml:space="preserve"> </w:t>
      </w:r>
      <w:r w:rsidRPr="0069077B">
        <w:rPr>
          <w:rFonts w:ascii="Times New Roman" w:hAnsi="Times New Roman"/>
          <w:sz w:val="24"/>
          <w:szCs w:val="24"/>
        </w:rPr>
        <w:t>Объекта, произошедшими по вине Аренд</w:t>
      </w:r>
      <w:r w:rsidR="00C2378B">
        <w:rPr>
          <w:rFonts w:ascii="Times New Roman" w:hAnsi="Times New Roman"/>
          <w:sz w:val="24"/>
          <w:szCs w:val="24"/>
        </w:rPr>
        <w:t>одателя</w:t>
      </w:r>
      <w:r w:rsidRPr="0069077B">
        <w:rPr>
          <w:rFonts w:ascii="Times New Roman" w:hAnsi="Times New Roman"/>
          <w:sz w:val="24"/>
          <w:szCs w:val="24"/>
        </w:rPr>
        <w:t>, подтвержденной официальным заключением соответствующих органов. Размер ущерба и порядок его компенсации определяется двусторонним актом, который оформляется в случае аварии.</w:t>
      </w:r>
    </w:p>
    <w:p w14:paraId="5E30E54F" w14:textId="77777777" w:rsidR="0069077B" w:rsidRPr="0069077B" w:rsidRDefault="0069077B" w:rsidP="00165CEB">
      <w:pPr>
        <w:tabs>
          <w:tab w:val="left" w:pos="-5387"/>
          <w:tab w:val="left" w:pos="0"/>
        </w:tabs>
        <w:snapToGrid w:val="0"/>
        <w:spacing w:after="0" w:line="240" w:lineRule="auto"/>
        <w:ind w:firstLine="567"/>
        <w:jc w:val="both"/>
        <w:rPr>
          <w:rFonts w:ascii="Times New Roman" w:hAnsi="Times New Roman"/>
          <w:sz w:val="24"/>
          <w:szCs w:val="24"/>
        </w:rPr>
      </w:pPr>
      <w:r>
        <w:rPr>
          <w:rFonts w:ascii="Times New Roman" w:hAnsi="Times New Roman"/>
          <w:sz w:val="24"/>
          <w:szCs w:val="24"/>
        </w:rPr>
        <w:t>6.1</w:t>
      </w:r>
      <w:r w:rsidR="009E74E0">
        <w:rPr>
          <w:rFonts w:ascii="Times New Roman" w:hAnsi="Times New Roman"/>
          <w:sz w:val="24"/>
          <w:szCs w:val="24"/>
        </w:rPr>
        <w:t>1</w:t>
      </w:r>
      <w:r>
        <w:rPr>
          <w:rFonts w:ascii="Times New Roman" w:hAnsi="Times New Roman"/>
          <w:sz w:val="24"/>
          <w:szCs w:val="24"/>
        </w:rPr>
        <w:t xml:space="preserve">. </w:t>
      </w:r>
      <w:r w:rsidRPr="0069077B">
        <w:rPr>
          <w:rFonts w:ascii="Times New Roman" w:hAnsi="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14DA0355" w14:textId="77777777" w:rsidR="0069077B" w:rsidRPr="0069077B" w:rsidRDefault="0069077B" w:rsidP="00165CEB">
      <w:pPr>
        <w:tabs>
          <w:tab w:val="left" w:pos="-5387"/>
          <w:tab w:val="left" w:pos="0"/>
        </w:tabs>
        <w:snapToGrid w:val="0"/>
        <w:spacing w:after="0" w:line="240" w:lineRule="auto"/>
        <w:ind w:firstLine="567"/>
        <w:jc w:val="both"/>
        <w:rPr>
          <w:rFonts w:ascii="Times New Roman" w:hAnsi="Times New Roman"/>
          <w:sz w:val="24"/>
          <w:szCs w:val="24"/>
        </w:rPr>
      </w:pPr>
      <w:r>
        <w:rPr>
          <w:rFonts w:ascii="Times New Roman" w:hAnsi="Times New Roman"/>
          <w:sz w:val="24"/>
          <w:szCs w:val="24"/>
        </w:rPr>
        <w:t>6.1</w:t>
      </w:r>
      <w:r w:rsidR="009E74E0">
        <w:rPr>
          <w:rFonts w:ascii="Times New Roman" w:hAnsi="Times New Roman"/>
          <w:sz w:val="24"/>
          <w:szCs w:val="24"/>
        </w:rPr>
        <w:t>2</w:t>
      </w:r>
      <w:r>
        <w:rPr>
          <w:rFonts w:ascii="Times New Roman" w:hAnsi="Times New Roman"/>
          <w:sz w:val="24"/>
          <w:szCs w:val="24"/>
        </w:rPr>
        <w:t xml:space="preserve">. </w:t>
      </w:r>
      <w:r w:rsidR="00C2378B">
        <w:rPr>
          <w:rFonts w:ascii="Times New Roman" w:hAnsi="Times New Roman"/>
          <w:sz w:val="24"/>
          <w:szCs w:val="24"/>
        </w:rPr>
        <w:t>А</w:t>
      </w:r>
      <w:r w:rsidRPr="0069077B">
        <w:rPr>
          <w:rFonts w:ascii="Times New Roman" w:hAnsi="Times New Roman"/>
          <w:sz w:val="24"/>
          <w:szCs w:val="24"/>
        </w:rPr>
        <w:t>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4E11BF">
        <w:t xml:space="preserve"> </w:t>
      </w:r>
      <w:r w:rsidRPr="0069077B">
        <w:rPr>
          <w:rFonts w:ascii="Times New Roman" w:hAnsi="Times New Roman"/>
          <w:sz w:val="24"/>
          <w:szCs w:val="24"/>
        </w:rPr>
        <w:t>В случае причинения ущерба Аренд</w:t>
      </w:r>
      <w:r w:rsidR="00C2378B">
        <w:rPr>
          <w:rFonts w:ascii="Times New Roman" w:hAnsi="Times New Roman"/>
          <w:sz w:val="24"/>
          <w:szCs w:val="24"/>
        </w:rPr>
        <w:t>одателю</w:t>
      </w:r>
      <w:r w:rsidRPr="0069077B">
        <w:rPr>
          <w:rFonts w:ascii="Times New Roman" w:hAnsi="Times New Roman"/>
          <w:sz w:val="24"/>
          <w:szCs w:val="24"/>
        </w:rPr>
        <w:t xml:space="preserve"> и/или третьим лицам в результате неисполнения требований пожарной безопасности, </w:t>
      </w:r>
      <w:r w:rsidR="00C2378B">
        <w:rPr>
          <w:rFonts w:ascii="Times New Roman" w:hAnsi="Times New Roman"/>
          <w:sz w:val="24"/>
          <w:szCs w:val="24"/>
        </w:rPr>
        <w:t>А</w:t>
      </w:r>
      <w:r w:rsidRPr="0069077B">
        <w:rPr>
          <w:rFonts w:ascii="Times New Roman" w:hAnsi="Times New Roman"/>
          <w:sz w:val="24"/>
          <w:szCs w:val="24"/>
        </w:rPr>
        <w:t>рендатор возмещает причиненные убытки в полном объеме, включая суммы штрафных санкций, наложенных на Аренд</w:t>
      </w:r>
      <w:r w:rsidR="00C2378B">
        <w:rPr>
          <w:rFonts w:ascii="Times New Roman" w:hAnsi="Times New Roman"/>
          <w:sz w:val="24"/>
          <w:szCs w:val="24"/>
        </w:rPr>
        <w:t>одателя</w:t>
      </w:r>
      <w:r w:rsidRPr="0069077B">
        <w:rPr>
          <w:rFonts w:ascii="Times New Roman" w:hAnsi="Times New Roman"/>
          <w:sz w:val="24"/>
          <w:szCs w:val="24"/>
        </w:rPr>
        <w:t xml:space="preserve"> контролирующими/надзорными органами в связи с невыполнением </w:t>
      </w:r>
      <w:r w:rsidR="00C2378B">
        <w:rPr>
          <w:rFonts w:ascii="Times New Roman" w:hAnsi="Times New Roman"/>
          <w:sz w:val="24"/>
          <w:szCs w:val="24"/>
        </w:rPr>
        <w:t>Арен</w:t>
      </w:r>
      <w:r w:rsidRPr="0069077B">
        <w:rPr>
          <w:rFonts w:ascii="Times New Roman" w:hAnsi="Times New Roman"/>
          <w:sz w:val="24"/>
          <w:szCs w:val="24"/>
        </w:rPr>
        <w:t>датором требований пожарной безопасности. Основанием для возмещения убытков в</w:t>
      </w:r>
      <w:r w:rsidR="00C2378B">
        <w:rPr>
          <w:rFonts w:ascii="Times New Roman" w:hAnsi="Times New Roman"/>
          <w:sz w:val="24"/>
          <w:szCs w:val="24"/>
        </w:rPr>
        <w:t xml:space="preserve"> результате применения к Арендодателю </w:t>
      </w:r>
      <w:r w:rsidRPr="0069077B">
        <w:rPr>
          <w:rFonts w:ascii="Times New Roman" w:hAnsi="Times New Roman"/>
          <w:sz w:val="24"/>
          <w:szCs w:val="24"/>
        </w:rPr>
        <w:t>штрафных санкций, явля</w:t>
      </w:r>
      <w:r w:rsidR="00C2378B">
        <w:rPr>
          <w:rFonts w:ascii="Times New Roman" w:hAnsi="Times New Roman"/>
          <w:sz w:val="24"/>
          <w:szCs w:val="24"/>
        </w:rPr>
        <w:t>ется письменное требование Арендодателя</w:t>
      </w:r>
      <w:r w:rsidRPr="0069077B">
        <w:rPr>
          <w:rFonts w:ascii="Times New Roman" w:hAnsi="Times New Roman"/>
          <w:sz w:val="24"/>
          <w:szCs w:val="24"/>
        </w:rPr>
        <w:t xml:space="preserve"> с приложением актов контролирующих/надзорных органов о наложении штрафов. </w:t>
      </w:r>
      <w:r w:rsidRPr="004E11BF">
        <w:rPr>
          <w:rStyle w:val="ab"/>
        </w:rPr>
        <w:t xml:space="preserve"> </w:t>
      </w:r>
    </w:p>
    <w:p w14:paraId="0ABEA27B" w14:textId="77777777" w:rsidR="0069077B" w:rsidRPr="009E74E0" w:rsidRDefault="0069077B" w:rsidP="00165CEB">
      <w:pPr>
        <w:pStyle w:val="a8"/>
        <w:numPr>
          <w:ilvl w:val="1"/>
          <w:numId w:val="19"/>
        </w:numPr>
        <w:tabs>
          <w:tab w:val="left" w:pos="-5387"/>
          <w:tab w:val="left" w:pos="0"/>
        </w:tabs>
        <w:snapToGrid w:val="0"/>
        <w:spacing w:after="0" w:line="240" w:lineRule="auto"/>
        <w:ind w:left="0" w:firstLine="567"/>
        <w:jc w:val="both"/>
        <w:rPr>
          <w:rFonts w:ascii="Times New Roman" w:hAnsi="Times New Roman"/>
          <w:sz w:val="24"/>
          <w:szCs w:val="24"/>
        </w:rPr>
      </w:pPr>
      <w:r w:rsidRPr="009E74E0">
        <w:rPr>
          <w:rFonts w:ascii="Times New Roman" w:hAnsi="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4E6C10EA" w14:textId="77777777" w:rsidR="0069077B" w:rsidRPr="004E11BF" w:rsidRDefault="0069077B" w:rsidP="0069077B">
      <w:pPr>
        <w:pStyle w:val="a8"/>
        <w:spacing w:after="0" w:line="240" w:lineRule="auto"/>
        <w:ind w:left="0" w:firstLine="709"/>
        <w:rPr>
          <w:rFonts w:ascii="Times New Roman" w:hAnsi="Times New Roman"/>
          <w:sz w:val="24"/>
          <w:szCs w:val="24"/>
        </w:rPr>
      </w:pPr>
    </w:p>
    <w:p w14:paraId="22D1BEBF" w14:textId="77777777" w:rsidR="00546BDE" w:rsidRPr="00A01495" w:rsidRDefault="00546BDE" w:rsidP="00546BDE">
      <w:pPr>
        <w:pStyle w:val="a8"/>
        <w:spacing w:after="0" w:line="240" w:lineRule="auto"/>
        <w:ind w:left="0" w:firstLine="709"/>
        <w:jc w:val="both"/>
        <w:rPr>
          <w:rFonts w:ascii="Times New Roman" w:hAnsi="Times New Roman"/>
          <w:sz w:val="24"/>
          <w:szCs w:val="24"/>
        </w:rPr>
      </w:pPr>
    </w:p>
    <w:p w14:paraId="638F61C7" w14:textId="77777777" w:rsidR="00546BDE" w:rsidRPr="005520AB" w:rsidRDefault="00546BDE" w:rsidP="005520AB">
      <w:pPr>
        <w:pStyle w:val="a8"/>
        <w:numPr>
          <w:ilvl w:val="0"/>
          <w:numId w:val="9"/>
        </w:numPr>
        <w:spacing w:after="0" w:line="240" w:lineRule="auto"/>
        <w:jc w:val="center"/>
        <w:outlineLvl w:val="0"/>
        <w:rPr>
          <w:rFonts w:ascii="Times New Roman" w:hAnsi="Times New Roman"/>
          <w:b/>
          <w:sz w:val="24"/>
          <w:szCs w:val="24"/>
        </w:rPr>
      </w:pPr>
      <w:r w:rsidRPr="005520AB">
        <w:rPr>
          <w:rFonts w:ascii="Times New Roman" w:hAnsi="Times New Roman"/>
          <w:b/>
          <w:sz w:val="24"/>
          <w:szCs w:val="24"/>
        </w:rPr>
        <w:t>Изменение и расторжение Договора</w:t>
      </w:r>
    </w:p>
    <w:p w14:paraId="0EA6F892" w14:textId="77777777" w:rsidR="00546BDE" w:rsidRPr="005E27EB" w:rsidRDefault="00546BDE" w:rsidP="00546BDE">
      <w:pPr>
        <w:pStyle w:val="a8"/>
        <w:spacing w:after="0" w:line="240" w:lineRule="auto"/>
        <w:ind w:left="0" w:firstLine="709"/>
        <w:rPr>
          <w:rFonts w:ascii="Times New Roman" w:hAnsi="Times New Roman"/>
          <w:sz w:val="24"/>
          <w:szCs w:val="24"/>
        </w:rPr>
      </w:pPr>
    </w:p>
    <w:p w14:paraId="369AB462" w14:textId="77777777" w:rsidR="00546BDE" w:rsidRPr="00A04FF2" w:rsidRDefault="00546BDE" w:rsidP="001F3286">
      <w:pPr>
        <w:pStyle w:val="a8"/>
        <w:numPr>
          <w:ilvl w:val="1"/>
          <w:numId w:val="9"/>
        </w:numPr>
        <w:spacing w:after="0" w:line="240" w:lineRule="auto"/>
        <w:ind w:firstLine="349"/>
        <w:jc w:val="both"/>
        <w:rPr>
          <w:rFonts w:ascii="Times New Roman" w:hAnsi="Times New Roman"/>
          <w:sz w:val="24"/>
          <w:szCs w:val="24"/>
        </w:rPr>
      </w:pPr>
      <w:r w:rsidRPr="00A04FF2">
        <w:rPr>
          <w:rFonts w:ascii="Times New Roman" w:hAnsi="Times New Roman"/>
          <w:sz w:val="24"/>
          <w:szCs w:val="24"/>
        </w:rPr>
        <w:t>Договор может быть изменен или расторгнут по письменному соглашению Сторон либо в одностороннем порядке по основаниям, предусмотренным Договором или законодательством Российской Федерации.</w:t>
      </w:r>
    </w:p>
    <w:p w14:paraId="6806E80B" w14:textId="77777777" w:rsidR="00546BDE" w:rsidRPr="00387F09" w:rsidRDefault="00546BDE" w:rsidP="001F3286">
      <w:pPr>
        <w:pStyle w:val="a8"/>
        <w:numPr>
          <w:ilvl w:val="1"/>
          <w:numId w:val="9"/>
        </w:numPr>
        <w:spacing w:after="0" w:line="240" w:lineRule="auto"/>
        <w:ind w:left="0" w:firstLine="709"/>
        <w:jc w:val="both"/>
        <w:rPr>
          <w:rFonts w:ascii="Times New Roman" w:hAnsi="Times New Roman"/>
          <w:sz w:val="24"/>
          <w:szCs w:val="24"/>
        </w:rPr>
      </w:pPr>
      <w:r w:rsidRPr="00387F09">
        <w:rPr>
          <w:rFonts w:ascii="Times New Roman" w:hAnsi="Times New Roman"/>
          <w:sz w:val="24"/>
          <w:szCs w:val="24"/>
        </w:rPr>
        <w:t xml:space="preserve">Договор может быть продлен по </w:t>
      </w:r>
      <w:r>
        <w:rPr>
          <w:rFonts w:ascii="Times New Roman" w:hAnsi="Times New Roman"/>
          <w:sz w:val="24"/>
          <w:szCs w:val="24"/>
        </w:rPr>
        <w:t xml:space="preserve">письменному </w:t>
      </w:r>
      <w:r w:rsidRPr="00387F09">
        <w:rPr>
          <w:rFonts w:ascii="Times New Roman" w:hAnsi="Times New Roman"/>
          <w:sz w:val="24"/>
          <w:szCs w:val="24"/>
        </w:rPr>
        <w:t>соглашению Сторон</w:t>
      </w:r>
      <w:r>
        <w:rPr>
          <w:rFonts w:ascii="Times New Roman" w:hAnsi="Times New Roman"/>
          <w:sz w:val="24"/>
          <w:szCs w:val="24"/>
        </w:rPr>
        <w:t>, составленному в форме</w:t>
      </w:r>
      <w:r w:rsidRPr="00387F09">
        <w:rPr>
          <w:rFonts w:ascii="Times New Roman" w:hAnsi="Times New Roman"/>
          <w:sz w:val="24"/>
          <w:szCs w:val="24"/>
        </w:rPr>
        <w:t xml:space="preserve"> дополнительн</w:t>
      </w:r>
      <w:r>
        <w:rPr>
          <w:rFonts w:ascii="Times New Roman" w:hAnsi="Times New Roman"/>
          <w:sz w:val="24"/>
          <w:szCs w:val="24"/>
        </w:rPr>
        <w:t>ого</w:t>
      </w:r>
      <w:r w:rsidRPr="00387F09">
        <w:rPr>
          <w:rFonts w:ascii="Times New Roman" w:hAnsi="Times New Roman"/>
          <w:sz w:val="24"/>
          <w:szCs w:val="24"/>
        </w:rPr>
        <w:t xml:space="preserve"> соглашени</w:t>
      </w:r>
      <w:r>
        <w:rPr>
          <w:rFonts w:ascii="Times New Roman" w:hAnsi="Times New Roman"/>
          <w:sz w:val="24"/>
          <w:szCs w:val="24"/>
        </w:rPr>
        <w:t>я к Договору</w:t>
      </w:r>
      <w:r w:rsidRPr="00387F09">
        <w:rPr>
          <w:rFonts w:ascii="Times New Roman" w:hAnsi="Times New Roman"/>
          <w:sz w:val="24"/>
          <w:szCs w:val="24"/>
        </w:rPr>
        <w:t>. Дополнительное соглашение считается заключенным для Сторон – с момента его подписания, за исключением изменения арендной платы в соответствии с пунктом 4.</w:t>
      </w:r>
      <w:r w:rsidR="001F4745">
        <w:rPr>
          <w:rFonts w:ascii="Times New Roman" w:hAnsi="Times New Roman"/>
          <w:sz w:val="24"/>
          <w:szCs w:val="24"/>
        </w:rPr>
        <w:t>5.</w:t>
      </w:r>
      <w:r w:rsidRPr="00387F09">
        <w:rPr>
          <w:rFonts w:ascii="Times New Roman" w:hAnsi="Times New Roman"/>
          <w:sz w:val="24"/>
          <w:szCs w:val="24"/>
        </w:rPr>
        <w:t xml:space="preserve"> Договора.</w:t>
      </w:r>
    </w:p>
    <w:p w14:paraId="6C00E308" w14:textId="77777777" w:rsidR="00546BDE" w:rsidRPr="00EA5BD4" w:rsidRDefault="00546BDE" w:rsidP="001F3286">
      <w:pPr>
        <w:pStyle w:val="a8"/>
        <w:numPr>
          <w:ilvl w:val="1"/>
          <w:numId w:val="9"/>
        </w:numPr>
        <w:spacing w:after="0" w:line="240" w:lineRule="auto"/>
        <w:ind w:left="0" w:firstLine="709"/>
        <w:jc w:val="both"/>
        <w:rPr>
          <w:rFonts w:ascii="Times New Roman" w:hAnsi="Times New Roman"/>
          <w:sz w:val="24"/>
          <w:szCs w:val="24"/>
        </w:rPr>
      </w:pPr>
      <w:bookmarkStart w:id="25" w:name="_Ref519252557"/>
      <w:r w:rsidRPr="00EA5BD4">
        <w:rPr>
          <w:rFonts w:ascii="Times New Roman" w:hAnsi="Times New Roman"/>
          <w:sz w:val="24"/>
          <w:szCs w:val="24"/>
        </w:rPr>
        <w:lastRenderedPageBreak/>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25"/>
    </w:p>
    <w:p w14:paraId="79129F77" w14:textId="77777777" w:rsidR="00546BDE" w:rsidRPr="005E27EB" w:rsidRDefault="00546BDE" w:rsidP="001F3286">
      <w:pPr>
        <w:pStyle w:val="a8"/>
        <w:numPr>
          <w:ilvl w:val="2"/>
          <w:numId w:val="9"/>
        </w:numPr>
        <w:spacing w:after="0" w:line="240" w:lineRule="auto"/>
        <w:ind w:left="0" w:firstLine="709"/>
        <w:jc w:val="both"/>
        <w:rPr>
          <w:rFonts w:ascii="Times New Roman" w:hAnsi="Times New Roman"/>
          <w:sz w:val="24"/>
          <w:szCs w:val="24"/>
        </w:rPr>
      </w:pPr>
      <w:r w:rsidRPr="00EA5BD4">
        <w:rPr>
          <w:rFonts w:ascii="Times New Roman" w:hAnsi="Times New Roman"/>
          <w:sz w:val="24"/>
          <w:szCs w:val="24"/>
        </w:rPr>
        <w:t xml:space="preserve">Пользуется </w:t>
      </w:r>
      <w:r w:rsidR="00457DF7">
        <w:rPr>
          <w:rFonts w:ascii="Times New Roman" w:hAnsi="Times New Roman"/>
          <w:sz w:val="24"/>
          <w:szCs w:val="24"/>
        </w:rPr>
        <w:t>Объектом</w:t>
      </w:r>
      <w:r w:rsidRPr="005E27EB">
        <w:rPr>
          <w:rFonts w:ascii="Times New Roman" w:hAnsi="Times New Roman"/>
          <w:sz w:val="24"/>
          <w:szCs w:val="24"/>
        </w:rPr>
        <w:t xml:space="preserve"> с существен</w:t>
      </w:r>
      <w:r w:rsidR="00A04FF2">
        <w:rPr>
          <w:rFonts w:ascii="Times New Roman" w:hAnsi="Times New Roman"/>
          <w:sz w:val="24"/>
          <w:szCs w:val="24"/>
        </w:rPr>
        <w:t>ным нарушением условий Договора</w:t>
      </w:r>
      <w:r w:rsidRPr="005E27EB">
        <w:rPr>
          <w:rFonts w:ascii="Times New Roman" w:hAnsi="Times New Roman"/>
          <w:sz w:val="24"/>
          <w:szCs w:val="24"/>
        </w:rPr>
        <w:t>;</w:t>
      </w:r>
    </w:p>
    <w:p w14:paraId="5A7C9848" w14:textId="77777777" w:rsidR="00546BDE" w:rsidRPr="009C68FF" w:rsidRDefault="00546BDE" w:rsidP="001F3286">
      <w:pPr>
        <w:pStyle w:val="a8"/>
        <w:numPr>
          <w:ilvl w:val="2"/>
          <w:numId w:val="9"/>
        </w:numPr>
        <w:spacing w:after="0" w:line="240" w:lineRule="auto"/>
        <w:ind w:left="0" w:firstLine="709"/>
        <w:jc w:val="both"/>
        <w:rPr>
          <w:rFonts w:ascii="Times New Roman" w:hAnsi="Times New Roman"/>
          <w:sz w:val="24"/>
          <w:szCs w:val="24"/>
        </w:rPr>
      </w:pPr>
      <w:r w:rsidRPr="00F075E2">
        <w:rPr>
          <w:rFonts w:ascii="Times New Roman" w:hAnsi="Times New Roman"/>
          <w:sz w:val="24"/>
          <w:szCs w:val="24"/>
        </w:rPr>
        <w:t xml:space="preserve">Существенно ухудшает </w:t>
      </w:r>
      <w:r w:rsidR="00457DF7">
        <w:rPr>
          <w:rFonts w:ascii="Times New Roman" w:hAnsi="Times New Roman"/>
          <w:sz w:val="24"/>
          <w:szCs w:val="24"/>
        </w:rPr>
        <w:t>Объект</w:t>
      </w:r>
      <w:r w:rsidRPr="009C68FF">
        <w:rPr>
          <w:rFonts w:ascii="Times New Roman" w:hAnsi="Times New Roman"/>
          <w:sz w:val="24"/>
          <w:szCs w:val="24"/>
        </w:rPr>
        <w:t>;</w:t>
      </w:r>
    </w:p>
    <w:p w14:paraId="78EAEC54" w14:textId="77777777" w:rsidR="00546BDE" w:rsidRDefault="00546BDE" w:rsidP="001F3286">
      <w:pPr>
        <w:pStyle w:val="a8"/>
        <w:numPr>
          <w:ilvl w:val="2"/>
          <w:numId w:val="9"/>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sz w:val="24"/>
          <w:szCs w:val="24"/>
        </w:rPr>
        <w:t>;</w:t>
      </w:r>
    </w:p>
    <w:p w14:paraId="67793B1D" w14:textId="77777777" w:rsidR="00A04FF2" w:rsidRPr="004E11BF" w:rsidRDefault="00A04FF2" w:rsidP="001F3286">
      <w:pPr>
        <w:pStyle w:val="a8"/>
        <w:numPr>
          <w:ilvl w:val="2"/>
          <w:numId w:val="9"/>
        </w:numPr>
        <w:spacing w:after="0" w:line="240" w:lineRule="auto"/>
        <w:ind w:left="0" w:firstLine="709"/>
        <w:jc w:val="both"/>
        <w:rPr>
          <w:rFonts w:ascii="Times New Roman" w:hAnsi="Times New Roman"/>
          <w:sz w:val="24"/>
          <w:szCs w:val="24"/>
        </w:rPr>
      </w:pPr>
      <w:r w:rsidRPr="004E11BF">
        <w:rPr>
          <w:rFonts w:ascii="Times New Roman" w:hAnsi="Times New Roman"/>
          <w:sz w:val="24"/>
          <w:szCs w:val="24"/>
        </w:rPr>
        <w:t>Производит или произвел реконструкцию (перепланировку, переустройство), капитальный ремонт без письменного согласия Аренд</w:t>
      </w:r>
      <w:r>
        <w:rPr>
          <w:rFonts w:ascii="Times New Roman" w:hAnsi="Times New Roman"/>
          <w:sz w:val="24"/>
          <w:szCs w:val="24"/>
        </w:rPr>
        <w:t>одателя</w:t>
      </w:r>
      <w:r w:rsidRPr="004E11BF">
        <w:rPr>
          <w:rFonts w:ascii="Times New Roman" w:hAnsi="Times New Roman"/>
          <w:sz w:val="24"/>
          <w:szCs w:val="24"/>
        </w:rPr>
        <w:t xml:space="preserve"> или с нарушением согласованных сроков и условий;</w:t>
      </w:r>
    </w:p>
    <w:p w14:paraId="30DDB741" w14:textId="77777777" w:rsidR="00A04FF2" w:rsidRPr="004E11BF" w:rsidRDefault="00A04FF2" w:rsidP="001F3286">
      <w:pPr>
        <w:pStyle w:val="a8"/>
        <w:numPr>
          <w:ilvl w:val="2"/>
          <w:numId w:val="9"/>
        </w:numPr>
        <w:spacing w:after="0" w:line="240" w:lineRule="auto"/>
        <w:ind w:left="426" w:firstLine="283"/>
        <w:jc w:val="both"/>
        <w:rPr>
          <w:rFonts w:ascii="Times New Roman" w:hAnsi="Times New Roman"/>
          <w:sz w:val="24"/>
          <w:szCs w:val="24"/>
        </w:rPr>
      </w:pPr>
      <w:r w:rsidRPr="004E11BF">
        <w:rPr>
          <w:rFonts w:ascii="Times New Roman" w:hAnsi="Times New Roman"/>
          <w:sz w:val="24"/>
          <w:szCs w:val="24"/>
        </w:rPr>
        <w:t xml:space="preserve">Внес право аренды в залог и (или) в уставный капитал юридического лица, уступил права и (или) осуществил перевод долга по Договору, передал </w:t>
      </w:r>
      <w:r w:rsidR="00457DF7">
        <w:rPr>
          <w:rFonts w:ascii="Times New Roman" w:hAnsi="Times New Roman"/>
          <w:sz w:val="24"/>
          <w:szCs w:val="24"/>
        </w:rPr>
        <w:t>Объект</w:t>
      </w:r>
      <w:r w:rsidRPr="004E11BF">
        <w:rPr>
          <w:rFonts w:ascii="Times New Roman" w:hAnsi="Times New Roman"/>
          <w:sz w:val="24"/>
          <w:szCs w:val="24"/>
        </w:rPr>
        <w:t xml:space="preserve"> (или его часть) в субаренду или иное владение и/или пользование третьим лицам, иным образом обременил </w:t>
      </w:r>
      <w:r w:rsidR="00457DF7">
        <w:rPr>
          <w:rFonts w:ascii="Times New Roman" w:hAnsi="Times New Roman"/>
          <w:sz w:val="24"/>
          <w:szCs w:val="24"/>
        </w:rPr>
        <w:t>Объект</w:t>
      </w:r>
      <w:r w:rsidRPr="004E11BF">
        <w:rPr>
          <w:rFonts w:ascii="Times New Roman" w:hAnsi="Times New Roman"/>
          <w:sz w:val="24"/>
          <w:szCs w:val="24"/>
        </w:rPr>
        <w:t xml:space="preserve"> правами третьих лиц, без предварительного письменного согласия Аренд</w:t>
      </w:r>
      <w:r>
        <w:rPr>
          <w:rFonts w:ascii="Times New Roman" w:hAnsi="Times New Roman"/>
          <w:sz w:val="24"/>
          <w:szCs w:val="24"/>
        </w:rPr>
        <w:t>одателя</w:t>
      </w:r>
      <w:r w:rsidRPr="004E11BF">
        <w:rPr>
          <w:rFonts w:ascii="Times New Roman" w:hAnsi="Times New Roman"/>
          <w:sz w:val="24"/>
          <w:szCs w:val="24"/>
        </w:rPr>
        <w:t>;</w:t>
      </w:r>
    </w:p>
    <w:p w14:paraId="44CC0BC9" w14:textId="77777777" w:rsidR="00A04FF2" w:rsidRPr="00A04FF2" w:rsidRDefault="00A04FF2" w:rsidP="001F3286">
      <w:pPr>
        <w:pStyle w:val="a8"/>
        <w:numPr>
          <w:ilvl w:val="2"/>
          <w:numId w:val="9"/>
        </w:numPr>
        <w:spacing w:after="0" w:line="240" w:lineRule="auto"/>
        <w:ind w:hanging="11"/>
        <w:jc w:val="both"/>
        <w:rPr>
          <w:rFonts w:ascii="Times New Roman" w:hAnsi="Times New Roman"/>
          <w:sz w:val="24"/>
          <w:szCs w:val="24"/>
        </w:rPr>
      </w:pPr>
      <w:r w:rsidRPr="00A04FF2">
        <w:rPr>
          <w:rFonts w:ascii="Times New Roman" w:hAnsi="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62ECE952" w14:textId="77777777" w:rsidR="00A04FF2" w:rsidRPr="004E11BF" w:rsidRDefault="00A04FF2" w:rsidP="001F3286">
      <w:pPr>
        <w:pStyle w:val="a8"/>
        <w:numPr>
          <w:ilvl w:val="2"/>
          <w:numId w:val="9"/>
        </w:numPr>
        <w:spacing w:after="0" w:line="240" w:lineRule="auto"/>
        <w:ind w:left="0" w:firstLine="567"/>
        <w:jc w:val="both"/>
        <w:rPr>
          <w:rFonts w:ascii="Times New Roman" w:hAnsi="Times New Roman"/>
          <w:sz w:val="24"/>
          <w:szCs w:val="24"/>
        </w:rPr>
      </w:pPr>
      <w:r w:rsidRPr="004E11BF">
        <w:rPr>
          <w:rFonts w:ascii="Times New Roman" w:hAnsi="Times New Roman"/>
          <w:sz w:val="24"/>
          <w:szCs w:val="24"/>
        </w:rPr>
        <w:t>Более 2 (двух) раз нарушил свои обязательства, установленные в разделе 5 Договора, в течение 6 (шести) месяцев;</w:t>
      </w:r>
    </w:p>
    <w:p w14:paraId="35BFDDAF" w14:textId="77777777" w:rsidR="00A04FF2" w:rsidRPr="004E11BF" w:rsidRDefault="00A04FF2" w:rsidP="001F3286">
      <w:pPr>
        <w:pStyle w:val="a8"/>
        <w:numPr>
          <w:ilvl w:val="2"/>
          <w:numId w:val="9"/>
        </w:numPr>
        <w:spacing w:after="0" w:line="240" w:lineRule="auto"/>
        <w:ind w:left="0" w:firstLine="567"/>
        <w:jc w:val="both"/>
        <w:rPr>
          <w:rFonts w:ascii="Times New Roman" w:hAnsi="Times New Roman"/>
          <w:sz w:val="24"/>
          <w:szCs w:val="24"/>
        </w:rPr>
      </w:pPr>
      <w:r w:rsidRPr="004E11BF">
        <w:rPr>
          <w:rFonts w:ascii="Times New Roman" w:hAnsi="Times New Roman"/>
          <w:sz w:val="24"/>
          <w:szCs w:val="24"/>
        </w:rPr>
        <w:t xml:space="preserve">Не исполняет обязанность по принятию </w:t>
      </w:r>
      <w:r w:rsidR="00457DF7">
        <w:rPr>
          <w:rFonts w:ascii="Times New Roman" w:hAnsi="Times New Roman"/>
          <w:sz w:val="24"/>
          <w:szCs w:val="24"/>
        </w:rPr>
        <w:t>Объект</w:t>
      </w:r>
      <w:r w:rsidRPr="004E11BF">
        <w:rPr>
          <w:rFonts w:ascii="Times New Roman" w:hAnsi="Times New Roman"/>
          <w:sz w:val="24"/>
          <w:szCs w:val="24"/>
        </w:rPr>
        <w:t xml:space="preserve">, предусмотренную пунктом </w:t>
      </w:r>
      <w:r w:rsidR="000D4FA3">
        <w:rPr>
          <w:rFonts w:ascii="Times New Roman" w:hAnsi="Times New Roman"/>
          <w:sz w:val="24"/>
          <w:szCs w:val="24"/>
        </w:rPr>
        <w:t>3.2.</w:t>
      </w:r>
      <w:r w:rsidRPr="004E11BF">
        <w:rPr>
          <w:rFonts w:ascii="Times New Roman" w:hAnsi="Times New Roman"/>
          <w:sz w:val="24"/>
          <w:szCs w:val="24"/>
        </w:rPr>
        <w:t xml:space="preserve"> Договора (нарушил сроки принятия </w:t>
      </w:r>
      <w:r w:rsidR="00457DF7">
        <w:rPr>
          <w:rFonts w:ascii="Times New Roman" w:hAnsi="Times New Roman"/>
          <w:sz w:val="24"/>
          <w:szCs w:val="24"/>
        </w:rPr>
        <w:t>Объекта</w:t>
      </w:r>
      <w:r w:rsidRPr="004E11BF">
        <w:rPr>
          <w:rFonts w:ascii="Times New Roman" w:hAnsi="Times New Roman"/>
          <w:sz w:val="24"/>
          <w:szCs w:val="24"/>
        </w:rPr>
        <w:t xml:space="preserve"> более чем на 10 (десять) календарных дней);</w:t>
      </w:r>
    </w:p>
    <w:p w14:paraId="1CA855D2" w14:textId="77777777" w:rsidR="00A04FF2" w:rsidRDefault="00A04FF2" w:rsidP="001F3286">
      <w:pPr>
        <w:pStyle w:val="a8"/>
        <w:numPr>
          <w:ilvl w:val="2"/>
          <w:numId w:val="9"/>
        </w:numPr>
        <w:spacing w:after="0" w:line="240" w:lineRule="auto"/>
        <w:ind w:left="0" w:firstLine="567"/>
        <w:jc w:val="both"/>
        <w:rPr>
          <w:rFonts w:ascii="Times New Roman" w:hAnsi="Times New Roman"/>
          <w:sz w:val="24"/>
          <w:szCs w:val="24"/>
        </w:rPr>
      </w:pPr>
      <w:r w:rsidRPr="004E11BF">
        <w:rPr>
          <w:rFonts w:ascii="Times New Roman" w:hAnsi="Times New Roman"/>
          <w:sz w:val="24"/>
          <w:szCs w:val="24"/>
        </w:rPr>
        <w:t>Не исполняет обязанности по уплате иных, кроме арендных, платежей, предусмотренных Договором (нарушил сроки внесения платежей более чем на 10 (десять) календарных дней);</w:t>
      </w:r>
    </w:p>
    <w:p w14:paraId="00F12B91" w14:textId="77777777" w:rsidR="00642EB5" w:rsidRPr="00642EB5" w:rsidRDefault="00642EB5" w:rsidP="00315319">
      <w:pPr>
        <w:pStyle w:val="a8"/>
        <w:numPr>
          <w:ilvl w:val="1"/>
          <w:numId w:val="9"/>
        </w:numPr>
        <w:tabs>
          <w:tab w:val="left" w:pos="567"/>
        </w:tabs>
        <w:spacing w:after="0" w:line="240" w:lineRule="auto"/>
        <w:ind w:left="0" w:firstLine="491"/>
        <w:jc w:val="both"/>
        <w:rPr>
          <w:rFonts w:ascii="Times New Roman" w:hAnsi="Times New Roman"/>
          <w:sz w:val="24"/>
          <w:szCs w:val="24"/>
        </w:rPr>
      </w:pPr>
      <w:r w:rsidRPr="00642EB5">
        <w:rPr>
          <w:rFonts w:ascii="Times New Roman" w:hAnsi="Times New Roman"/>
          <w:sz w:val="24"/>
          <w:szCs w:val="24"/>
        </w:rPr>
        <w:t xml:space="preserve"> 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 (два) месяца до даты расторжения, указанной в уведомлении, с произведением Сторонами взаиморасчетов на основании Договора, без возмещения каких-либо убытков Арендодателю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3F20F7B9" w14:textId="77777777" w:rsidR="00546BDE" w:rsidRPr="0065564F" w:rsidRDefault="00546BDE" w:rsidP="001F3286">
      <w:pPr>
        <w:pStyle w:val="a8"/>
        <w:numPr>
          <w:ilvl w:val="1"/>
          <w:numId w:val="9"/>
        </w:numPr>
        <w:spacing w:after="0" w:line="240" w:lineRule="auto"/>
        <w:ind w:left="0" w:firstLine="709"/>
        <w:jc w:val="both"/>
        <w:rPr>
          <w:rFonts w:ascii="Times New Roman" w:hAnsi="Times New Roman"/>
          <w:sz w:val="24"/>
          <w:szCs w:val="24"/>
        </w:rPr>
      </w:pPr>
      <w:bookmarkStart w:id="26" w:name="_Ref530041379"/>
      <w:r w:rsidRPr="0065564F">
        <w:rPr>
          <w:rFonts w:ascii="Times New Roman" w:hAnsi="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26"/>
    </w:p>
    <w:p w14:paraId="6ECC47D3" w14:textId="77777777" w:rsidR="00546BDE" w:rsidRPr="0065564F" w:rsidRDefault="00546BDE" w:rsidP="001F3286">
      <w:pPr>
        <w:pStyle w:val="a8"/>
        <w:numPr>
          <w:ilvl w:val="2"/>
          <w:numId w:val="9"/>
        </w:numPr>
        <w:spacing w:after="0" w:line="240" w:lineRule="auto"/>
        <w:ind w:left="0" w:firstLine="709"/>
        <w:jc w:val="both"/>
        <w:rPr>
          <w:rFonts w:ascii="Times New Roman" w:hAnsi="Times New Roman"/>
          <w:sz w:val="24"/>
          <w:szCs w:val="24"/>
        </w:rPr>
      </w:pPr>
      <w:r w:rsidRPr="0033131F">
        <w:rPr>
          <w:rFonts w:ascii="Times New Roman" w:hAnsi="Times New Roman"/>
          <w:sz w:val="24"/>
          <w:szCs w:val="24"/>
        </w:rPr>
        <w:t>Арендодатель</w:t>
      </w:r>
      <w:r w:rsidRPr="0065564F">
        <w:rPr>
          <w:rFonts w:ascii="Times New Roman" w:hAnsi="Times New Roman"/>
          <w:sz w:val="24"/>
          <w:szCs w:val="24"/>
        </w:rPr>
        <w:t xml:space="preserve"> </w:t>
      </w:r>
      <w:r>
        <w:rPr>
          <w:rFonts w:ascii="Times New Roman" w:hAnsi="Times New Roman"/>
          <w:sz w:val="24"/>
          <w:szCs w:val="24"/>
        </w:rPr>
        <w:t>н</w:t>
      </w:r>
      <w:r w:rsidRPr="0065564F">
        <w:rPr>
          <w:rFonts w:ascii="Times New Roman" w:hAnsi="Times New Roman"/>
          <w:sz w:val="24"/>
          <w:szCs w:val="24"/>
        </w:rPr>
        <w:t xml:space="preserve">е исполняет обязанность по передаче </w:t>
      </w:r>
      <w:r w:rsidR="00457DF7">
        <w:rPr>
          <w:rFonts w:ascii="Times New Roman" w:hAnsi="Times New Roman"/>
          <w:sz w:val="24"/>
          <w:szCs w:val="24"/>
        </w:rPr>
        <w:t>Объекта</w:t>
      </w:r>
      <w:r w:rsidRPr="0065564F">
        <w:rPr>
          <w:rFonts w:ascii="Times New Roman" w:hAnsi="Times New Roman"/>
          <w:sz w:val="24"/>
          <w:szCs w:val="24"/>
        </w:rPr>
        <w:t xml:space="preserve">, предусмотренную пунктом </w:t>
      </w:r>
      <w:r w:rsidRPr="0065564F">
        <w:rPr>
          <w:rFonts w:ascii="Times New Roman" w:hAnsi="Times New Roman"/>
          <w:sz w:val="24"/>
          <w:szCs w:val="24"/>
        </w:rPr>
        <w:fldChar w:fldCharType="begin"/>
      </w:r>
      <w:r w:rsidRPr="0065564F">
        <w:rPr>
          <w:rFonts w:ascii="Times New Roman" w:hAnsi="Times New Roman"/>
          <w:sz w:val="24"/>
          <w:szCs w:val="24"/>
        </w:rPr>
        <w:instrText xml:space="preserve"> REF _Ref530041571 \r \h  \* MERGEFORMAT </w:instrText>
      </w:r>
      <w:r w:rsidRPr="0065564F">
        <w:rPr>
          <w:rFonts w:ascii="Times New Roman" w:hAnsi="Times New Roman"/>
          <w:sz w:val="24"/>
          <w:szCs w:val="24"/>
        </w:rPr>
      </w:r>
      <w:r w:rsidRPr="0065564F">
        <w:rPr>
          <w:rFonts w:ascii="Times New Roman" w:hAnsi="Times New Roman"/>
          <w:sz w:val="24"/>
          <w:szCs w:val="24"/>
        </w:rPr>
        <w:fldChar w:fldCharType="separate"/>
      </w:r>
      <w:r w:rsidR="001A7462">
        <w:rPr>
          <w:rFonts w:ascii="Times New Roman" w:hAnsi="Times New Roman"/>
          <w:sz w:val="24"/>
          <w:szCs w:val="24"/>
        </w:rPr>
        <w:t>5.1.1</w:t>
      </w:r>
      <w:r w:rsidRPr="0065564F">
        <w:rPr>
          <w:rFonts w:ascii="Times New Roman" w:hAnsi="Times New Roman"/>
          <w:sz w:val="24"/>
          <w:szCs w:val="24"/>
        </w:rPr>
        <w:fldChar w:fldCharType="end"/>
      </w:r>
      <w:r w:rsidRPr="0065564F">
        <w:rPr>
          <w:rFonts w:ascii="Times New Roman" w:hAnsi="Times New Roman"/>
          <w:sz w:val="24"/>
          <w:szCs w:val="24"/>
        </w:rPr>
        <w:t xml:space="preserve"> Договора (нарушил сроки </w:t>
      </w:r>
      <w:r>
        <w:rPr>
          <w:rFonts w:ascii="Times New Roman" w:hAnsi="Times New Roman"/>
          <w:sz w:val="24"/>
          <w:szCs w:val="24"/>
        </w:rPr>
        <w:t>передачи</w:t>
      </w:r>
      <w:r w:rsidRPr="0065564F">
        <w:rPr>
          <w:rFonts w:ascii="Times New Roman" w:hAnsi="Times New Roman"/>
          <w:sz w:val="24"/>
          <w:szCs w:val="24"/>
        </w:rPr>
        <w:t xml:space="preserve"> </w:t>
      </w:r>
      <w:r w:rsidR="00BB39ED">
        <w:rPr>
          <w:rFonts w:ascii="Times New Roman" w:hAnsi="Times New Roman"/>
          <w:sz w:val="24"/>
          <w:szCs w:val="24"/>
        </w:rPr>
        <w:t>Объекта</w:t>
      </w:r>
      <w:r w:rsidRPr="0065564F">
        <w:rPr>
          <w:rFonts w:ascii="Times New Roman" w:hAnsi="Times New Roman"/>
          <w:sz w:val="24"/>
          <w:szCs w:val="24"/>
        </w:rPr>
        <w:t xml:space="preserve"> более чем на 10</w:t>
      </w:r>
      <w:r>
        <w:rPr>
          <w:rFonts w:ascii="Times New Roman" w:hAnsi="Times New Roman"/>
          <w:sz w:val="24"/>
          <w:szCs w:val="24"/>
        </w:rPr>
        <w:t> </w:t>
      </w:r>
      <w:r w:rsidRPr="0065564F">
        <w:rPr>
          <w:rFonts w:ascii="Times New Roman" w:hAnsi="Times New Roman"/>
          <w:sz w:val="24"/>
          <w:szCs w:val="24"/>
        </w:rPr>
        <w:t>(десять) календарных дней);</w:t>
      </w:r>
    </w:p>
    <w:p w14:paraId="2DEC6A3B" w14:textId="77777777" w:rsidR="00546BDE" w:rsidRPr="0065564F" w:rsidRDefault="00457DF7" w:rsidP="001F3286">
      <w:pPr>
        <w:pStyle w:val="a8"/>
        <w:numPr>
          <w:ilvl w:val="2"/>
          <w:numId w:val="9"/>
        </w:numPr>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Объект</w:t>
      </w:r>
      <w:r w:rsidR="00546BDE" w:rsidRPr="0065564F">
        <w:rPr>
          <w:rFonts w:ascii="Times New Roman" w:hAnsi="Times New Roman"/>
          <w:sz w:val="24"/>
          <w:szCs w:val="24"/>
        </w:rPr>
        <w:t xml:space="preserve"> имеет препятствующие</w:t>
      </w:r>
      <w:r w:rsidR="00546BDE">
        <w:rPr>
          <w:rFonts w:ascii="Times New Roman" w:hAnsi="Times New Roman"/>
          <w:sz w:val="24"/>
          <w:szCs w:val="24"/>
        </w:rPr>
        <w:t xml:space="preserve"> (частично или полностью)</w:t>
      </w:r>
      <w:r w:rsidR="00546BDE" w:rsidRPr="0065564F">
        <w:rPr>
          <w:rFonts w:ascii="Times New Roman" w:hAnsi="Times New Roman"/>
          <w:sz w:val="24"/>
          <w:szCs w:val="24"/>
        </w:rPr>
        <w:t xml:space="preserve"> </w:t>
      </w:r>
      <w:r w:rsidR="00546BDE" w:rsidRPr="0065564F">
        <w:rPr>
          <w:rFonts w:ascii="Times New Roman" w:eastAsia="Times New Roman" w:hAnsi="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sz w:val="24"/>
          <w:szCs w:val="24"/>
          <w:lang w:eastAsia="ru-RU"/>
        </w:rPr>
        <w:t xml:space="preserve">Объекта </w:t>
      </w:r>
      <w:r w:rsidR="00546BDE" w:rsidRPr="0065564F">
        <w:rPr>
          <w:rFonts w:ascii="Times New Roman" w:eastAsia="Times New Roman" w:hAnsi="Times New Roman"/>
          <w:sz w:val="24"/>
          <w:szCs w:val="24"/>
          <w:lang w:eastAsia="ru-RU"/>
        </w:rPr>
        <w:t>или проверки его исправности при заключении Договора;</w:t>
      </w:r>
    </w:p>
    <w:p w14:paraId="61B42795" w14:textId="77777777" w:rsidR="00546BDE" w:rsidRPr="0065564F" w:rsidRDefault="00546BDE" w:rsidP="001F3286">
      <w:pPr>
        <w:pStyle w:val="a8"/>
        <w:numPr>
          <w:ilvl w:val="2"/>
          <w:numId w:val="9"/>
        </w:numPr>
        <w:spacing w:after="0" w:line="240" w:lineRule="auto"/>
        <w:ind w:left="0" w:firstLine="709"/>
        <w:jc w:val="both"/>
        <w:rPr>
          <w:rFonts w:ascii="Times New Roman" w:hAnsi="Times New Roman"/>
          <w:sz w:val="24"/>
          <w:szCs w:val="24"/>
        </w:rPr>
      </w:pPr>
      <w:r w:rsidRPr="0075037D">
        <w:rPr>
          <w:rFonts w:ascii="Times New Roman" w:hAnsi="Times New Roman"/>
          <w:sz w:val="24"/>
          <w:szCs w:val="24"/>
        </w:rPr>
        <w:t xml:space="preserve">Арендодатель не производит являющийся его обязанностью капитальный ремонт </w:t>
      </w:r>
      <w:r w:rsidR="00457DF7">
        <w:rPr>
          <w:rFonts w:ascii="Times New Roman" w:hAnsi="Times New Roman"/>
          <w:sz w:val="24"/>
          <w:szCs w:val="24"/>
        </w:rPr>
        <w:t>Объекта</w:t>
      </w:r>
      <w:r w:rsidRPr="0075037D">
        <w:rPr>
          <w:rFonts w:ascii="Times New Roman" w:hAnsi="Times New Roman"/>
          <w:sz w:val="24"/>
          <w:szCs w:val="24"/>
        </w:rPr>
        <w:t xml:space="preserve"> в установленные Договором сроки, а при отсутствии их в договоре в разумные сроки;</w:t>
      </w:r>
    </w:p>
    <w:p w14:paraId="575F6A46" w14:textId="77777777" w:rsidR="00546BDE" w:rsidRDefault="00457DF7" w:rsidP="001F3286">
      <w:pPr>
        <w:pStyle w:val="a8"/>
        <w:numPr>
          <w:ilvl w:val="2"/>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Объекта</w:t>
      </w:r>
      <w:r w:rsidR="00546BDE" w:rsidRPr="0065564F">
        <w:rPr>
          <w:rFonts w:ascii="Times New Roman" w:hAnsi="Times New Roman"/>
          <w:sz w:val="24"/>
          <w:szCs w:val="24"/>
        </w:rPr>
        <w:t xml:space="preserve"> </w:t>
      </w:r>
      <w:r w:rsidR="00546BDE" w:rsidRPr="0075037D">
        <w:rPr>
          <w:rFonts w:ascii="Times New Roman" w:hAnsi="Times New Roman"/>
          <w:sz w:val="24"/>
          <w:szCs w:val="24"/>
        </w:rPr>
        <w:t xml:space="preserve">в </w:t>
      </w:r>
      <w:r w:rsidR="00546BDE" w:rsidRPr="0065564F">
        <w:rPr>
          <w:rFonts w:ascii="Times New Roman" w:hAnsi="Times New Roman"/>
          <w:sz w:val="24"/>
          <w:szCs w:val="24"/>
        </w:rPr>
        <w:t>силу обстоятельств, за которые А</w:t>
      </w:r>
      <w:r w:rsidR="00546BDE" w:rsidRPr="0075037D">
        <w:rPr>
          <w:rFonts w:ascii="Times New Roman" w:hAnsi="Times New Roman"/>
          <w:sz w:val="24"/>
          <w:szCs w:val="24"/>
        </w:rPr>
        <w:t>рендатор не отвечает, окажется в состоянии, не пригодном для использования</w:t>
      </w:r>
      <w:r w:rsidR="00546BDE">
        <w:rPr>
          <w:rFonts w:ascii="Times New Roman" w:hAnsi="Times New Roman"/>
          <w:sz w:val="24"/>
          <w:szCs w:val="24"/>
        </w:rPr>
        <w:t>;</w:t>
      </w:r>
    </w:p>
    <w:p w14:paraId="027CF5E5" w14:textId="77777777" w:rsidR="00546BDE" w:rsidRDefault="00546BDE" w:rsidP="001F3286">
      <w:pPr>
        <w:pStyle w:val="a8"/>
        <w:numPr>
          <w:ilvl w:val="2"/>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CE7970">
        <w:rPr>
          <w:rFonts w:ascii="Times New Roman" w:hAnsi="Times New Roman"/>
          <w:sz w:val="24"/>
          <w:szCs w:val="24"/>
        </w:rPr>
        <w:t xml:space="preserve"> отношении </w:t>
      </w:r>
      <w:r>
        <w:rPr>
          <w:rFonts w:ascii="Times New Roman" w:hAnsi="Times New Roman"/>
          <w:sz w:val="24"/>
          <w:szCs w:val="24"/>
        </w:rPr>
        <w:t>Арендодателя</w:t>
      </w:r>
      <w:r w:rsidRPr="00CE7970">
        <w:rPr>
          <w:rFonts w:ascii="Times New Roman" w:hAnsi="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sz w:val="24"/>
          <w:szCs w:val="24"/>
        </w:rPr>
        <w:t xml:space="preserve">Арендодатель </w:t>
      </w:r>
      <w:r w:rsidRPr="00CE7970">
        <w:rPr>
          <w:rFonts w:ascii="Times New Roman" w:hAnsi="Times New Roman"/>
          <w:sz w:val="24"/>
          <w:szCs w:val="24"/>
        </w:rPr>
        <w:t>объявлен банкротом или неплатежеспособным</w:t>
      </w:r>
      <w:r>
        <w:rPr>
          <w:rFonts w:ascii="Times New Roman" w:hAnsi="Times New Roman"/>
          <w:sz w:val="24"/>
          <w:szCs w:val="24"/>
        </w:rPr>
        <w:t>;</w:t>
      </w:r>
    </w:p>
    <w:p w14:paraId="0EF20C57" w14:textId="77777777" w:rsidR="00546BDE" w:rsidRPr="00B973D5" w:rsidRDefault="00866C0E" w:rsidP="001F3286">
      <w:pPr>
        <w:pStyle w:val="a8"/>
        <w:numPr>
          <w:ilvl w:val="1"/>
          <w:numId w:val="9"/>
        </w:numPr>
        <w:spacing w:after="0" w:line="240" w:lineRule="auto"/>
        <w:ind w:left="0" w:firstLine="709"/>
        <w:jc w:val="both"/>
        <w:rPr>
          <w:rStyle w:val="blk3"/>
          <w:rFonts w:ascii="Times New Roman" w:hAnsi="Times New Roman"/>
          <w:sz w:val="24"/>
        </w:rPr>
      </w:pPr>
      <w:r w:rsidRPr="004E11BF">
        <w:rPr>
          <w:rFonts w:ascii="Times New Roman" w:hAnsi="Times New Roman"/>
          <w:sz w:val="24"/>
          <w:szCs w:val="24"/>
        </w:rPr>
        <w:t xml:space="preserve">Сторона, намеренная расторгнуть Договор по основаниям, установленным пунктами </w:t>
      </w:r>
      <w:r w:rsidRPr="004E11BF">
        <w:rPr>
          <w:rFonts w:ascii="Times New Roman" w:hAnsi="Times New Roman"/>
          <w:sz w:val="24"/>
          <w:szCs w:val="24"/>
        </w:rPr>
        <w:fldChar w:fldCharType="begin"/>
      </w:r>
      <w:r w:rsidRPr="004E11BF">
        <w:rPr>
          <w:rFonts w:ascii="Times New Roman" w:hAnsi="Times New Roman"/>
          <w:sz w:val="24"/>
          <w:szCs w:val="24"/>
        </w:rPr>
        <w:instrText xml:space="preserve"> REF _Ref519252557 \r \h  \* MERGEFORMAT </w:instrText>
      </w:r>
      <w:r w:rsidRPr="004E11BF">
        <w:rPr>
          <w:rFonts w:ascii="Times New Roman" w:hAnsi="Times New Roman"/>
          <w:sz w:val="24"/>
          <w:szCs w:val="24"/>
        </w:rPr>
      </w:r>
      <w:r w:rsidRPr="004E11BF">
        <w:rPr>
          <w:rFonts w:ascii="Times New Roman" w:hAnsi="Times New Roman"/>
          <w:sz w:val="24"/>
          <w:szCs w:val="24"/>
        </w:rPr>
        <w:fldChar w:fldCharType="separate"/>
      </w:r>
      <w:r w:rsidR="001A7462">
        <w:rPr>
          <w:rFonts w:ascii="Times New Roman" w:hAnsi="Times New Roman"/>
          <w:sz w:val="24"/>
          <w:szCs w:val="24"/>
        </w:rPr>
        <w:t>7.3</w:t>
      </w:r>
      <w:r w:rsidRPr="004E11BF">
        <w:rPr>
          <w:rFonts w:ascii="Times New Roman" w:hAnsi="Times New Roman"/>
          <w:sz w:val="24"/>
          <w:szCs w:val="24"/>
        </w:rPr>
        <w:fldChar w:fldCharType="end"/>
      </w:r>
      <w:r w:rsidRPr="004E11BF">
        <w:rPr>
          <w:rFonts w:ascii="Times New Roman" w:hAnsi="Times New Roman"/>
          <w:sz w:val="24"/>
          <w:szCs w:val="24"/>
        </w:rPr>
        <w:t xml:space="preserve"> или </w:t>
      </w:r>
      <w:r w:rsidRPr="004E11BF">
        <w:rPr>
          <w:rFonts w:ascii="Times New Roman" w:hAnsi="Times New Roman"/>
          <w:sz w:val="24"/>
          <w:szCs w:val="24"/>
        </w:rPr>
        <w:fldChar w:fldCharType="begin"/>
      </w:r>
      <w:r w:rsidRPr="004E11BF">
        <w:rPr>
          <w:rFonts w:ascii="Times New Roman" w:hAnsi="Times New Roman"/>
          <w:sz w:val="24"/>
          <w:szCs w:val="24"/>
        </w:rPr>
        <w:instrText xml:space="preserve"> REF _Ref530041379 \r \h  \* MERGEFORMAT </w:instrText>
      </w:r>
      <w:r w:rsidRPr="004E11BF">
        <w:rPr>
          <w:rFonts w:ascii="Times New Roman" w:hAnsi="Times New Roman"/>
          <w:sz w:val="24"/>
          <w:szCs w:val="24"/>
        </w:rPr>
      </w:r>
      <w:r w:rsidRPr="004E11BF">
        <w:rPr>
          <w:rFonts w:ascii="Times New Roman" w:hAnsi="Times New Roman"/>
          <w:sz w:val="24"/>
          <w:szCs w:val="24"/>
        </w:rPr>
        <w:fldChar w:fldCharType="separate"/>
      </w:r>
      <w:r w:rsidR="001A7462">
        <w:rPr>
          <w:rFonts w:ascii="Times New Roman" w:hAnsi="Times New Roman"/>
          <w:sz w:val="24"/>
          <w:szCs w:val="24"/>
        </w:rPr>
        <w:t>7.5</w:t>
      </w:r>
      <w:r w:rsidRPr="004E11BF">
        <w:rPr>
          <w:rFonts w:ascii="Times New Roman" w:hAnsi="Times New Roman"/>
          <w:sz w:val="24"/>
          <w:szCs w:val="24"/>
        </w:rPr>
        <w:fldChar w:fldCharType="end"/>
      </w:r>
      <w:r w:rsidRPr="004E11BF">
        <w:rPr>
          <w:rFonts w:ascii="Times New Roman" w:hAnsi="Times New Roman"/>
          <w:sz w:val="24"/>
          <w:szCs w:val="24"/>
        </w:rPr>
        <w:t xml:space="preserve"> Договора, обязана в срок </w:t>
      </w:r>
      <w:r w:rsidRPr="004E11BF">
        <w:rPr>
          <w:rStyle w:val="blk3"/>
          <w:rFonts w:ascii="Times New Roman" w:hAnsi="Times New Roman"/>
          <w:color w:val="000000"/>
          <w:sz w:val="24"/>
          <w:szCs w:val="24"/>
          <w:specVanish w:val="0"/>
        </w:rPr>
        <w:t xml:space="preserve">не позднее чем за 30 (тридцать) календарных </w:t>
      </w:r>
      <w:r w:rsidRPr="00B973D5">
        <w:rPr>
          <w:rStyle w:val="blk3"/>
          <w:rFonts w:ascii="Times New Roman" w:hAnsi="Times New Roman"/>
          <w:color w:val="000000"/>
          <w:sz w:val="24"/>
          <w:szCs w:val="24"/>
          <w:specVanish w:val="0"/>
        </w:rPr>
        <w:t>дней до предполагаемой даты расторжения направить другой Стороне письменное уведомление</w:t>
      </w:r>
      <w:r w:rsidR="00506C17" w:rsidRPr="00B973D5">
        <w:rPr>
          <w:rFonts w:ascii="Times New Roman" w:hAnsi="Times New Roman"/>
          <w:sz w:val="24"/>
          <w:szCs w:val="24"/>
        </w:rPr>
        <w:t>.</w:t>
      </w:r>
    </w:p>
    <w:p w14:paraId="76D01748" w14:textId="77777777" w:rsidR="006202D6" w:rsidRPr="004E11BF" w:rsidRDefault="006202D6" w:rsidP="001F3286">
      <w:pPr>
        <w:pStyle w:val="a8"/>
        <w:numPr>
          <w:ilvl w:val="1"/>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А</w:t>
      </w:r>
      <w:r w:rsidRPr="004E11BF">
        <w:rPr>
          <w:rFonts w:ascii="Times New Roman" w:eastAsia="Times New Roman" w:hAnsi="Times New Roman"/>
          <w:sz w:val="24"/>
          <w:szCs w:val="24"/>
          <w:lang w:eastAsia="ru-RU"/>
        </w:rPr>
        <w:t xml:space="preserve">рендатор соглашается с тем, что если </w:t>
      </w:r>
      <w:r>
        <w:rPr>
          <w:rFonts w:ascii="Times New Roman" w:eastAsia="Times New Roman" w:hAnsi="Times New Roman"/>
          <w:sz w:val="24"/>
          <w:szCs w:val="24"/>
          <w:lang w:eastAsia="ru-RU"/>
        </w:rPr>
        <w:t>А</w:t>
      </w:r>
      <w:r w:rsidRPr="004E11BF">
        <w:rPr>
          <w:rFonts w:ascii="Times New Roman" w:eastAsia="Times New Roman" w:hAnsi="Times New Roman"/>
          <w:sz w:val="24"/>
          <w:szCs w:val="24"/>
          <w:lang w:eastAsia="ru-RU"/>
        </w:rPr>
        <w:t>ренд</w:t>
      </w:r>
      <w:r>
        <w:rPr>
          <w:rFonts w:ascii="Times New Roman" w:eastAsia="Times New Roman" w:hAnsi="Times New Roman"/>
          <w:sz w:val="24"/>
          <w:szCs w:val="24"/>
          <w:lang w:eastAsia="ru-RU"/>
        </w:rPr>
        <w:t>атор</w:t>
      </w:r>
      <w:r w:rsidRPr="004E11BF">
        <w:rPr>
          <w:rFonts w:ascii="Times New Roman" w:eastAsia="Times New Roman" w:hAnsi="Times New Roman"/>
          <w:sz w:val="24"/>
          <w:szCs w:val="24"/>
          <w:lang w:eastAsia="ru-RU"/>
        </w:rPr>
        <w:t xml:space="preserve"> до последнего дня срока аренды не вывезет свое имущество и (или) имущество третьих лиц из Объекта при расторжении Договора или при возврате </w:t>
      </w:r>
      <w:r w:rsidR="00457DF7">
        <w:rPr>
          <w:rFonts w:ascii="Times New Roman" w:eastAsia="Times New Roman" w:hAnsi="Times New Roman"/>
          <w:sz w:val="24"/>
          <w:szCs w:val="24"/>
          <w:lang w:eastAsia="ru-RU"/>
        </w:rPr>
        <w:t>Объекта</w:t>
      </w:r>
      <w:r w:rsidRPr="004E11BF">
        <w:rPr>
          <w:rFonts w:ascii="Times New Roman" w:eastAsia="Times New Roman" w:hAnsi="Times New Roman"/>
          <w:sz w:val="24"/>
          <w:szCs w:val="24"/>
          <w:lang w:eastAsia="ru-RU"/>
        </w:rPr>
        <w:t xml:space="preserve"> Аренд</w:t>
      </w:r>
      <w:r>
        <w:rPr>
          <w:rFonts w:ascii="Times New Roman" w:eastAsia="Times New Roman" w:hAnsi="Times New Roman"/>
          <w:sz w:val="24"/>
          <w:szCs w:val="24"/>
          <w:lang w:eastAsia="ru-RU"/>
        </w:rPr>
        <w:t>одателю</w:t>
      </w:r>
      <w:r w:rsidRPr="004E11BF">
        <w:rPr>
          <w:rFonts w:ascii="Times New Roman" w:eastAsia="Times New Roman" w:hAnsi="Times New Roman"/>
          <w:sz w:val="24"/>
          <w:szCs w:val="24"/>
          <w:lang w:eastAsia="ru-RU"/>
        </w:rPr>
        <w:t xml:space="preserve"> по истечении срока аренды, то Аренд</w:t>
      </w:r>
      <w:r>
        <w:rPr>
          <w:rFonts w:ascii="Times New Roman" w:eastAsia="Times New Roman" w:hAnsi="Times New Roman"/>
          <w:sz w:val="24"/>
          <w:szCs w:val="24"/>
          <w:lang w:eastAsia="ru-RU"/>
        </w:rPr>
        <w:t>одатель</w:t>
      </w:r>
      <w:r w:rsidRPr="004E11BF">
        <w:rPr>
          <w:rFonts w:ascii="Times New Roman" w:eastAsia="Times New Roman" w:hAnsi="Times New Roman"/>
          <w:sz w:val="24"/>
          <w:szCs w:val="24"/>
          <w:lang w:eastAsia="ru-RU"/>
        </w:rPr>
        <w:t xml:space="preserve"> вправе по своему усмотрению распорядиться таким имуществом, которое считается оставленным для утилизации. </w:t>
      </w:r>
      <w:r>
        <w:rPr>
          <w:rFonts w:ascii="Times New Roman" w:eastAsia="Times New Roman" w:hAnsi="Times New Roman"/>
          <w:sz w:val="24"/>
          <w:szCs w:val="24"/>
          <w:lang w:eastAsia="ru-RU"/>
        </w:rPr>
        <w:t>Арендодатель</w:t>
      </w:r>
      <w:r w:rsidRPr="004E11BF">
        <w:rPr>
          <w:rFonts w:ascii="Times New Roman" w:eastAsia="Times New Roman" w:hAnsi="Times New Roman"/>
          <w:sz w:val="24"/>
          <w:szCs w:val="24"/>
          <w:lang w:eastAsia="ru-RU"/>
        </w:rPr>
        <w:t xml:space="preserve"> не несет какой-либо ответственности за утрату, недостачу или повреждение такого имущества с даты окончания срока аренды или даты расторжения Договора. </w:t>
      </w:r>
      <w:r>
        <w:rPr>
          <w:rFonts w:ascii="Times New Roman" w:eastAsia="Times New Roman" w:hAnsi="Times New Roman"/>
          <w:sz w:val="24"/>
          <w:szCs w:val="24"/>
          <w:lang w:eastAsia="ru-RU"/>
        </w:rPr>
        <w:t>А</w:t>
      </w:r>
      <w:r w:rsidRPr="004E11BF">
        <w:rPr>
          <w:rFonts w:ascii="Times New Roman" w:eastAsia="Times New Roman" w:hAnsi="Times New Roman"/>
          <w:sz w:val="24"/>
          <w:szCs w:val="24"/>
          <w:lang w:eastAsia="ru-RU"/>
        </w:rPr>
        <w:t>рендатор обязан возместить все расходы, понесенные Аренд</w:t>
      </w:r>
      <w:r>
        <w:rPr>
          <w:rFonts w:ascii="Times New Roman" w:eastAsia="Times New Roman" w:hAnsi="Times New Roman"/>
          <w:sz w:val="24"/>
          <w:szCs w:val="24"/>
          <w:lang w:eastAsia="ru-RU"/>
        </w:rPr>
        <w:t>одателем</w:t>
      </w:r>
      <w:r w:rsidRPr="004E11BF">
        <w:rPr>
          <w:rFonts w:ascii="Times New Roman" w:eastAsia="Times New Roman" w:hAnsi="Times New Roman"/>
          <w:sz w:val="24"/>
          <w:szCs w:val="24"/>
          <w:lang w:eastAsia="ru-RU"/>
        </w:rPr>
        <w:t xml:space="preserve"> в связи с хранением, вывозом, перевозкой, утилизацией такого имущества. При этом </w:t>
      </w:r>
      <w:r>
        <w:rPr>
          <w:rFonts w:ascii="Times New Roman" w:eastAsia="Times New Roman" w:hAnsi="Times New Roman"/>
          <w:sz w:val="24"/>
          <w:szCs w:val="24"/>
          <w:lang w:eastAsia="ru-RU"/>
        </w:rPr>
        <w:t>Арендодатель</w:t>
      </w:r>
      <w:r w:rsidRPr="004E11BF">
        <w:rPr>
          <w:rFonts w:ascii="Times New Roman" w:eastAsia="Times New Roman" w:hAnsi="Times New Roman"/>
          <w:sz w:val="24"/>
          <w:szCs w:val="24"/>
          <w:lang w:eastAsia="ru-RU"/>
        </w:rPr>
        <w:t xml:space="preserve"> имеет право удержать указанные расходы из суммы обеспечительного взноса, предусмотренного Договором.</w:t>
      </w:r>
    </w:p>
    <w:p w14:paraId="281A2669" w14:textId="77777777" w:rsidR="006202D6" w:rsidRPr="004E11BF" w:rsidRDefault="006202D6" w:rsidP="001F3286">
      <w:pPr>
        <w:pStyle w:val="a8"/>
        <w:numPr>
          <w:ilvl w:val="1"/>
          <w:numId w:val="9"/>
        </w:numPr>
        <w:spacing w:after="0" w:line="240" w:lineRule="auto"/>
        <w:ind w:left="0" w:firstLine="709"/>
        <w:jc w:val="both"/>
        <w:rPr>
          <w:rFonts w:ascii="Times New Roman" w:hAnsi="Times New Roman"/>
          <w:sz w:val="24"/>
          <w:szCs w:val="24"/>
        </w:rPr>
      </w:pPr>
      <w:r w:rsidRPr="004E11BF">
        <w:rPr>
          <w:rFonts w:ascii="Times New Roman" w:eastAsia="Times New Roman" w:hAnsi="Times New Roman"/>
          <w:sz w:val="24"/>
          <w:szCs w:val="24"/>
          <w:lang w:eastAsia="ru-RU"/>
        </w:rPr>
        <w:t xml:space="preserve">Если </w:t>
      </w:r>
      <w:r>
        <w:rPr>
          <w:rFonts w:ascii="Times New Roman" w:eastAsia="Times New Roman" w:hAnsi="Times New Roman"/>
          <w:sz w:val="24"/>
          <w:szCs w:val="24"/>
          <w:lang w:eastAsia="ru-RU"/>
        </w:rPr>
        <w:t>Арен</w:t>
      </w:r>
      <w:r w:rsidRPr="004E11BF">
        <w:rPr>
          <w:rFonts w:ascii="Times New Roman" w:eastAsia="Times New Roman" w:hAnsi="Times New Roman"/>
          <w:sz w:val="24"/>
          <w:szCs w:val="24"/>
          <w:lang w:eastAsia="ru-RU"/>
        </w:rPr>
        <w:t xml:space="preserve">датор задерживает освобождение или возврат </w:t>
      </w:r>
      <w:r w:rsidR="00457DF7">
        <w:rPr>
          <w:rFonts w:ascii="Times New Roman" w:eastAsia="Times New Roman" w:hAnsi="Times New Roman"/>
          <w:sz w:val="24"/>
          <w:szCs w:val="24"/>
          <w:lang w:eastAsia="ru-RU"/>
        </w:rPr>
        <w:t>Объекта</w:t>
      </w:r>
      <w:r w:rsidRPr="004E11BF">
        <w:rPr>
          <w:rFonts w:ascii="Times New Roman" w:eastAsia="Times New Roman" w:hAnsi="Times New Roman"/>
          <w:sz w:val="24"/>
          <w:szCs w:val="24"/>
          <w:lang w:eastAsia="ru-RU"/>
        </w:rPr>
        <w:t xml:space="preserve"> Аренд</w:t>
      </w:r>
      <w:r>
        <w:rPr>
          <w:rFonts w:ascii="Times New Roman" w:eastAsia="Times New Roman" w:hAnsi="Times New Roman"/>
          <w:sz w:val="24"/>
          <w:szCs w:val="24"/>
          <w:lang w:eastAsia="ru-RU"/>
        </w:rPr>
        <w:t>одателю</w:t>
      </w:r>
      <w:r w:rsidRPr="004E11BF">
        <w:rPr>
          <w:rFonts w:ascii="Times New Roman" w:eastAsia="Times New Roman" w:hAnsi="Times New Roman"/>
          <w:sz w:val="24"/>
          <w:szCs w:val="24"/>
          <w:lang w:eastAsia="ru-RU"/>
        </w:rPr>
        <w:t xml:space="preserve">, в дополнение к другим мерам ответственности, предусмотренным Договором, </w:t>
      </w:r>
      <w:r>
        <w:rPr>
          <w:rFonts w:ascii="Times New Roman" w:eastAsia="Times New Roman" w:hAnsi="Times New Roman"/>
          <w:sz w:val="24"/>
          <w:szCs w:val="24"/>
          <w:lang w:eastAsia="ru-RU"/>
        </w:rPr>
        <w:t>А</w:t>
      </w:r>
      <w:r w:rsidRPr="004E11BF">
        <w:rPr>
          <w:rFonts w:ascii="Times New Roman" w:eastAsia="Times New Roman" w:hAnsi="Times New Roman"/>
          <w:sz w:val="24"/>
          <w:szCs w:val="24"/>
          <w:lang w:eastAsia="ru-RU"/>
        </w:rPr>
        <w:t>рендатор обязан по требованию Аренд</w:t>
      </w:r>
      <w:r>
        <w:rPr>
          <w:rFonts w:ascii="Times New Roman" w:eastAsia="Times New Roman" w:hAnsi="Times New Roman"/>
          <w:sz w:val="24"/>
          <w:szCs w:val="24"/>
          <w:lang w:eastAsia="ru-RU"/>
        </w:rPr>
        <w:t>одателя</w:t>
      </w:r>
      <w:r w:rsidRPr="004E11BF">
        <w:rPr>
          <w:rFonts w:ascii="Times New Roman" w:eastAsia="Times New Roman" w:hAnsi="Times New Roman"/>
          <w:sz w:val="24"/>
          <w:szCs w:val="24"/>
          <w:lang w:eastAsia="ru-RU"/>
        </w:rPr>
        <w:t xml:space="preserve"> уплатить штраф, включая НДС, в размере 1/30 (одной тридцатой) от арендной платы, рассчитанной за последний полный месяц аренды Объекта, за каждый календарный день задержки до момента передачи </w:t>
      </w:r>
      <w:r w:rsidR="00457DF7">
        <w:rPr>
          <w:rFonts w:ascii="Times New Roman" w:eastAsia="Times New Roman" w:hAnsi="Times New Roman"/>
          <w:sz w:val="24"/>
          <w:szCs w:val="24"/>
          <w:lang w:eastAsia="ru-RU"/>
        </w:rPr>
        <w:t>Объекта</w:t>
      </w:r>
      <w:r w:rsidRPr="004E11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Арендодателю</w:t>
      </w:r>
      <w:r w:rsidRPr="004E11BF">
        <w:rPr>
          <w:rFonts w:ascii="Times New Roman" w:eastAsia="Times New Roman" w:hAnsi="Times New Roman"/>
          <w:sz w:val="24"/>
          <w:szCs w:val="24"/>
          <w:lang w:eastAsia="ru-RU"/>
        </w:rPr>
        <w:t xml:space="preserve"> по акту возврата </w:t>
      </w:r>
      <w:r w:rsidR="00457DF7">
        <w:rPr>
          <w:rFonts w:ascii="Times New Roman" w:eastAsia="Times New Roman" w:hAnsi="Times New Roman"/>
          <w:sz w:val="24"/>
          <w:szCs w:val="24"/>
          <w:lang w:eastAsia="ru-RU"/>
        </w:rPr>
        <w:t>Объекта</w:t>
      </w:r>
      <w:r w:rsidRPr="004E11BF">
        <w:rPr>
          <w:rFonts w:ascii="Times New Roman" w:eastAsia="Times New Roman" w:hAnsi="Times New Roman"/>
          <w:sz w:val="24"/>
          <w:szCs w:val="24"/>
          <w:lang w:eastAsia="ru-RU"/>
        </w:rPr>
        <w:t xml:space="preserve">. Любая такая задержка в освобождении или возврате </w:t>
      </w:r>
      <w:r w:rsidR="00457DF7">
        <w:rPr>
          <w:rFonts w:ascii="Times New Roman" w:eastAsia="Times New Roman" w:hAnsi="Times New Roman"/>
          <w:sz w:val="24"/>
          <w:szCs w:val="24"/>
          <w:lang w:eastAsia="ru-RU"/>
        </w:rPr>
        <w:t>Объекта</w:t>
      </w:r>
      <w:r w:rsidRPr="004E11BF">
        <w:rPr>
          <w:rFonts w:ascii="Times New Roman" w:eastAsia="Times New Roman" w:hAnsi="Times New Roman"/>
          <w:sz w:val="24"/>
          <w:szCs w:val="24"/>
          <w:lang w:eastAsia="ru-RU"/>
        </w:rPr>
        <w:t xml:space="preserve"> </w:t>
      </w:r>
      <w:r w:rsidR="003B7B05">
        <w:rPr>
          <w:rFonts w:ascii="Times New Roman" w:eastAsia="Times New Roman" w:hAnsi="Times New Roman"/>
          <w:sz w:val="24"/>
          <w:szCs w:val="24"/>
          <w:lang w:eastAsia="ru-RU"/>
        </w:rPr>
        <w:t>Арен</w:t>
      </w:r>
      <w:r w:rsidRPr="004E11BF">
        <w:rPr>
          <w:rFonts w:ascii="Times New Roman" w:eastAsia="Times New Roman" w:hAnsi="Times New Roman"/>
          <w:sz w:val="24"/>
          <w:szCs w:val="24"/>
          <w:lang w:eastAsia="ru-RU"/>
        </w:rPr>
        <w:t>датором Аренд</w:t>
      </w:r>
      <w:r w:rsidR="003B7B05">
        <w:rPr>
          <w:rFonts w:ascii="Times New Roman" w:eastAsia="Times New Roman" w:hAnsi="Times New Roman"/>
          <w:sz w:val="24"/>
          <w:szCs w:val="24"/>
          <w:lang w:eastAsia="ru-RU"/>
        </w:rPr>
        <w:t>одателю</w:t>
      </w:r>
      <w:r w:rsidRPr="004E11BF">
        <w:rPr>
          <w:rFonts w:ascii="Times New Roman" w:eastAsia="Times New Roman" w:hAnsi="Times New Roman"/>
          <w:sz w:val="24"/>
          <w:szCs w:val="24"/>
          <w:lang w:eastAsia="ru-RU"/>
        </w:rPr>
        <w:t xml:space="preserve"> не считается продлением срока аренды.</w:t>
      </w:r>
    </w:p>
    <w:p w14:paraId="0E404A5D" w14:textId="77777777" w:rsidR="00546BDE" w:rsidRDefault="006202D6" w:rsidP="006202D6">
      <w:pPr>
        <w:pStyle w:val="a8"/>
        <w:snapToGrid w:val="0"/>
        <w:spacing w:after="0" w:line="240" w:lineRule="auto"/>
        <w:ind w:left="0" w:firstLine="709"/>
        <w:jc w:val="both"/>
        <w:rPr>
          <w:rFonts w:ascii="Times New Roman" w:hAnsi="Times New Roman"/>
          <w:sz w:val="24"/>
          <w:szCs w:val="24"/>
        </w:rPr>
      </w:pPr>
      <w:r w:rsidRPr="004E11BF">
        <w:rPr>
          <w:rFonts w:ascii="Times New Roman" w:hAnsi="Times New Roman"/>
          <w:sz w:val="24"/>
          <w:szCs w:val="24"/>
        </w:rPr>
        <w:t>Аренд</w:t>
      </w:r>
      <w:r w:rsidR="003B7B05">
        <w:rPr>
          <w:rFonts w:ascii="Times New Roman" w:hAnsi="Times New Roman"/>
          <w:sz w:val="24"/>
          <w:szCs w:val="24"/>
        </w:rPr>
        <w:t>одатель</w:t>
      </w:r>
      <w:r w:rsidRPr="004E11BF">
        <w:rPr>
          <w:rFonts w:ascii="Times New Roman" w:hAnsi="Times New Roman"/>
          <w:sz w:val="24"/>
          <w:szCs w:val="24"/>
        </w:rPr>
        <w:t xml:space="preserve"> вправе в одностороннем внесудебном порядке внести изменения в требования режима и охраны, установленные </w:t>
      </w:r>
      <w:r w:rsidR="00457DF7">
        <w:rPr>
          <w:rFonts w:ascii="Times New Roman" w:hAnsi="Times New Roman"/>
          <w:sz w:val="24"/>
          <w:szCs w:val="24"/>
        </w:rPr>
        <w:t>на Объекте</w:t>
      </w:r>
      <w:r w:rsidRPr="004E11BF">
        <w:rPr>
          <w:rFonts w:ascii="Times New Roman" w:hAnsi="Times New Roman"/>
          <w:sz w:val="24"/>
          <w:szCs w:val="24"/>
        </w:rPr>
        <w:t xml:space="preserve">, </w:t>
      </w:r>
      <w:r w:rsidR="00457DF7">
        <w:rPr>
          <w:rFonts w:ascii="Times New Roman" w:hAnsi="Times New Roman"/>
          <w:sz w:val="24"/>
          <w:szCs w:val="24"/>
        </w:rPr>
        <w:t xml:space="preserve">а </w:t>
      </w:r>
      <w:r w:rsidRPr="004E11BF">
        <w:rPr>
          <w:rFonts w:ascii="Times New Roman" w:hAnsi="Times New Roman"/>
          <w:sz w:val="24"/>
          <w:szCs w:val="24"/>
        </w:rPr>
        <w:t xml:space="preserve">также в правила использования </w:t>
      </w:r>
      <w:r w:rsidR="00457DF7">
        <w:rPr>
          <w:rFonts w:ascii="Times New Roman" w:hAnsi="Times New Roman"/>
          <w:sz w:val="24"/>
          <w:szCs w:val="24"/>
        </w:rPr>
        <w:t xml:space="preserve">Объекта </w:t>
      </w:r>
      <w:r w:rsidRPr="004E11BF">
        <w:rPr>
          <w:rFonts w:ascii="Times New Roman" w:hAnsi="Times New Roman"/>
          <w:sz w:val="24"/>
          <w:szCs w:val="24"/>
        </w:rPr>
        <w:t xml:space="preserve">и Мест общего пользования, </w:t>
      </w:r>
      <w:r w:rsidR="003B7B05">
        <w:rPr>
          <w:rFonts w:ascii="Times New Roman" w:hAnsi="Times New Roman"/>
          <w:sz w:val="24"/>
          <w:szCs w:val="24"/>
        </w:rPr>
        <w:t xml:space="preserve">в порядок производства работ в Гараже </w:t>
      </w:r>
      <w:r w:rsidRPr="004E11BF">
        <w:rPr>
          <w:rFonts w:ascii="Times New Roman" w:hAnsi="Times New Roman"/>
          <w:sz w:val="24"/>
          <w:szCs w:val="24"/>
        </w:rPr>
        <w:t xml:space="preserve">и на Объекте, посредством направления уведомления </w:t>
      </w:r>
      <w:r w:rsidR="003B7B05">
        <w:rPr>
          <w:rFonts w:ascii="Times New Roman" w:hAnsi="Times New Roman"/>
          <w:sz w:val="24"/>
          <w:szCs w:val="24"/>
        </w:rPr>
        <w:t>А</w:t>
      </w:r>
      <w:r w:rsidRPr="004E11BF">
        <w:rPr>
          <w:rFonts w:ascii="Times New Roman" w:hAnsi="Times New Roman"/>
          <w:sz w:val="24"/>
          <w:szCs w:val="24"/>
        </w:rPr>
        <w:t xml:space="preserve">рендатору данных изменений, которые в этом случае считаются измененными с даты получения </w:t>
      </w:r>
      <w:r w:rsidR="003B7B05">
        <w:rPr>
          <w:rFonts w:ascii="Times New Roman" w:hAnsi="Times New Roman"/>
          <w:sz w:val="24"/>
          <w:szCs w:val="24"/>
        </w:rPr>
        <w:t>А</w:t>
      </w:r>
      <w:r w:rsidRPr="004E11BF">
        <w:rPr>
          <w:rFonts w:ascii="Times New Roman" w:hAnsi="Times New Roman"/>
          <w:sz w:val="24"/>
          <w:szCs w:val="24"/>
        </w:rPr>
        <w:t>рендатором уведомления (если более поздняя дата не указана в уведомлении</w:t>
      </w:r>
      <w:r w:rsidR="003B7B05">
        <w:rPr>
          <w:rFonts w:ascii="Times New Roman" w:hAnsi="Times New Roman"/>
          <w:sz w:val="24"/>
          <w:szCs w:val="24"/>
        </w:rPr>
        <w:t>.</w:t>
      </w:r>
    </w:p>
    <w:p w14:paraId="53717873" w14:textId="77777777" w:rsidR="003B7B05" w:rsidRPr="005E27EB" w:rsidRDefault="003B7B05" w:rsidP="006202D6">
      <w:pPr>
        <w:pStyle w:val="a8"/>
        <w:snapToGrid w:val="0"/>
        <w:spacing w:after="0" w:line="240" w:lineRule="auto"/>
        <w:ind w:left="0" w:firstLine="709"/>
        <w:jc w:val="both"/>
        <w:rPr>
          <w:rFonts w:ascii="Times New Roman" w:hAnsi="Times New Roman"/>
          <w:sz w:val="24"/>
          <w:szCs w:val="24"/>
        </w:rPr>
      </w:pPr>
    </w:p>
    <w:p w14:paraId="4326A320" w14:textId="77777777" w:rsidR="00546BDE" w:rsidRPr="005E27EB" w:rsidRDefault="00546BDE" w:rsidP="001F3286">
      <w:pPr>
        <w:pStyle w:val="a8"/>
        <w:numPr>
          <w:ilvl w:val="0"/>
          <w:numId w:val="9"/>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Обстоятельства непреодолимой силы (форс-мажор)</w:t>
      </w:r>
    </w:p>
    <w:p w14:paraId="3C4CEA2D" w14:textId="77777777" w:rsidR="00546BDE" w:rsidRPr="005E27EB" w:rsidRDefault="00546BDE" w:rsidP="00546BDE">
      <w:pPr>
        <w:pStyle w:val="a8"/>
        <w:spacing w:after="0" w:line="240" w:lineRule="auto"/>
        <w:ind w:left="0" w:firstLine="709"/>
        <w:rPr>
          <w:rFonts w:ascii="Times New Roman" w:hAnsi="Times New Roman"/>
          <w:sz w:val="24"/>
          <w:szCs w:val="24"/>
        </w:rPr>
      </w:pPr>
    </w:p>
    <w:p w14:paraId="6DC09B3C" w14:textId="77777777" w:rsidR="00546BDE" w:rsidRPr="005E27EB" w:rsidRDefault="00546BDE" w:rsidP="001F3286">
      <w:pPr>
        <w:pStyle w:val="a8"/>
        <w:numPr>
          <w:ilvl w:val="1"/>
          <w:numId w:val="9"/>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1110334D" w14:textId="77777777" w:rsidR="00546BDE" w:rsidRPr="005E27EB" w:rsidRDefault="00546BDE" w:rsidP="001F3286">
      <w:pPr>
        <w:pStyle w:val="a8"/>
        <w:numPr>
          <w:ilvl w:val="1"/>
          <w:numId w:val="9"/>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358CD708" w14:textId="77777777" w:rsidR="00546BDE" w:rsidRPr="005E27EB" w:rsidRDefault="00546BDE" w:rsidP="001F3286">
      <w:pPr>
        <w:pStyle w:val="a8"/>
        <w:numPr>
          <w:ilvl w:val="1"/>
          <w:numId w:val="9"/>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sz w:val="24"/>
          <w:szCs w:val="24"/>
        </w:rPr>
        <w:t>3</w:t>
      </w:r>
      <w:r w:rsidRPr="005E27EB">
        <w:rPr>
          <w:rFonts w:ascii="Times New Roman" w:hAnsi="Times New Roman"/>
          <w:sz w:val="24"/>
          <w:szCs w:val="24"/>
        </w:rPr>
        <w:t xml:space="preserve"> (</w:t>
      </w:r>
      <w:r>
        <w:rPr>
          <w:rFonts w:ascii="Times New Roman" w:hAnsi="Times New Roman"/>
          <w:sz w:val="24"/>
          <w:szCs w:val="24"/>
        </w:rPr>
        <w:t>трех</w:t>
      </w:r>
      <w:r w:rsidRPr="005E27EB">
        <w:rPr>
          <w:rFonts w:ascii="Times New Roman" w:hAnsi="Times New Roman"/>
          <w:sz w:val="24"/>
          <w:szCs w:val="24"/>
        </w:rPr>
        <w:t>) календарных дней после начала действия непреодолимой силы.</w:t>
      </w:r>
    </w:p>
    <w:p w14:paraId="77222160" w14:textId="77777777" w:rsidR="00546BDE" w:rsidRPr="005E27EB" w:rsidRDefault="00546BDE" w:rsidP="001F3286">
      <w:pPr>
        <w:pStyle w:val="a8"/>
        <w:numPr>
          <w:ilvl w:val="1"/>
          <w:numId w:val="9"/>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367470C" w14:textId="77777777" w:rsidR="00546BDE" w:rsidRPr="005E27EB" w:rsidRDefault="00546BDE" w:rsidP="001F3286">
      <w:pPr>
        <w:pStyle w:val="a8"/>
        <w:numPr>
          <w:ilvl w:val="1"/>
          <w:numId w:val="9"/>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5C1D9C35" w14:textId="77777777" w:rsidR="00546BDE" w:rsidRDefault="00546BDE" w:rsidP="00546BDE">
      <w:pPr>
        <w:pStyle w:val="a8"/>
        <w:spacing w:after="0" w:line="240" w:lineRule="auto"/>
        <w:ind w:left="0" w:firstLine="709"/>
        <w:jc w:val="both"/>
        <w:rPr>
          <w:rFonts w:ascii="Times New Roman" w:hAnsi="Times New Roman"/>
          <w:sz w:val="24"/>
          <w:szCs w:val="24"/>
        </w:rPr>
      </w:pPr>
    </w:p>
    <w:p w14:paraId="76FE790A" w14:textId="77777777" w:rsidR="00B87C6D" w:rsidRDefault="00CA379B" w:rsidP="00546BDE">
      <w:pPr>
        <w:pStyle w:val="a8"/>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p>
    <w:p w14:paraId="1B766208" w14:textId="77777777" w:rsidR="00546BDE" w:rsidRPr="005E27EB" w:rsidRDefault="00546BDE" w:rsidP="001F3286">
      <w:pPr>
        <w:pStyle w:val="a8"/>
        <w:numPr>
          <w:ilvl w:val="0"/>
          <w:numId w:val="9"/>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Конфиденциальность</w:t>
      </w:r>
    </w:p>
    <w:p w14:paraId="279B87E0" w14:textId="77777777" w:rsidR="00546BDE" w:rsidRPr="005E27EB" w:rsidRDefault="00546BDE" w:rsidP="00546BDE">
      <w:pPr>
        <w:pStyle w:val="a8"/>
        <w:spacing w:after="0" w:line="240" w:lineRule="auto"/>
        <w:ind w:left="0" w:firstLine="709"/>
        <w:rPr>
          <w:rFonts w:ascii="Times New Roman" w:hAnsi="Times New Roman"/>
          <w:sz w:val="24"/>
          <w:szCs w:val="24"/>
        </w:rPr>
      </w:pPr>
    </w:p>
    <w:p w14:paraId="14B87458" w14:textId="77777777" w:rsidR="00546BDE" w:rsidRPr="005E27EB" w:rsidRDefault="00546BDE" w:rsidP="001F3286">
      <w:pPr>
        <w:pStyle w:val="a8"/>
        <w:keepLines/>
        <w:numPr>
          <w:ilvl w:val="1"/>
          <w:numId w:val="9"/>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sz w:val="24"/>
          <w:szCs w:val="24"/>
          <w:lang w:eastAsia="x-none"/>
        </w:rPr>
        <w:t xml:space="preserve"> и содержания</w:t>
      </w:r>
      <w:r w:rsidRPr="005E27EB">
        <w:rPr>
          <w:rFonts w:ascii="Times New Roman" w:eastAsia="Times New Roman" w:hAnsi="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35410E4" w14:textId="77777777" w:rsidR="00546BDE" w:rsidRPr="005E27EB" w:rsidRDefault="00546BDE" w:rsidP="001F3286">
      <w:pPr>
        <w:keepLines/>
        <w:numPr>
          <w:ilvl w:val="1"/>
          <w:numId w:val="9"/>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Люб</w:t>
      </w:r>
      <w:r>
        <w:rPr>
          <w:rFonts w:ascii="Times New Roman" w:eastAsia="Times New Roman" w:hAnsi="Times New Roman"/>
          <w:sz w:val="24"/>
          <w:szCs w:val="24"/>
          <w:lang w:eastAsia="x-none"/>
        </w:rPr>
        <w:t>ые убытки</w:t>
      </w:r>
      <w:r w:rsidRPr="005E27EB">
        <w:rPr>
          <w:rFonts w:ascii="Times New Roman" w:eastAsia="Times New Roman" w:hAnsi="Times New Roman"/>
          <w:sz w:val="24"/>
          <w:szCs w:val="24"/>
          <w:lang w:val="x-none" w:eastAsia="x-none"/>
        </w:rPr>
        <w:t>, вызванны</w:t>
      </w:r>
      <w:r>
        <w:rPr>
          <w:rFonts w:ascii="Times New Roman" w:eastAsia="Times New Roman" w:hAnsi="Times New Roman"/>
          <w:sz w:val="24"/>
          <w:szCs w:val="24"/>
          <w:lang w:eastAsia="x-none"/>
        </w:rPr>
        <w:t>е</w:t>
      </w:r>
      <w:r w:rsidRPr="005E27EB">
        <w:rPr>
          <w:rFonts w:ascii="Times New Roman" w:eastAsia="Times New Roman" w:hAnsi="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sz w:val="24"/>
          <w:szCs w:val="24"/>
          <w:lang w:eastAsia="x-none"/>
        </w:rPr>
        <w:t xml:space="preserve">действующим </w:t>
      </w:r>
      <w:r w:rsidRPr="005E27EB">
        <w:rPr>
          <w:rFonts w:ascii="Times New Roman" w:eastAsia="Times New Roman" w:hAnsi="Times New Roman"/>
          <w:sz w:val="24"/>
          <w:szCs w:val="24"/>
          <w:lang w:val="x-none" w:eastAsia="x-none"/>
        </w:rPr>
        <w:t>законодательством Российской Федерации.</w:t>
      </w:r>
    </w:p>
    <w:p w14:paraId="4B18A1CA" w14:textId="77777777" w:rsidR="00546BDE" w:rsidRPr="005E27EB" w:rsidRDefault="00546BDE" w:rsidP="001F3286">
      <w:pPr>
        <w:keepLines/>
        <w:numPr>
          <w:ilvl w:val="1"/>
          <w:numId w:val="9"/>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5 (пяти)</w:t>
      </w:r>
      <w:r w:rsidRPr="005E27EB">
        <w:rPr>
          <w:rFonts w:ascii="Times New Roman" w:eastAsia="Times New Roman" w:hAnsi="Times New Roman"/>
          <w:sz w:val="24"/>
          <w:szCs w:val="24"/>
          <w:lang w:eastAsia="x-none"/>
        </w:rPr>
        <w:t xml:space="preserve"> лет </w:t>
      </w:r>
      <w:r w:rsidRPr="005E27EB">
        <w:rPr>
          <w:rFonts w:ascii="Times New Roman" w:eastAsia="Times New Roman" w:hAnsi="Times New Roman"/>
          <w:sz w:val="24"/>
          <w:szCs w:val="24"/>
          <w:lang w:val="x-none" w:eastAsia="x-none"/>
        </w:rPr>
        <w:t>после прекращения действия Договора.</w:t>
      </w:r>
    </w:p>
    <w:p w14:paraId="0B03AD9C" w14:textId="77777777" w:rsidR="00546BDE" w:rsidRDefault="00546BDE" w:rsidP="00546BDE">
      <w:pPr>
        <w:keepLines/>
        <w:suppressAutoHyphens/>
        <w:spacing w:after="0" w:line="240" w:lineRule="auto"/>
        <w:ind w:firstLine="709"/>
        <w:jc w:val="both"/>
        <w:rPr>
          <w:rFonts w:ascii="Times New Roman" w:eastAsia="Times New Roman" w:hAnsi="Times New Roman"/>
          <w:sz w:val="24"/>
          <w:szCs w:val="24"/>
          <w:lang w:eastAsia="x-none"/>
        </w:rPr>
      </w:pPr>
      <w:r w:rsidRPr="00156EEF">
        <w:rPr>
          <w:rFonts w:ascii="Times New Roman" w:eastAsia="Times New Roman" w:hAnsi="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156EEF">
        <w:rPr>
          <w:rFonts w:ascii="Times New Roman" w:eastAsia="Times New Roman" w:hAnsi="Times New Roman"/>
          <w:sz w:val="24"/>
          <w:szCs w:val="24"/>
          <w:lang w:eastAsia="x-none"/>
        </w:rPr>
        <w:t xml:space="preserve">действующим </w:t>
      </w:r>
      <w:r w:rsidRPr="00156EEF">
        <w:rPr>
          <w:rFonts w:ascii="Times New Roman" w:eastAsia="Times New Roman" w:hAnsi="Times New Roman"/>
          <w:sz w:val="24"/>
          <w:szCs w:val="24"/>
          <w:lang w:val="x-none" w:eastAsia="x-none"/>
        </w:rPr>
        <w:t>законодательством Российской Федерации</w:t>
      </w:r>
      <w:r>
        <w:rPr>
          <w:rFonts w:ascii="Times New Roman" w:eastAsia="Times New Roman" w:hAnsi="Times New Roman"/>
          <w:sz w:val="24"/>
          <w:szCs w:val="24"/>
          <w:lang w:eastAsia="x-none"/>
        </w:rPr>
        <w:t>.</w:t>
      </w:r>
    </w:p>
    <w:p w14:paraId="27280161" w14:textId="77777777" w:rsidR="00546BDE" w:rsidRDefault="00546BDE" w:rsidP="00546BDE">
      <w:pPr>
        <w:keepLines/>
        <w:suppressAutoHyphens/>
        <w:spacing w:after="0" w:line="240" w:lineRule="auto"/>
        <w:ind w:firstLine="709"/>
        <w:jc w:val="both"/>
        <w:rPr>
          <w:rFonts w:ascii="Times New Roman" w:hAnsi="Times New Roman"/>
          <w:sz w:val="24"/>
          <w:szCs w:val="24"/>
        </w:rPr>
      </w:pPr>
    </w:p>
    <w:p w14:paraId="44C9B98F" w14:textId="77777777" w:rsidR="00356296" w:rsidRPr="00156EEF" w:rsidRDefault="00356296" w:rsidP="00546BDE">
      <w:pPr>
        <w:keepLines/>
        <w:suppressAutoHyphens/>
        <w:spacing w:after="0" w:line="240" w:lineRule="auto"/>
        <w:ind w:firstLine="709"/>
        <w:jc w:val="both"/>
        <w:rPr>
          <w:rFonts w:ascii="Times New Roman" w:hAnsi="Times New Roman"/>
          <w:sz w:val="24"/>
          <w:szCs w:val="24"/>
        </w:rPr>
      </w:pPr>
    </w:p>
    <w:p w14:paraId="09E07C31" w14:textId="77777777" w:rsidR="00546BDE" w:rsidRPr="005E27EB" w:rsidRDefault="00546BDE" w:rsidP="001F3286">
      <w:pPr>
        <w:pStyle w:val="a8"/>
        <w:numPr>
          <w:ilvl w:val="0"/>
          <w:numId w:val="9"/>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Порядок разрешения споров</w:t>
      </w:r>
    </w:p>
    <w:p w14:paraId="04092418" w14:textId="77777777" w:rsidR="00546BDE" w:rsidRPr="005E27EB" w:rsidRDefault="00546BDE" w:rsidP="00546BDE">
      <w:pPr>
        <w:pStyle w:val="a8"/>
        <w:spacing w:after="0" w:line="240" w:lineRule="auto"/>
        <w:ind w:left="0" w:firstLine="709"/>
        <w:rPr>
          <w:rFonts w:ascii="Times New Roman" w:hAnsi="Times New Roman"/>
          <w:sz w:val="24"/>
          <w:szCs w:val="24"/>
        </w:rPr>
      </w:pPr>
    </w:p>
    <w:p w14:paraId="6DBA5A59" w14:textId="77777777" w:rsidR="00546BDE" w:rsidRPr="005E27EB" w:rsidRDefault="00546BDE" w:rsidP="001F3286">
      <w:pPr>
        <w:pStyle w:val="a8"/>
        <w:numPr>
          <w:ilvl w:val="1"/>
          <w:numId w:val="9"/>
        </w:numPr>
        <w:spacing w:after="0" w:line="240" w:lineRule="auto"/>
        <w:ind w:left="0" w:firstLine="709"/>
        <w:jc w:val="both"/>
        <w:rPr>
          <w:rFonts w:ascii="Times New Roman" w:eastAsia="Times New Roman" w:hAnsi="Times New Roman"/>
          <w:sz w:val="24"/>
          <w:szCs w:val="24"/>
          <w:lang w:eastAsia="ru-RU"/>
        </w:rPr>
      </w:pPr>
      <w:bookmarkStart w:id="27" w:name="_Ref518980637"/>
      <w:r w:rsidRPr="005E27EB">
        <w:rPr>
          <w:rFonts w:ascii="Times New Roman" w:eastAsia="Times New Roman" w:hAnsi="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rFonts w:ascii="Times New Roman" w:eastAsia="Times New Roman" w:hAnsi="Times New Roman"/>
          <w:color w:val="000000"/>
          <w:sz w:val="24"/>
          <w:szCs w:val="24"/>
          <w:lang w:eastAsia="ru-RU"/>
        </w:rPr>
        <w:t>е</w:t>
      </w:r>
      <w:r w:rsidRPr="005E27EB">
        <w:rPr>
          <w:rFonts w:ascii="Times New Roman" w:eastAsia="Times New Roman" w:hAnsi="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olor w:val="000000"/>
          <w:sz w:val="24"/>
          <w:szCs w:val="24"/>
          <w:lang w:eastAsia="ru-RU"/>
        </w:rPr>
        <w:t>д</w:t>
      </w:r>
      <w:r w:rsidRPr="005E27EB">
        <w:rPr>
          <w:rFonts w:ascii="Times New Roman" w:eastAsia="Times New Roman" w:hAnsi="Times New Roman"/>
          <w:color w:val="000000"/>
          <w:sz w:val="24"/>
          <w:szCs w:val="24"/>
          <w:lang w:eastAsia="ru-RU"/>
        </w:rPr>
        <w:t>есяти) рабочих дней со дня получения претензии</w:t>
      </w:r>
      <w:r w:rsidRPr="005E27EB">
        <w:rPr>
          <w:rFonts w:ascii="Times New Roman" w:eastAsia="Times New Roman" w:hAnsi="Times New Roman"/>
          <w:sz w:val="24"/>
          <w:szCs w:val="24"/>
          <w:lang w:eastAsia="ru-RU"/>
        </w:rPr>
        <w:t>.</w:t>
      </w:r>
      <w:bookmarkEnd w:id="27"/>
    </w:p>
    <w:p w14:paraId="2128F9ED" w14:textId="77777777" w:rsidR="005827DB" w:rsidRDefault="00546BDE" w:rsidP="001F3286">
      <w:pPr>
        <w:pStyle w:val="a8"/>
        <w:numPr>
          <w:ilvl w:val="1"/>
          <w:numId w:val="9"/>
        </w:numPr>
        <w:spacing w:after="0" w:line="240" w:lineRule="auto"/>
        <w:ind w:left="0" w:firstLine="709"/>
        <w:jc w:val="both"/>
        <w:rPr>
          <w:rFonts w:ascii="Times New Roman" w:eastAsia="Times New Roman" w:hAnsi="Times New Roman"/>
          <w:sz w:val="24"/>
          <w:szCs w:val="24"/>
          <w:lang w:eastAsia="ru-RU"/>
        </w:rPr>
      </w:pPr>
      <w:r w:rsidRPr="00381899">
        <w:rPr>
          <w:rFonts w:ascii="Times New Roman" w:eastAsia="Times New Roman" w:hAnsi="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381899">
        <w:rPr>
          <w:rFonts w:ascii="Times New Roman" w:eastAsia="Times New Roman" w:hAnsi="Times New Roman"/>
          <w:color w:val="000000"/>
          <w:sz w:val="24"/>
          <w:szCs w:val="24"/>
          <w:lang w:eastAsia="ru-RU"/>
        </w:rPr>
        <w:fldChar w:fldCharType="begin"/>
      </w:r>
      <w:r w:rsidRPr="00381899">
        <w:rPr>
          <w:rFonts w:ascii="Times New Roman" w:eastAsia="Times New Roman" w:hAnsi="Times New Roman"/>
          <w:color w:val="000000"/>
          <w:sz w:val="24"/>
          <w:szCs w:val="24"/>
          <w:lang w:eastAsia="ru-RU"/>
        </w:rPr>
        <w:instrText xml:space="preserve"> REF _Ref518980637 \r \h </w:instrText>
      </w:r>
      <w:r w:rsidRPr="00381899">
        <w:rPr>
          <w:rFonts w:ascii="Times New Roman" w:eastAsia="Times New Roman" w:hAnsi="Times New Roman"/>
          <w:color w:val="000000"/>
          <w:sz w:val="24"/>
          <w:szCs w:val="24"/>
          <w:lang w:eastAsia="ru-RU"/>
        </w:rPr>
      </w:r>
      <w:r w:rsidRPr="00381899">
        <w:rPr>
          <w:rFonts w:ascii="Times New Roman" w:eastAsia="Times New Roman" w:hAnsi="Times New Roman"/>
          <w:color w:val="000000"/>
          <w:sz w:val="24"/>
          <w:szCs w:val="24"/>
          <w:lang w:eastAsia="ru-RU"/>
        </w:rPr>
        <w:fldChar w:fldCharType="separate"/>
      </w:r>
      <w:r w:rsidR="001A7462">
        <w:rPr>
          <w:rFonts w:ascii="Times New Roman" w:eastAsia="Times New Roman" w:hAnsi="Times New Roman"/>
          <w:color w:val="000000"/>
          <w:sz w:val="24"/>
          <w:szCs w:val="24"/>
          <w:lang w:eastAsia="ru-RU"/>
        </w:rPr>
        <w:t>10.1</w:t>
      </w:r>
      <w:r w:rsidRPr="00381899">
        <w:rPr>
          <w:rFonts w:ascii="Times New Roman" w:eastAsia="Times New Roman" w:hAnsi="Times New Roman"/>
          <w:color w:val="000000"/>
          <w:sz w:val="24"/>
          <w:szCs w:val="24"/>
          <w:lang w:eastAsia="ru-RU"/>
        </w:rPr>
        <w:fldChar w:fldCharType="end"/>
      </w:r>
      <w:r w:rsidRPr="00381899">
        <w:rPr>
          <w:rFonts w:ascii="Times New Roman" w:eastAsia="Times New Roman" w:hAnsi="Times New Roman"/>
          <w:color w:val="000000"/>
          <w:sz w:val="24"/>
          <w:szCs w:val="24"/>
          <w:lang w:eastAsia="ru-RU"/>
        </w:rPr>
        <w:t xml:space="preserve"> Договора, спор передается в </w:t>
      </w:r>
      <w:r w:rsidR="00381899" w:rsidRPr="00381899">
        <w:rPr>
          <w:rFonts w:ascii="Times New Roman" w:eastAsia="Times New Roman" w:hAnsi="Times New Roman"/>
          <w:color w:val="000000"/>
          <w:sz w:val="24"/>
          <w:szCs w:val="24"/>
          <w:lang w:eastAsia="ru-RU"/>
        </w:rPr>
        <w:t xml:space="preserve">Арбитражный </w:t>
      </w:r>
      <w:r w:rsidR="00381899" w:rsidRPr="00381899">
        <w:rPr>
          <w:rFonts w:ascii="Times New Roman" w:eastAsia="Times New Roman" w:hAnsi="Times New Roman"/>
          <w:sz w:val="24"/>
          <w:szCs w:val="24"/>
          <w:lang w:eastAsia="ru-RU"/>
        </w:rPr>
        <w:t>суд</w:t>
      </w:r>
      <w:r w:rsidR="00381899">
        <w:rPr>
          <w:rFonts w:ascii="Times New Roman" w:eastAsia="Times New Roman" w:hAnsi="Times New Roman"/>
          <w:sz w:val="24"/>
          <w:szCs w:val="24"/>
          <w:lang w:eastAsia="ru-RU"/>
        </w:rPr>
        <w:t xml:space="preserve"> </w:t>
      </w:r>
      <w:r w:rsidR="0030593D">
        <w:rPr>
          <w:rFonts w:ascii="Times New Roman" w:eastAsia="Times New Roman" w:hAnsi="Times New Roman"/>
          <w:sz w:val="24"/>
          <w:szCs w:val="24"/>
          <w:lang w:eastAsia="ru-RU"/>
        </w:rPr>
        <w:t>Самарской области</w:t>
      </w:r>
      <w:r w:rsidR="00381899">
        <w:rPr>
          <w:rFonts w:ascii="Times New Roman" w:eastAsia="Times New Roman" w:hAnsi="Times New Roman"/>
          <w:sz w:val="24"/>
          <w:szCs w:val="24"/>
          <w:lang w:eastAsia="ru-RU"/>
        </w:rPr>
        <w:t>.</w:t>
      </w:r>
    </w:p>
    <w:p w14:paraId="3C08BAA9" w14:textId="77777777" w:rsidR="00381899" w:rsidRPr="00381899" w:rsidRDefault="00381899" w:rsidP="00381899">
      <w:pPr>
        <w:spacing w:after="0" w:line="240" w:lineRule="auto"/>
        <w:jc w:val="both"/>
        <w:rPr>
          <w:rFonts w:ascii="Times New Roman" w:eastAsia="Times New Roman" w:hAnsi="Times New Roman"/>
          <w:sz w:val="24"/>
          <w:szCs w:val="24"/>
          <w:lang w:eastAsia="ru-RU"/>
        </w:rPr>
      </w:pPr>
    </w:p>
    <w:p w14:paraId="35EDBCC3" w14:textId="77777777" w:rsidR="00546BDE" w:rsidRPr="005E27EB" w:rsidRDefault="00546BDE" w:rsidP="001F3286">
      <w:pPr>
        <w:pStyle w:val="a8"/>
        <w:numPr>
          <w:ilvl w:val="0"/>
          <w:numId w:val="9"/>
        </w:numPr>
        <w:spacing w:after="0" w:line="240" w:lineRule="auto"/>
        <w:jc w:val="center"/>
        <w:outlineLvl w:val="0"/>
        <w:rPr>
          <w:rFonts w:ascii="Times New Roman" w:hAnsi="Times New Roman"/>
          <w:b/>
          <w:sz w:val="24"/>
          <w:szCs w:val="24"/>
        </w:rPr>
      </w:pPr>
      <w:r w:rsidRPr="005E27EB">
        <w:rPr>
          <w:rFonts w:ascii="Times New Roman" w:hAnsi="Times New Roman"/>
          <w:b/>
          <w:sz w:val="24"/>
          <w:szCs w:val="24"/>
        </w:rPr>
        <w:t>Прочие условия</w:t>
      </w:r>
    </w:p>
    <w:p w14:paraId="7C6F56BC" w14:textId="77777777" w:rsidR="00546BDE" w:rsidRPr="005E27EB" w:rsidRDefault="00546BDE" w:rsidP="00546BDE">
      <w:pPr>
        <w:pStyle w:val="a8"/>
        <w:spacing w:after="0" w:line="240" w:lineRule="auto"/>
        <w:ind w:left="0" w:firstLine="709"/>
        <w:rPr>
          <w:rFonts w:ascii="Times New Roman" w:hAnsi="Times New Roman"/>
          <w:sz w:val="24"/>
          <w:szCs w:val="24"/>
        </w:rPr>
      </w:pPr>
    </w:p>
    <w:p w14:paraId="565F5897" w14:textId="77777777" w:rsidR="00546BDE" w:rsidRDefault="00546BDE" w:rsidP="001F3286">
      <w:pPr>
        <w:pStyle w:val="a8"/>
        <w:numPr>
          <w:ilvl w:val="1"/>
          <w:numId w:val="9"/>
        </w:numPr>
        <w:snapToGrid w:val="0"/>
        <w:spacing w:after="0" w:line="240" w:lineRule="auto"/>
        <w:ind w:left="0" w:firstLine="709"/>
        <w:jc w:val="both"/>
        <w:rPr>
          <w:rFonts w:ascii="Times New Roman" w:hAnsi="Times New Roman"/>
          <w:sz w:val="24"/>
          <w:szCs w:val="24"/>
        </w:rPr>
      </w:pPr>
      <w:r w:rsidRPr="00541137">
        <w:rPr>
          <w:rFonts w:ascii="Times New Roman" w:hAnsi="Times New Roman"/>
          <w:sz w:val="24"/>
          <w:szCs w:val="24"/>
        </w:rPr>
        <w:t>В случаях, не предусмотренных Договором, Стороны руководствуются законодательством Российской Федерации.</w:t>
      </w:r>
    </w:p>
    <w:p w14:paraId="22D68115" w14:textId="77777777" w:rsidR="00546BDE" w:rsidRPr="005E27EB" w:rsidRDefault="00546BDE" w:rsidP="001F3286">
      <w:pPr>
        <w:pStyle w:val="a8"/>
        <w:numPr>
          <w:ilvl w:val="1"/>
          <w:numId w:val="9"/>
        </w:numPr>
        <w:spacing w:after="0" w:line="240" w:lineRule="auto"/>
        <w:ind w:left="0" w:firstLine="709"/>
        <w:jc w:val="both"/>
        <w:rPr>
          <w:rFonts w:ascii="Times New Roman" w:hAnsi="Times New Roman"/>
          <w:sz w:val="24"/>
          <w:szCs w:val="24"/>
        </w:rPr>
      </w:pPr>
      <w:bookmarkStart w:id="28" w:name="_Ref85626894"/>
      <w:r w:rsidRPr="005E27EB">
        <w:rPr>
          <w:rFonts w:ascii="Times New Roman" w:hAnsi="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_Ref486335588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1A7462">
        <w:rPr>
          <w:rFonts w:ascii="Times New Roman" w:hAnsi="Times New Roman"/>
          <w:sz w:val="24"/>
          <w:szCs w:val="24"/>
        </w:rPr>
        <w:t>13</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28"/>
      <w:r w:rsidRPr="005E27EB">
        <w:rPr>
          <w:rFonts w:ascii="Times New Roman" w:hAnsi="Times New Roman"/>
          <w:sz w:val="24"/>
          <w:szCs w:val="24"/>
        </w:rPr>
        <w:t xml:space="preserve"> </w:t>
      </w:r>
    </w:p>
    <w:p w14:paraId="1A22CF82" w14:textId="77777777" w:rsidR="00546BDE" w:rsidRPr="005E27EB" w:rsidRDefault="00546BDE" w:rsidP="00546BDE">
      <w:pPr>
        <w:spacing w:after="0" w:line="240" w:lineRule="auto"/>
        <w:ind w:firstLine="709"/>
        <w:jc w:val="both"/>
        <w:rPr>
          <w:rFonts w:ascii="Times New Roman" w:hAnsi="Times New Roman"/>
          <w:sz w:val="24"/>
          <w:szCs w:val="24"/>
        </w:rPr>
      </w:pPr>
      <w:r w:rsidRPr="005E27EB">
        <w:rPr>
          <w:rFonts w:ascii="Times New Roman" w:hAnsi="Times New Roman"/>
          <w:sz w:val="24"/>
          <w:szCs w:val="24"/>
        </w:rPr>
        <w:t xml:space="preserve">При изменении адресов </w:t>
      </w:r>
      <w:r>
        <w:rPr>
          <w:rFonts w:ascii="Times New Roman" w:hAnsi="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sz w:val="24"/>
          <w:szCs w:val="24"/>
        </w:rPr>
        <w:t>соответствующая Сторона заблаговременно, не позднее 1</w:t>
      </w:r>
      <w:r>
        <w:rPr>
          <w:rFonts w:ascii="Times New Roman" w:hAnsi="Times New Roman"/>
          <w:sz w:val="24"/>
          <w:szCs w:val="24"/>
        </w:rPr>
        <w:t> </w:t>
      </w:r>
      <w:r w:rsidRPr="005E27EB">
        <w:rPr>
          <w:rFonts w:ascii="Times New Roman" w:hAnsi="Times New Roman"/>
          <w:sz w:val="24"/>
          <w:szCs w:val="24"/>
        </w:rPr>
        <w:t>(</w:t>
      </w:r>
      <w:r>
        <w:rPr>
          <w:rFonts w:ascii="Times New Roman" w:hAnsi="Times New Roman"/>
          <w:sz w:val="24"/>
          <w:szCs w:val="24"/>
        </w:rPr>
        <w:t>о</w:t>
      </w:r>
      <w:r w:rsidRPr="005E27EB">
        <w:rPr>
          <w:rFonts w:ascii="Times New Roman" w:hAnsi="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447F6FA4" w14:textId="77777777" w:rsidR="00546BDE" w:rsidRPr="005E27EB" w:rsidRDefault="00546BDE" w:rsidP="00546BDE">
      <w:pPr>
        <w:spacing w:after="0" w:line="240" w:lineRule="auto"/>
        <w:ind w:firstLine="709"/>
        <w:jc w:val="both"/>
        <w:rPr>
          <w:rFonts w:ascii="Times New Roman" w:hAnsi="Times New Roman"/>
          <w:sz w:val="24"/>
          <w:szCs w:val="24"/>
        </w:rPr>
      </w:pPr>
      <w:r w:rsidRPr="005E27EB">
        <w:rPr>
          <w:rFonts w:ascii="Times New Roman" w:hAnsi="Times New Roman"/>
          <w:sz w:val="24"/>
          <w:szCs w:val="24"/>
        </w:rPr>
        <w:t>Допустимые способы направлен юридически значимых сообщений:</w:t>
      </w:r>
    </w:p>
    <w:p w14:paraId="67EAB001" w14:textId="77777777" w:rsidR="00546BDE" w:rsidRPr="005E27EB" w:rsidRDefault="00546BDE" w:rsidP="00546BDE">
      <w:pPr>
        <w:spacing w:after="0" w:line="240" w:lineRule="auto"/>
        <w:ind w:firstLine="709"/>
        <w:jc w:val="both"/>
        <w:rPr>
          <w:rFonts w:ascii="Times New Roman" w:hAnsi="Times New Roman"/>
          <w:sz w:val="24"/>
          <w:szCs w:val="24"/>
        </w:rPr>
      </w:pPr>
      <w:r w:rsidRPr="005E27EB">
        <w:rPr>
          <w:rFonts w:ascii="Times New Roman" w:hAnsi="Times New Roman"/>
          <w:sz w:val="24"/>
          <w:szCs w:val="24"/>
        </w:rPr>
        <w:t>а) через собственного курьера под расписку на копии;</w:t>
      </w:r>
    </w:p>
    <w:p w14:paraId="316F16DE" w14:textId="77777777" w:rsidR="00546BDE" w:rsidRPr="005E27EB" w:rsidRDefault="00546BDE" w:rsidP="00546BDE">
      <w:pPr>
        <w:spacing w:after="0" w:line="240" w:lineRule="auto"/>
        <w:ind w:firstLine="709"/>
        <w:jc w:val="both"/>
        <w:rPr>
          <w:rFonts w:ascii="Times New Roman" w:hAnsi="Times New Roman"/>
          <w:sz w:val="24"/>
          <w:szCs w:val="24"/>
        </w:rPr>
      </w:pPr>
      <w:r w:rsidRPr="005E27EB">
        <w:rPr>
          <w:rFonts w:ascii="Times New Roman" w:hAnsi="Times New Roman"/>
          <w:sz w:val="24"/>
          <w:szCs w:val="24"/>
        </w:rPr>
        <w:t>б) через курьерскую службу с описью вложения;</w:t>
      </w:r>
    </w:p>
    <w:p w14:paraId="0DCD09D5" w14:textId="77777777" w:rsidR="00546BDE" w:rsidRPr="005E27EB" w:rsidRDefault="00546BDE" w:rsidP="00546BDE">
      <w:pPr>
        <w:spacing w:after="0" w:line="240" w:lineRule="auto"/>
        <w:ind w:firstLine="709"/>
        <w:jc w:val="both"/>
        <w:rPr>
          <w:rFonts w:ascii="Times New Roman" w:hAnsi="Times New Roman"/>
          <w:sz w:val="24"/>
          <w:szCs w:val="24"/>
        </w:rPr>
      </w:pPr>
      <w:r w:rsidRPr="005E27EB">
        <w:rPr>
          <w:rFonts w:ascii="Times New Roman" w:hAnsi="Times New Roman"/>
          <w:sz w:val="24"/>
          <w:szCs w:val="24"/>
        </w:rPr>
        <w:t>в) по почте с уведомлением о вручении и описью вложения;</w:t>
      </w:r>
    </w:p>
    <w:p w14:paraId="0DFEF94A" w14:textId="77777777" w:rsidR="00546BDE" w:rsidRPr="005E27EB" w:rsidRDefault="00546BDE" w:rsidP="00546BDE">
      <w:pPr>
        <w:spacing w:after="0" w:line="240" w:lineRule="auto"/>
        <w:ind w:firstLine="709"/>
        <w:jc w:val="both"/>
        <w:rPr>
          <w:rFonts w:ascii="Times New Roman" w:hAnsi="Times New Roman"/>
          <w:sz w:val="24"/>
          <w:szCs w:val="24"/>
        </w:rPr>
      </w:pPr>
      <w:r w:rsidRPr="005E27EB">
        <w:rPr>
          <w:rFonts w:ascii="Times New Roman" w:hAnsi="Times New Roman"/>
          <w:sz w:val="24"/>
          <w:szCs w:val="24"/>
        </w:rPr>
        <w:t>г) телеграммой с уведомлением о вручении.</w:t>
      </w:r>
    </w:p>
    <w:p w14:paraId="09AE353F" w14:textId="77777777" w:rsidR="00546BDE" w:rsidRDefault="00546BDE" w:rsidP="00546BDE">
      <w:pPr>
        <w:tabs>
          <w:tab w:val="left" w:pos="-5387"/>
        </w:tabs>
        <w:snapToGrid w:val="0"/>
        <w:spacing w:after="0" w:line="240" w:lineRule="auto"/>
        <w:ind w:firstLine="709"/>
        <w:jc w:val="both"/>
        <w:rPr>
          <w:rFonts w:ascii="Times New Roman" w:hAnsi="Times New Roman"/>
          <w:sz w:val="24"/>
          <w:szCs w:val="24"/>
        </w:rPr>
      </w:pPr>
      <w:r w:rsidRPr="005E27EB">
        <w:rPr>
          <w:rFonts w:ascii="Times New Roman" w:hAnsi="Times New Roman"/>
          <w:sz w:val="24"/>
          <w:szCs w:val="24"/>
        </w:rPr>
        <w:lastRenderedPageBreak/>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sz w:val="24"/>
          <w:szCs w:val="24"/>
        </w:rPr>
        <w:t xml:space="preserve">, но </w:t>
      </w:r>
      <w:r w:rsidRPr="005E27EB">
        <w:rPr>
          <w:rFonts w:ascii="Times New Roman" w:hAnsi="Times New Roman"/>
          <w:sz w:val="24"/>
          <w:szCs w:val="24"/>
        </w:rPr>
        <w:t>не признаются имеющими юридическую силу, за исключением случаев, специально оговоренных в Договоре.</w:t>
      </w:r>
    </w:p>
    <w:p w14:paraId="7B3D6F8D" w14:textId="77777777" w:rsidR="00546BDE" w:rsidRPr="00303DD7" w:rsidRDefault="00546BDE" w:rsidP="001F3286">
      <w:pPr>
        <w:pStyle w:val="a8"/>
        <w:numPr>
          <w:ilvl w:val="1"/>
          <w:numId w:val="9"/>
        </w:numPr>
        <w:tabs>
          <w:tab w:val="left" w:pos="-5387"/>
        </w:tabs>
        <w:snapToGrid w:val="0"/>
        <w:spacing w:after="0" w:line="240" w:lineRule="auto"/>
        <w:ind w:left="0" w:firstLine="709"/>
        <w:jc w:val="both"/>
        <w:rPr>
          <w:rFonts w:ascii="Times New Roman" w:hAnsi="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 xml:space="preserve">запрещается подключение любого оборудования </w:t>
      </w:r>
      <w:r>
        <w:rPr>
          <w:rFonts w:ascii="Times New Roman" w:eastAsia="Times New Roman" w:hAnsi="Times New Roman"/>
          <w:bCs/>
          <w:sz w:val="24"/>
          <w:szCs w:val="24"/>
        </w:rPr>
        <w:t>Аренд</w:t>
      </w:r>
      <w:r w:rsidR="00A570FC">
        <w:rPr>
          <w:rFonts w:ascii="Times New Roman" w:eastAsia="Times New Roman" w:hAnsi="Times New Roman"/>
          <w:bCs/>
          <w:sz w:val="24"/>
          <w:szCs w:val="24"/>
        </w:rPr>
        <w:t>атора</w:t>
      </w:r>
      <w:r>
        <w:rPr>
          <w:rFonts w:ascii="Times New Roman" w:eastAsia="Times New Roman" w:hAnsi="Times New Roman"/>
          <w:bCs/>
          <w:sz w:val="24"/>
          <w:szCs w:val="24"/>
        </w:rPr>
        <w:t xml:space="preserve"> к ИТ-инфраструктуре Аренд</w:t>
      </w:r>
      <w:r w:rsidR="00A570FC">
        <w:rPr>
          <w:rFonts w:ascii="Times New Roman" w:eastAsia="Times New Roman" w:hAnsi="Times New Roman"/>
          <w:bCs/>
          <w:sz w:val="24"/>
          <w:szCs w:val="24"/>
        </w:rPr>
        <w:t>одателя</w:t>
      </w:r>
      <w:r w:rsidRPr="00CC0290">
        <w:rPr>
          <w:rFonts w:ascii="Times New Roman" w:eastAsia="Times New Roman" w:hAnsi="Times New Roman"/>
          <w:bCs/>
          <w:sz w:val="24"/>
          <w:szCs w:val="24"/>
        </w:rPr>
        <w:t xml:space="preserve">, а также допуск работников </w:t>
      </w:r>
      <w:r>
        <w:rPr>
          <w:rFonts w:ascii="Times New Roman" w:eastAsia="Times New Roman" w:hAnsi="Times New Roman"/>
          <w:bCs/>
          <w:sz w:val="24"/>
          <w:szCs w:val="24"/>
        </w:rPr>
        <w:t>Аренд</w:t>
      </w:r>
      <w:r w:rsidR="00BE4B8A">
        <w:rPr>
          <w:rFonts w:ascii="Times New Roman" w:eastAsia="Times New Roman" w:hAnsi="Times New Roman"/>
          <w:bCs/>
          <w:sz w:val="24"/>
          <w:szCs w:val="24"/>
        </w:rPr>
        <w:t>атора</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Аренд</w:t>
      </w:r>
      <w:r w:rsidR="00BE4B8A">
        <w:rPr>
          <w:rFonts w:ascii="Times New Roman" w:eastAsia="Times New Roman" w:hAnsi="Times New Roman"/>
          <w:bCs/>
          <w:sz w:val="24"/>
          <w:szCs w:val="24"/>
        </w:rPr>
        <w:t>одателя</w:t>
      </w:r>
      <w:r>
        <w:rPr>
          <w:rFonts w:ascii="Times New Roman" w:eastAsia="Times New Roman" w:hAnsi="Times New Roman"/>
          <w:bCs/>
          <w:sz w:val="24"/>
          <w:szCs w:val="24"/>
        </w:rPr>
        <w:t>. 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w:t>
      </w:r>
      <w:r w:rsidR="00BE4B8A">
        <w:rPr>
          <w:rFonts w:ascii="Times New Roman" w:eastAsia="Times New Roman" w:hAnsi="Times New Roman"/>
          <w:bCs/>
          <w:sz w:val="24"/>
          <w:szCs w:val="24"/>
        </w:rPr>
        <w:t>атора</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w:t>
      </w:r>
      <w:r w:rsidR="00BE4B8A">
        <w:rPr>
          <w:rFonts w:ascii="Times New Roman" w:eastAsia="Times New Roman" w:hAnsi="Times New Roman"/>
          <w:bCs/>
          <w:sz w:val="24"/>
          <w:szCs w:val="24"/>
        </w:rPr>
        <w:t>одателя</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w:t>
      </w:r>
      <w:r w:rsidR="00BE4B8A">
        <w:rPr>
          <w:rFonts w:ascii="Times New Roman" w:eastAsia="Times New Roman" w:hAnsi="Times New Roman"/>
          <w:bCs/>
          <w:sz w:val="24"/>
          <w:szCs w:val="24"/>
        </w:rPr>
        <w:t>атора</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sidR="00783A58">
        <w:rPr>
          <w:rFonts w:ascii="Times New Roman" w:eastAsia="Times New Roman" w:hAnsi="Times New Roman"/>
          <w:bCs/>
          <w:sz w:val="24"/>
          <w:szCs w:val="24"/>
        </w:rPr>
        <w:t>иложения № </w:t>
      </w:r>
      <w:r w:rsidR="00570C24">
        <w:rPr>
          <w:rFonts w:ascii="Times New Roman" w:eastAsia="Times New Roman" w:hAnsi="Times New Roman"/>
          <w:bCs/>
          <w:sz w:val="24"/>
          <w:szCs w:val="24"/>
        </w:rPr>
        <w:t>4</w:t>
      </w:r>
      <w:r w:rsidRPr="00CC0290">
        <w:rPr>
          <w:rFonts w:ascii="Times New Roman" w:eastAsia="Times New Roman" w:hAnsi="Times New Roman"/>
          <w:bCs/>
          <w:sz w:val="24"/>
          <w:szCs w:val="24"/>
        </w:rPr>
        <w:t xml:space="preserve"> к Договору.</w:t>
      </w:r>
      <w:r>
        <w:rPr>
          <w:rFonts w:ascii="Times New Roman" w:eastAsia="Times New Roman" w:hAnsi="Times New Roman"/>
          <w:bCs/>
          <w:sz w:val="24"/>
          <w:szCs w:val="24"/>
        </w:rPr>
        <w:t xml:space="preserve"> </w:t>
      </w:r>
    </w:p>
    <w:p w14:paraId="7EED60DD" w14:textId="77777777" w:rsidR="00546BDE" w:rsidRDefault="00546BDE" w:rsidP="00546BDE">
      <w:pPr>
        <w:spacing w:after="0" w:line="240" w:lineRule="auto"/>
        <w:ind w:firstLine="709"/>
        <w:jc w:val="both"/>
        <w:rPr>
          <w:rFonts w:ascii="Times New Roman" w:hAnsi="Times New Roman"/>
          <w:sz w:val="24"/>
        </w:rPr>
      </w:pPr>
      <w:r>
        <w:rPr>
          <w:rFonts w:ascii="Times New Roman" w:hAnsi="Times New Roman"/>
          <w:bCs/>
          <w:sz w:val="24"/>
          <w:szCs w:val="24"/>
        </w:rPr>
        <w:t>Аренд</w:t>
      </w:r>
      <w:r w:rsidR="00BE4B8A">
        <w:rPr>
          <w:rFonts w:ascii="Times New Roman" w:hAnsi="Times New Roman"/>
          <w:bCs/>
          <w:sz w:val="24"/>
          <w:szCs w:val="24"/>
        </w:rPr>
        <w:t>атор</w:t>
      </w:r>
      <w:r w:rsidRPr="00411173">
        <w:rPr>
          <w:rFonts w:ascii="Times New Roman" w:hAnsi="Times New Roman"/>
          <w:bCs/>
          <w:sz w:val="24"/>
          <w:szCs w:val="24"/>
        </w:rPr>
        <w:t xml:space="preserve"> обязуется</w:t>
      </w:r>
      <w:r>
        <w:rPr>
          <w:rFonts w:ascii="Times New Roman" w:hAnsi="Times New Roman"/>
          <w:bCs/>
          <w:sz w:val="24"/>
          <w:szCs w:val="24"/>
        </w:rPr>
        <w:t xml:space="preserve"> до исполнения всех обязательств по Договору</w:t>
      </w:r>
      <w:r w:rsidRPr="00411173">
        <w:rPr>
          <w:rFonts w:ascii="Times New Roman" w:hAnsi="Times New Roman"/>
          <w:bCs/>
          <w:sz w:val="24"/>
          <w:szCs w:val="24"/>
        </w:rPr>
        <w:t xml:space="preserve"> </w:t>
      </w:r>
      <w:r>
        <w:rPr>
          <w:rFonts w:ascii="Times New Roman" w:hAnsi="Times New Roman"/>
          <w:bCs/>
          <w:sz w:val="24"/>
          <w:szCs w:val="24"/>
        </w:rPr>
        <w:t xml:space="preserve">хранить и </w:t>
      </w:r>
      <w:r w:rsidRPr="00411173">
        <w:rPr>
          <w:rFonts w:ascii="Times New Roman" w:hAnsi="Times New Roman"/>
          <w:bCs/>
          <w:sz w:val="24"/>
          <w:szCs w:val="24"/>
        </w:rPr>
        <w:t xml:space="preserve">по требованию </w:t>
      </w:r>
      <w:r>
        <w:rPr>
          <w:rFonts w:ascii="Times New Roman" w:hAnsi="Times New Roman"/>
          <w:bCs/>
          <w:sz w:val="24"/>
          <w:szCs w:val="24"/>
        </w:rPr>
        <w:t>Аренд</w:t>
      </w:r>
      <w:r w:rsidR="00BE4B8A">
        <w:rPr>
          <w:rFonts w:ascii="Times New Roman" w:hAnsi="Times New Roman"/>
          <w:bCs/>
          <w:sz w:val="24"/>
          <w:szCs w:val="24"/>
        </w:rPr>
        <w:t>одателя</w:t>
      </w:r>
      <w:r w:rsidRPr="00411173">
        <w:rPr>
          <w:rFonts w:ascii="Times New Roman" w:hAnsi="Times New Roman"/>
          <w:bCs/>
          <w:sz w:val="24"/>
          <w:szCs w:val="24"/>
        </w:rPr>
        <w:t xml:space="preserve"> предоставить подписанн</w:t>
      </w:r>
      <w:r>
        <w:rPr>
          <w:rFonts w:ascii="Times New Roman" w:hAnsi="Times New Roman"/>
          <w:bCs/>
          <w:sz w:val="24"/>
          <w:szCs w:val="24"/>
        </w:rPr>
        <w:t>ые</w:t>
      </w:r>
      <w:r w:rsidRPr="00411173">
        <w:rPr>
          <w:rFonts w:ascii="Times New Roman" w:hAnsi="Times New Roman"/>
          <w:bCs/>
          <w:sz w:val="24"/>
          <w:szCs w:val="24"/>
        </w:rPr>
        <w:t xml:space="preserve"> обязательств</w:t>
      </w:r>
      <w:r>
        <w:rPr>
          <w:rFonts w:ascii="Times New Roman" w:hAnsi="Times New Roman"/>
          <w:bCs/>
          <w:sz w:val="24"/>
          <w:szCs w:val="24"/>
        </w:rPr>
        <w:t>а</w:t>
      </w:r>
      <w:r w:rsidRPr="00411173">
        <w:rPr>
          <w:rFonts w:ascii="Times New Roman" w:hAnsi="Times New Roman"/>
          <w:bCs/>
          <w:sz w:val="24"/>
          <w:szCs w:val="24"/>
        </w:rPr>
        <w:t xml:space="preserve"> о соблюдении требований кибербезопасности </w:t>
      </w:r>
      <w:r>
        <w:rPr>
          <w:rFonts w:ascii="Times New Roman" w:hAnsi="Times New Roman"/>
          <w:bCs/>
          <w:sz w:val="24"/>
          <w:szCs w:val="24"/>
        </w:rPr>
        <w:t xml:space="preserve">в </w:t>
      </w:r>
      <w:r w:rsidRPr="00411173">
        <w:rPr>
          <w:rFonts w:ascii="Times New Roman" w:hAnsi="Times New Roman"/>
          <w:bCs/>
          <w:sz w:val="24"/>
          <w:szCs w:val="24"/>
        </w:rPr>
        <w:t>ПАО Сбербанк в течение 3 (трех) рабочих дней с даты получения соответствующего требования.</w:t>
      </w:r>
      <w:r>
        <w:rPr>
          <w:rFonts w:ascii="Times New Roman" w:hAnsi="Times New Roman"/>
          <w:bCs/>
          <w:sz w:val="24"/>
          <w:szCs w:val="24"/>
        </w:rPr>
        <w:t xml:space="preserve"> </w:t>
      </w:r>
    </w:p>
    <w:p w14:paraId="73AA0D2C" w14:textId="77777777" w:rsidR="00546BDE" w:rsidRPr="00CC0290" w:rsidRDefault="00BE4B8A" w:rsidP="00546BDE">
      <w:pPr>
        <w:widowControl w:val="0"/>
        <w:tabs>
          <w:tab w:val="left" w:pos="284"/>
        </w:tabs>
        <w:autoSpaceDN w:val="0"/>
        <w:spacing w:after="0" w:line="240" w:lineRule="auto"/>
        <w:ind w:firstLine="709"/>
        <w:jc w:val="both"/>
        <w:rPr>
          <w:rFonts w:ascii="Times New Roman" w:hAnsi="Times New Roman"/>
          <w:sz w:val="24"/>
          <w:szCs w:val="24"/>
        </w:rPr>
      </w:pPr>
      <w:r w:rsidRPr="00381086">
        <w:rPr>
          <w:rFonts w:ascii="Times New Roman" w:hAnsi="Times New Roman"/>
          <w:sz w:val="24"/>
        </w:rPr>
        <w:t xml:space="preserve">В каждом случае нарушения требований, указанных в настоящем пункте </w:t>
      </w:r>
      <w:r>
        <w:rPr>
          <w:rFonts w:ascii="Times New Roman" w:hAnsi="Times New Roman"/>
          <w:sz w:val="24"/>
        </w:rPr>
        <w:t>Арендатор</w:t>
      </w:r>
      <w:r w:rsidRPr="00381086">
        <w:rPr>
          <w:rFonts w:ascii="Times New Roman" w:hAnsi="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rPr>
        <w:t>включая НДС</w:t>
      </w:r>
      <w:r w:rsidRPr="00381086">
        <w:rPr>
          <w:rFonts w:ascii="Times New Roman" w:hAnsi="Times New Roman"/>
          <w:sz w:val="24"/>
          <w:szCs w:val="24"/>
        </w:rPr>
        <w:t xml:space="preserve"> от размера постоянной арендной платы за год, 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00546BDE" w:rsidRPr="0060073A">
        <w:rPr>
          <w:rFonts w:ascii="Times New Roman" w:hAnsi="Times New Roman"/>
          <w:sz w:val="24"/>
        </w:rPr>
        <w:t>.</w:t>
      </w:r>
    </w:p>
    <w:p w14:paraId="5DC839CF" w14:textId="77777777" w:rsidR="00546BDE" w:rsidRDefault="00BE4B8A" w:rsidP="001F3286">
      <w:pPr>
        <w:pStyle w:val="a8"/>
        <w:numPr>
          <w:ilvl w:val="1"/>
          <w:numId w:val="9"/>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bCs/>
          <w:sz w:val="24"/>
          <w:szCs w:val="24"/>
        </w:rPr>
        <w:t>Антикоррупционной оговорке</w:t>
      </w:r>
      <w:r w:rsidRPr="0088021A">
        <w:rPr>
          <w:rFonts w:ascii="Times New Roman" w:hAnsi="Times New Roman"/>
          <w:bCs/>
          <w:sz w:val="24"/>
          <w:szCs w:val="24"/>
        </w:rPr>
        <w:t xml:space="preserve">» (Приложение № </w:t>
      </w:r>
      <w:r w:rsidR="00570C24">
        <w:rPr>
          <w:rFonts w:ascii="Times New Roman" w:hAnsi="Times New Roman"/>
          <w:bCs/>
          <w:sz w:val="24"/>
          <w:szCs w:val="24"/>
        </w:rPr>
        <w:t>3</w:t>
      </w:r>
      <w:r w:rsidRPr="0088021A">
        <w:rPr>
          <w:rFonts w:ascii="Times New Roman" w:hAnsi="Times New Roman"/>
          <w:bCs/>
          <w:sz w:val="24"/>
          <w:szCs w:val="24"/>
        </w:rPr>
        <w:t xml:space="preserve"> к Договору</w:t>
      </w:r>
      <w:r w:rsidR="00546BDE">
        <w:rPr>
          <w:rFonts w:ascii="Times New Roman" w:hAnsi="Times New Roman"/>
          <w:sz w:val="24"/>
          <w:szCs w:val="24"/>
        </w:rPr>
        <w:t>).</w:t>
      </w:r>
    </w:p>
    <w:p w14:paraId="655E9888" w14:textId="77777777" w:rsidR="00546BDE" w:rsidRPr="00434E96" w:rsidRDefault="00546BDE" w:rsidP="001F3286">
      <w:pPr>
        <w:pStyle w:val="a8"/>
        <w:numPr>
          <w:ilvl w:val="1"/>
          <w:numId w:val="9"/>
        </w:numPr>
        <w:tabs>
          <w:tab w:val="left" w:pos="-5387"/>
        </w:tabs>
        <w:snapToGrid w:val="0"/>
        <w:spacing w:after="0" w:line="240" w:lineRule="auto"/>
        <w:ind w:left="0" w:firstLine="709"/>
        <w:jc w:val="both"/>
        <w:rPr>
          <w:rFonts w:ascii="Times New Roman" w:hAnsi="Times New Roman"/>
          <w:sz w:val="24"/>
          <w:szCs w:val="24"/>
        </w:rPr>
      </w:pPr>
      <w:r w:rsidRPr="00434E96">
        <w:rPr>
          <w:rFonts w:ascii="Times New Roman" w:hAnsi="Times New Roman"/>
          <w:sz w:val="24"/>
          <w:szCs w:val="24"/>
        </w:rPr>
        <w:t>Стороны понимают, что в целях заключения и (или) исполнения настоящего Договора могут передавать друг другу персональные данные своих работников и (или) иных физических лиц, связанных с передающей Стороной и действующих под ее контролем и в ее интересах в силу гражданско-правовых и иных правоотношений.</w:t>
      </w:r>
    </w:p>
    <w:p w14:paraId="790E8D8B" w14:textId="77777777" w:rsidR="00546BDE" w:rsidRPr="008701E1" w:rsidRDefault="00546BDE" w:rsidP="00546BDE">
      <w:pPr>
        <w:pStyle w:val="a8"/>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обеспечивают правомерную передачу персональных данных субъектов в соответствии с требованиями применимого законодательства, а также надлежащее уведомление таких субъектов о передаче их персональных данных (если применимо), с целью исполнения Договора, в том числе реализации Сторонами прав и обязанностей по Договору.</w:t>
      </w:r>
    </w:p>
    <w:p w14:paraId="3E58FC2A" w14:textId="77777777" w:rsidR="00546BDE" w:rsidRDefault="00546BDE" w:rsidP="00546BDE">
      <w:pPr>
        <w:pStyle w:val="a8"/>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обязуются осуществлять обработку персональных данных, обеспечивать их конфиденциальность и защиту в соответствии с требованиями Федерального закона от 27.07.2006 № 152-ФЗ «О персональных данных», а также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от иных неправомерных действий в отношении персональных данных.</w:t>
      </w:r>
    </w:p>
    <w:p w14:paraId="76CEBC09" w14:textId="77777777" w:rsidR="00546BDE" w:rsidRPr="00BA11A2" w:rsidRDefault="00546BDE" w:rsidP="001F3286">
      <w:pPr>
        <w:pStyle w:val="a8"/>
        <w:numPr>
          <w:ilvl w:val="1"/>
          <w:numId w:val="9"/>
        </w:numPr>
        <w:tabs>
          <w:tab w:val="left" w:pos="-5387"/>
        </w:tabs>
        <w:snapToGrid w:val="0"/>
        <w:spacing w:after="0" w:line="240" w:lineRule="auto"/>
        <w:ind w:left="0" w:firstLine="709"/>
        <w:jc w:val="both"/>
        <w:rPr>
          <w:rFonts w:ascii="Times New Roman" w:hAnsi="Times New Roman"/>
          <w:sz w:val="24"/>
          <w:szCs w:val="24"/>
        </w:rPr>
      </w:pPr>
      <w:r w:rsidRPr="001855EF">
        <w:rPr>
          <w:rFonts w:ascii="Times New Roman" w:hAnsi="Times New Roman"/>
          <w:sz w:val="24"/>
          <w:szCs w:val="24"/>
        </w:rPr>
        <w:t xml:space="preserve">Договор составлен на </w:t>
      </w:r>
      <w:r w:rsidR="003C4316">
        <w:rPr>
          <w:rFonts w:ascii="Times New Roman" w:hAnsi="Times New Roman"/>
          <w:sz w:val="24"/>
          <w:szCs w:val="24"/>
        </w:rPr>
        <w:t>16</w:t>
      </w:r>
      <w:r w:rsidRPr="001855EF">
        <w:rPr>
          <w:rFonts w:ascii="Times New Roman" w:hAnsi="Times New Roman"/>
          <w:sz w:val="24"/>
          <w:szCs w:val="24"/>
        </w:rPr>
        <w:t xml:space="preserve">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855EF">
        <w:rPr>
          <w:rFonts w:ascii="Times New Roman" w:eastAsia="Times New Roman" w:hAnsi="Times New Roman"/>
          <w:sz w:val="24"/>
          <w:szCs w:val="24"/>
          <w:lang w:eastAsia="ru-RU"/>
        </w:rPr>
        <w:t>органа, осуществляющего государственный кадастровый учет</w:t>
      </w:r>
      <w:r w:rsidR="001855EF">
        <w:rPr>
          <w:rFonts w:ascii="Times New Roman" w:eastAsia="Times New Roman" w:hAnsi="Times New Roman"/>
          <w:sz w:val="24"/>
          <w:szCs w:val="24"/>
          <w:lang w:eastAsia="ru-RU"/>
        </w:rPr>
        <w:t>.</w:t>
      </w:r>
    </w:p>
    <w:p w14:paraId="74108ADF" w14:textId="77777777" w:rsidR="001D6999" w:rsidRDefault="001D6999" w:rsidP="00BA11A2">
      <w:pPr>
        <w:tabs>
          <w:tab w:val="left" w:pos="-5387"/>
        </w:tabs>
        <w:snapToGrid w:val="0"/>
        <w:spacing w:after="0" w:line="240" w:lineRule="auto"/>
        <w:jc w:val="both"/>
        <w:rPr>
          <w:rFonts w:ascii="Times New Roman" w:hAnsi="Times New Roman"/>
          <w:sz w:val="24"/>
          <w:szCs w:val="24"/>
        </w:rPr>
      </w:pPr>
    </w:p>
    <w:p w14:paraId="39AC728A" w14:textId="77777777" w:rsidR="00546BDE" w:rsidRPr="005E27EB" w:rsidRDefault="00546BDE" w:rsidP="001F3286">
      <w:pPr>
        <w:pStyle w:val="a8"/>
        <w:numPr>
          <w:ilvl w:val="0"/>
          <w:numId w:val="9"/>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Приложения к Договору</w:t>
      </w:r>
    </w:p>
    <w:p w14:paraId="27B2F6C5" w14:textId="77777777" w:rsidR="00546BDE" w:rsidRPr="005E27EB" w:rsidRDefault="00546BDE" w:rsidP="00546BDE">
      <w:pPr>
        <w:pStyle w:val="a8"/>
        <w:spacing w:after="0" w:line="240" w:lineRule="auto"/>
        <w:ind w:left="0" w:firstLine="709"/>
        <w:rPr>
          <w:rFonts w:ascii="Times New Roman" w:hAnsi="Times New Roman"/>
          <w:sz w:val="24"/>
          <w:szCs w:val="24"/>
        </w:rPr>
      </w:pPr>
    </w:p>
    <w:p w14:paraId="17B1A6DB" w14:textId="77777777" w:rsidR="00894EC9" w:rsidRPr="00894EC9" w:rsidRDefault="00894EC9" w:rsidP="00894EC9">
      <w:pPr>
        <w:spacing w:after="160" w:line="259" w:lineRule="auto"/>
        <w:rPr>
          <w:rFonts w:ascii="Times New Roman" w:eastAsiaTheme="minorHAnsi" w:hAnsi="Times New Roman"/>
          <w:sz w:val="24"/>
        </w:rPr>
      </w:pPr>
      <w:r w:rsidRPr="00894EC9">
        <w:rPr>
          <w:rFonts w:ascii="Times New Roman" w:eastAsiaTheme="minorHAnsi" w:hAnsi="Times New Roman"/>
          <w:sz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155AD762" w14:textId="77777777" w:rsidR="00B80060" w:rsidRPr="00570C24" w:rsidRDefault="00894EC9" w:rsidP="00570C24">
      <w:pPr>
        <w:pStyle w:val="a8"/>
        <w:numPr>
          <w:ilvl w:val="1"/>
          <w:numId w:val="9"/>
        </w:numPr>
        <w:spacing w:after="160" w:line="259" w:lineRule="auto"/>
        <w:rPr>
          <w:rFonts w:ascii="Times New Roman" w:eastAsiaTheme="minorHAnsi" w:hAnsi="Times New Roman"/>
          <w:sz w:val="24"/>
        </w:rPr>
      </w:pPr>
      <w:r w:rsidRPr="00570C24">
        <w:rPr>
          <w:rFonts w:ascii="Times New Roman" w:eastAsiaTheme="minorHAnsi" w:hAnsi="Times New Roman"/>
          <w:sz w:val="24"/>
        </w:rPr>
        <w:t>Приложение № 1</w:t>
      </w:r>
      <w:r w:rsidR="003C4316">
        <w:rPr>
          <w:rFonts w:ascii="Times New Roman" w:eastAsiaTheme="minorHAnsi" w:hAnsi="Times New Roman"/>
          <w:sz w:val="24"/>
        </w:rPr>
        <w:t>.1</w:t>
      </w:r>
      <w:r w:rsidR="00304982" w:rsidRPr="00570C24">
        <w:rPr>
          <w:rFonts w:ascii="Times New Roman" w:eastAsiaTheme="minorHAnsi" w:hAnsi="Times New Roman"/>
          <w:sz w:val="24"/>
        </w:rPr>
        <w:t xml:space="preserve"> </w:t>
      </w:r>
      <w:r w:rsidRPr="00570C24">
        <w:rPr>
          <w:rFonts w:ascii="Times New Roman" w:eastAsiaTheme="minorHAnsi" w:hAnsi="Times New Roman"/>
          <w:sz w:val="24"/>
        </w:rPr>
        <w:t xml:space="preserve">- </w:t>
      </w:r>
      <w:r w:rsidRPr="003C4316">
        <w:rPr>
          <w:rFonts w:ascii="Times New Roman" w:eastAsiaTheme="minorHAnsi" w:hAnsi="Times New Roman"/>
          <w:sz w:val="24"/>
        </w:rPr>
        <w:t xml:space="preserve">План </w:t>
      </w:r>
      <w:r w:rsidR="003C4316">
        <w:rPr>
          <w:rFonts w:ascii="Times New Roman" w:eastAsiaTheme="minorHAnsi" w:hAnsi="Times New Roman"/>
          <w:sz w:val="24"/>
        </w:rPr>
        <w:t>Объекта</w:t>
      </w:r>
    </w:p>
    <w:p w14:paraId="59058A70" w14:textId="77777777" w:rsidR="00570C24" w:rsidRPr="00570C24" w:rsidRDefault="00570C24" w:rsidP="00570C24">
      <w:pPr>
        <w:pStyle w:val="a8"/>
        <w:numPr>
          <w:ilvl w:val="1"/>
          <w:numId w:val="9"/>
        </w:numPr>
        <w:spacing w:after="160" w:line="259" w:lineRule="auto"/>
        <w:rPr>
          <w:rFonts w:ascii="Times New Roman" w:eastAsiaTheme="minorHAnsi" w:hAnsi="Times New Roman"/>
          <w:sz w:val="24"/>
        </w:rPr>
      </w:pPr>
      <w:r>
        <w:rPr>
          <w:rFonts w:ascii="Times New Roman" w:eastAsiaTheme="minorHAnsi" w:hAnsi="Times New Roman"/>
          <w:sz w:val="24"/>
        </w:rPr>
        <w:t>Приложение № 1.</w:t>
      </w:r>
      <w:r w:rsidR="003C4316">
        <w:rPr>
          <w:rFonts w:ascii="Times New Roman" w:eastAsiaTheme="minorHAnsi" w:hAnsi="Times New Roman"/>
          <w:sz w:val="24"/>
        </w:rPr>
        <w:t>2</w:t>
      </w:r>
      <w:r>
        <w:rPr>
          <w:rFonts w:ascii="Times New Roman" w:eastAsiaTheme="minorHAnsi" w:hAnsi="Times New Roman"/>
          <w:sz w:val="24"/>
        </w:rPr>
        <w:t xml:space="preserve">- План </w:t>
      </w:r>
      <w:r w:rsidR="000E61E3">
        <w:rPr>
          <w:rFonts w:ascii="Times New Roman" w:eastAsiaTheme="minorHAnsi" w:hAnsi="Times New Roman"/>
          <w:sz w:val="24"/>
        </w:rPr>
        <w:t>Территории</w:t>
      </w:r>
    </w:p>
    <w:p w14:paraId="449CE199" w14:textId="77777777" w:rsidR="00894EC9" w:rsidRPr="00894EC9" w:rsidRDefault="00894EC9" w:rsidP="00894EC9">
      <w:pPr>
        <w:spacing w:after="160" w:line="259" w:lineRule="auto"/>
        <w:rPr>
          <w:rFonts w:ascii="Times New Roman" w:eastAsiaTheme="minorHAnsi" w:hAnsi="Times New Roman"/>
          <w:sz w:val="24"/>
        </w:rPr>
      </w:pPr>
      <w:r w:rsidRPr="00894EC9">
        <w:rPr>
          <w:rFonts w:ascii="Times New Roman" w:eastAsiaTheme="minorHAnsi" w:hAnsi="Times New Roman"/>
          <w:sz w:val="24"/>
        </w:rPr>
        <w:t>12.</w:t>
      </w:r>
      <w:r w:rsidR="00814723">
        <w:rPr>
          <w:rFonts w:ascii="Times New Roman" w:eastAsiaTheme="minorHAnsi" w:hAnsi="Times New Roman"/>
          <w:sz w:val="24"/>
        </w:rPr>
        <w:t xml:space="preserve">2. </w:t>
      </w:r>
      <w:r w:rsidR="00304982">
        <w:rPr>
          <w:rFonts w:ascii="Times New Roman" w:eastAsiaTheme="minorHAnsi" w:hAnsi="Times New Roman"/>
          <w:sz w:val="24"/>
        </w:rPr>
        <w:t>Приложение № 2</w:t>
      </w:r>
      <w:r w:rsidRPr="00894EC9">
        <w:rPr>
          <w:rFonts w:ascii="Times New Roman" w:eastAsiaTheme="minorHAnsi" w:hAnsi="Times New Roman"/>
          <w:sz w:val="24"/>
        </w:rPr>
        <w:t xml:space="preserve"> – Форма Акта приема-передачи (возврата) Объекта – на __ листах.</w:t>
      </w:r>
    </w:p>
    <w:p w14:paraId="51878E89" w14:textId="77777777" w:rsidR="00894EC9" w:rsidRDefault="00894EC9" w:rsidP="00894EC9">
      <w:pPr>
        <w:spacing w:after="160" w:line="259" w:lineRule="auto"/>
        <w:rPr>
          <w:rFonts w:ascii="Times New Roman" w:eastAsiaTheme="minorHAnsi" w:hAnsi="Times New Roman"/>
          <w:sz w:val="24"/>
        </w:rPr>
      </w:pPr>
      <w:r w:rsidRPr="00894EC9">
        <w:rPr>
          <w:rFonts w:ascii="Times New Roman" w:eastAsiaTheme="minorHAnsi" w:hAnsi="Times New Roman"/>
          <w:sz w:val="24"/>
        </w:rPr>
        <w:t>12.3</w:t>
      </w:r>
      <w:r w:rsidR="00814723">
        <w:rPr>
          <w:rFonts w:ascii="Times New Roman" w:eastAsiaTheme="minorHAnsi" w:hAnsi="Times New Roman"/>
          <w:sz w:val="24"/>
        </w:rPr>
        <w:t>.</w:t>
      </w:r>
      <w:r w:rsidRPr="00894EC9">
        <w:rPr>
          <w:rFonts w:ascii="Times New Roman" w:eastAsiaTheme="minorHAnsi" w:hAnsi="Times New Roman"/>
          <w:sz w:val="24"/>
        </w:rPr>
        <w:t xml:space="preserve"> Приложение № </w:t>
      </w:r>
      <w:r w:rsidR="00304982">
        <w:rPr>
          <w:rFonts w:ascii="Times New Roman" w:eastAsiaTheme="minorHAnsi" w:hAnsi="Times New Roman"/>
          <w:sz w:val="24"/>
        </w:rPr>
        <w:t xml:space="preserve">3 </w:t>
      </w:r>
      <w:r w:rsidRPr="00894EC9">
        <w:rPr>
          <w:rFonts w:ascii="Times New Roman" w:eastAsiaTheme="minorHAnsi" w:hAnsi="Times New Roman"/>
          <w:sz w:val="24"/>
        </w:rPr>
        <w:t>- Антикоррупционная оговорка на 3 листах</w:t>
      </w:r>
    </w:p>
    <w:p w14:paraId="58740372" w14:textId="77777777" w:rsidR="00894EC9" w:rsidRPr="00894EC9" w:rsidRDefault="00B80060" w:rsidP="00894EC9">
      <w:pPr>
        <w:spacing w:after="160" w:line="259" w:lineRule="auto"/>
        <w:rPr>
          <w:rFonts w:ascii="Times New Roman" w:eastAsiaTheme="minorHAnsi" w:hAnsi="Times New Roman"/>
          <w:sz w:val="24"/>
        </w:rPr>
      </w:pPr>
      <w:r w:rsidRPr="003611DE">
        <w:rPr>
          <w:rFonts w:ascii="Times New Roman" w:eastAsiaTheme="minorHAnsi" w:hAnsi="Times New Roman"/>
          <w:sz w:val="24"/>
        </w:rPr>
        <w:lastRenderedPageBreak/>
        <w:t>12.</w:t>
      </w:r>
      <w:r w:rsidR="00A96B4B" w:rsidRPr="003611DE">
        <w:rPr>
          <w:rFonts w:ascii="Times New Roman" w:eastAsiaTheme="minorHAnsi" w:hAnsi="Times New Roman"/>
          <w:sz w:val="24"/>
        </w:rPr>
        <w:t>4</w:t>
      </w:r>
      <w:r w:rsidR="00814723" w:rsidRPr="003611DE">
        <w:rPr>
          <w:rFonts w:ascii="Times New Roman" w:eastAsiaTheme="minorHAnsi" w:hAnsi="Times New Roman"/>
          <w:sz w:val="24"/>
        </w:rPr>
        <w:t xml:space="preserve">. </w:t>
      </w:r>
      <w:r w:rsidRPr="003611DE">
        <w:rPr>
          <w:rFonts w:ascii="Times New Roman" w:eastAsiaTheme="minorHAnsi" w:hAnsi="Times New Roman"/>
          <w:sz w:val="24"/>
        </w:rPr>
        <w:t xml:space="preserve">Приложение № </w:t>
      </w:r>
      <w:r w:rsidR="00A96B4B" w:rsidRPr="003611DE">
        <w:rPr>
          <w:rFonts w:ascii="Times New Roman" w:eastAsiaTheme="minorHAnsi" w:hAnsi="Times New Roman"/>
          <w:sz w:val="24"/>
        </w:rPr>
        <w:t>4</w:t>
      </w:r>
      <w:r w:rsidR="00894EC9" w:rsidRPr="003611DE">
        <w:rPr>
          <w:rFonts w:ascii="Times New Roman" w:eastAsiaTheme="minorHAnsi" w:hAnsi="Times New Roman"/>
          <w:sz w:val="24"/>
        </w:rPr>
        <w:t xml:space="preserve"> – Обязательство о соблюдении требований кибербезопасности в ПАО Сбербанк – на 2 листах.</w:t>
      </w:r>
    </w:p>
    <w:p w14:paraId="75B518E8" w14:textId="77777777" w:rsidR="001B6EB6" w:rsidRDefault="001B6EB6" w:rsidP="00894EC9">
      <w:pPr>
        <w:spacing w:after="160" w:line="259" w:lineRule="auto"/>
        <w:rPr>
          <w:rFonts w:ascii="Times New Roman" w:eastAsiaTheme="minorHAnsi" w:hAnsi="Times New Roman"/>
          <w:sz w:val="24"/>
        </w:rPr>
      </w:pPr>
    </w:p>
    <w:p w14:paraId="3F897D15" w14:textId="77777777" w:rsidR="00546BDE" w:rsidRPr="005E27EB" w:rsidRDefault="00546BDE" w:rsidP="001F3286">
      <w:pPr>
        <w:pStyle w:val="a8"/>
        <w:numPr>
          <w:ilvl w:val="0"/>
          <w:numId w:val="9"/>
        </w:numPr>
        <w:spacing w:after="0" w:line="240" w:lineRule="auto"/>
        <w:ind w:left="0" w:firstLine="709"/>
        <w:jc w:val="center"/>
        <w:outlineLvl w:val="0"/>
        <w:rPr>
          <w:rFonts w:ascii="Times New Roman" w:hAnsi="Times New Roman"/>
          <w:b/>
          <w:sz w:val="24"/>
          <w:szCs w:val="24"/>
        </w:rPr>
      </w:pPr>
      <w:bookmarkStart w:id="29" w:name="_Ref486335588"/>
      <w:r w:rsidRPr="005E27EB">
        <w:rPr>
          <w:rFonts w:ascii="Times New Roman" w:hAnsi="Times New Roman"/>
          <w:b/>
          <w:sz w:val="24"/>
          <w:szCs w:val="24"/>
        </w:rPr>
        <w:t>Реквизиты и подписи Сторон</w:t>
      </w:r>
      <w:bookmarkEnd w:id="29"/>
    </w:p>
    <w:p w14:paraId="189071C3" w14:textId="77777777" w:rsidR="00546BDE" w:rsidRDefault="00546BDE" w:rsidP="00546BDE">
      <w:pPr>
        <w:snapToGrid w:val="0"/>
        <w:ind w:firstLine="360"/>
        <w:contextualSpacing/>
        <w:jc w:val="both"/>
        <w:rPr>
          <w:rFonts w:ascii="Times New Roman" w:hAnsi="Times New Roman"/>
          <w:b/>
          <w:sz w:val="24"/>
          <w:szCs w:val="24"/>
        </w:rPr>
      </w:pPr>
    </w:p>
    <w:tbl>
      <w:tblPr>
        <w:tblW w:w="18881" w:type="dxa"/>
        <w:tblLayout w:type="fixed"/>
        <w:tblLook w:val="0000" w:firstRow="0" w:lastRow="0" w:firstColumn="0" w:lastColumn="0" w:noHBand="0" w:noVBand="0"/>
      </w:tblPr>
      <w:tblGrid>
        <w:gridCol w:w="4492"/>
        <w:gridCol w:w="14389"/>
      </w:tblGrid>
      <w:tr w:rsidR="00894EC9" w:rsidRPr="00894EC9" w14:paraId="6152B532" w14:textId="77777777" w:rsidTr="009C2687">
        <w:trPr>
          <w:trHeight w:val="80"/>
        </w:trPr>
        <w:tc>
          <w:tcPr>
            <w:tcW w:w="4492" w:type="dxa"/>
          </w:tcPr>
          <w:p w14:paraId="7869053A" w14:textId="77777777" w:rsidR="00894EC9" w:rsidRPr="00894EC9" w:rsidRDefault="00894EC9" w:rsidP="00894EC9">
            <w:pPr>
              <w:spacing w:after="0" w:line="259" w:lineRule="auto"/>
              <w:jc w:val="both"/>
              <w:rPr>
                <w:rFonts w:ascii="Times New Roman" w:eastAsiaTheme="minorHAnsi" w:hAnsi="Times New Roman"/>
                <w:b/>
                <w:sz w:val="20"/>
                <w:szCs w:val="20"/>
              </w:rPr>
            </w:pPr>
            <w:r w:rsidRPr="00894EC9">
              <w:rPr>
                <w:rFonts w:ascii="Times New Roman" w:eastAsiaTheme="minorHAnsi" w:hAnsi="Times New Roman"/>
                <w:b/>
                <w:sz w:val="20"/>
                <w:szCs w:val="20"/>
              </w:rPr>
              <w:t>АРЕНДАТОР:</w:t>
            </w:r>
          </w:p>
          <w:p w14:paraId="6FFA7588" w14:textId="77777777" w:rsidR="00314ED4" w:rsidRDefault="00314ED4" w:rsidP="00894EC9">
            <w:pPr>
              <w:spacing w:after="0" w:line="259" w:lineRule="auto"/>
              <w:rPr>
                <w:rFonts w:ascii="Times New Roman" w:eastAsiaTheme="minorHAnsi" w:hAnsi="Times New Roman"/>
                <w:b/>
                <w:sz w:val="20"/>
                <w:szCs w:val="20"/>
              </w:rPr>
            </w:pPr>
          </w:p>
          <w:p w14:paraId="767BDF29" w14:textId="77777777" w:rsidR="00894EC9" w:rsidRPr="00894EC9" w:rsidRDefault="00894EC9" w:rsidP="00894EC9">
            <w:pPr>
              <w:spacing w:after="0" w:line="259" w:lineRule="auto"/>
              <w:rPr>
                <w:rFonts w:ascii="Times New Roman" w:eastAsiaTheme="minorHAnsi" w:hAnsi="Times New Roman"/>
                <w:sz w:val="20"/>
                <w:szCs w:val="20"/>
              </w:rPr>
            </w:pPr>
            <w:r w:rsidRPr="00894EC9">
              <w:rPr>
                <w:rFonts w:ascii="Times New Roman" w:eastAsiaTheme="minorHAnsi" w:hAnsi="Times New Roman"/>
                <w:sz w:val="20"/>
                <w:szCs w:val="20"/>
              </w:rPr>
              <w:t xml:space="preserve"> </w:t>
            </w:r>
          </w:p>
          <w:p w14:paraId="092D125F" w14:textId="77777777" w:rsidR="00894EC9" w:rsidRPr="00894EC9" w:rsidRDefault="00894EC9" w:rsidP="00894EC9">
            <w:pPr>
              <w:spacing w:after="160" w:line="259" w:lineRule="auto"/>
              <w:rPr>
                <w:rFonts w:ascii="Times New Roman" w:eastAsiaTheme="minorHAnsi" w:hAnsi="Times New Roman"/>
                <w:sz w:val="20"/>
                <w:szCs w:val="20"/>
              </w:rPr>
            </w:pPr>
          </w:p>
          <w:p w14:paraId="21267E56" w14:textId="77777777" w:rsidR="00894EC9" w:rsidRPr="00894EC9" w:rsidRDefault="00894EC9" w:rsidP="00894EC9">
            <w:pPr>
              <w:spacing w:after="160" w:line="259" w:lineRule="auto"/>
              <w:rPr>
                <w:rFonts w:ascii="Times New Roman" w:eastAsiaTheme="minorHAnsi" w:hAnsi="Times New Roman"/>
                <w:sz w:val="20"/>
                <w:szCs w:val="20"/>
              </w:rPr>
            </w:pPr>
          </w:p>
          <w:p w14:paraId="5CC96914" w14:textId="77777777" w:rsidR="00894EC9" w:rsidRPr="00894EC9" w:rsidRDefault="00894EC9" w:rsidP="00894EC9">
            <w:pPr>
              <w:spacing w:after="160" w:line="259" w:lineRule="auto"/>
              <w:rPr>
                <w:rFonts w:ascii="Times New Roman" w:eastAsiaTheme="minorHAnsi" w:hAnsi="Times New Roman"/>
                <w:sz w:val="20"/>
                <w:szCs w:val="20"/>
              </w:rPr>
            </w:pPr>
          </w:p>
          <w:p w14:paraId="35D11B2E" w14:textId="77777777" w:rsidR="00894EC9" w:rsidRPr="00894EC9" w:rsidRDefault="00894EC9" w:rsidP="00894EC9">
            <w:pPr>
              <w:spacing w:after="160" w:line="259" w:lineRule="auto"/>
              <w:rPr>
                <w:rFonts w:ascii="Times New Roman" w:eastAsiaTheme="minorHAnsi" w:hAnsi="Times New Roman"/>
                <w:b/>
                <w:sz w:val="20"/>
                <w:szCs w:val="20"/>
              </w:rPr>
            </w:pPr>
            <w:r w:rsidRPr="00894EC9">
              <w:rPr>
                <w:rFonts w:ascii="Times New Roman" w:eastAsiaTheme="minorHAnsi" w:hAnsi="Times New Roman"/>
                <w:b/>
                <w:sz w:val="20"/>
                <w:szCs w:val="20"/>
              </w:rPr>
              <w:t>_____________________</w:t>
            </w:r>
          </w:p>
          <w:p w14:paraId="320C714E" w14:textId="77777777" w:rsidR="00894EC9" w:rsidRPr="00894EC9" w:rsidRDefault="00894EC9" w:rsidP="00894EC9">
            <w:pPr>
              <w:suppressAutoHyphens/>
              <w:spacing w:after="160" w:line="259" w:lineRule="auto"/>
              <w:rPr>
                <w:rFonts w:ascii="Times New Roman" w:eastAsiaTheme="minorHAnsi" w:hAnsi="Times New Roman"/>
                <w:b/>
                <w:sz w:val="20"/>
                <w:szCs w:val="20"/>
              </w:rPr>
            </w:pPr>
            <w:r w:rsidRPr="00894EC9">
              <w:rPr>
                <w:rFonts w:ascii="Times New Roman" w:eastAsiaTheme="minorHAnsi" w:hAnsi="Times New Roman"/>
                <w:b/>
                <w:sz w:val="20"/>
                <w:szCs w:val="20"/>
              </w:rPr>
              <w:t>М.П.</w:t>
            </w:r>
          </w:p>
          <w:p w14:paraId="22637CA7" w14:textId="77777777" w:rsidR="00894EC9" w:rsidRPr="00894EC9" w:rsidRDefault="00894EC9" w:rsidP="00894EC9">
            <w:pPr>
              <w:spacing w:after="160" w:line="259" w:lineRule="auto"/>
              <w:rPr>
                <w:rFonts w:ascii="Times New Roman" w:eastAsiaTheme="minorHAnsi" w:hAnsi="Times New Roman"/>
              </w:rPr>
            </w:pPr>
          </w:p>
        </w:tc>
        <w:tc>
          <w:tcPr>
            <w:tcW w:w="14389" w:type="dxa"/>
          </w:tcPr>
          <w:p w14:paraId="5DB1D8CD" w14:textId="77777777" w:rsidR="00381899" w:rsidRDefault="00894EC9" w:rsidP="00894EC9">
            <w:pPr>
              <w:spacing w:after="160" w:line="259" w:lineRule="auto"/>
              <w:jc w:val="both"/>
              <w:rPr>
                <w:rFonts w:ascii="Times New Roman" w:eastAsiaTheme="minorHAnsi" w:hAnsi="Times New Roman"/>
                <w:b/>
                <w:sz w:val="20"/>
                <w:szCs w:val="20"/>
              </w:rPr>
            </w:pPr>
            <w:r w:rsidRPr="00894EC9">
              <w:rPr>
                <w:rFonts w:ascii="Times New Roman" w:eastAsiaTheme="minorHAnsi" w:hAnsi="Times New Roman"/>
                <w:b/>
                <w:sz w:val="20"/>
                <w:szCs w:val="20"/>
              </w:rPr>
              <w:t xml:space="preserve">АРЕНДОДАТЕЛЬ:   </w:t>
            </w:r>
          </w:p>
          <w:p w14:paraId="0AD70AEA" w14:textId="77777777" w:rsidR="00381899" w:rsidRPr="00381899" w:rsidRDefault="00381899" w:rsidP="00381899">
            <w:pPr>
              <w:spacing w:after="0"/>
              <w:ind w:left="32"/>
              <w:rPr>
                <w:rFonts w:ascii="Times New Roman" w:hAnsi="Times New Roman"/>
                <w:b/>
                <w:lang w:eastAsia="ru-RU"/>
              </w:rPr>
            </w:pPr>
            <w:r w:rsidRPr="00381899">
              <w:rPr>
                <w:rFonts w:ascii="Times New Roman" w:hAnsi="Times New Roman"/>
                <w:b/>
                <w:lang w:eastAsia="ru-RU"/>
              </w:rPr>
              <w:t xml:space="preserve">Публичное акционерное общество </w:t>
            </w:r>
          </w:p>
          <w:p w14:paraId="76CA6FB2" w14:textId="77777777" w:rsidR="00381899" w:rsidRPr="00381899" w:rsidRDefault="00381899" w:rsidP="00381899">
            <w:pPr>
              <w:spacing w:after="0"/>
              <w:ind w:left="32"/>
              <w:rPr>
                <w:rFonts w:ascii="Times New Roman" w:hAnsi="Times New Roman"/>
                <w:b/>
                <w:lang w:eastAsia="ru-RU"/>
              </w:rPr>
            </w:pPr>
            <w:r w:rsidRPr="00381899">
              <w:rPr>
                <w:rFonts w:ascii="Times New Roman" w:hAnsi="Times New Roman"/>
                <w:b/>
                <w:lang w:eastAsia="ru-RU"/>
              </w:rPr>
              <w:t xml:space="preserve">«Сбербанк России», ПАО Сбербанк </w:t>
            </w:r>
          </w:p>
          <w:p w14:paraId="4F2C04D0" w14:textId="77777777" w:rsidR="00894EC9" w:rsidRPr="00381899" w:rsidRDefault="00894EC9" w:rsidP="00894EC9">
            <w:pPr>
              <w:spacing w:after="160" w:line="259" w:lineRule="auto"/>
              <w:jc w:val="both"/>
              <w:rPr>
                <w:rFonts w:ascii="Times New Roman" w:eastAsiaTheme="minorHAnsi" w:hAnsi="Times New Roman"/>
                <w:b/>
              </w:rPr>
            </w:pPr>
            <w:r w:rsidRPr="00381899">
              <w:rPr>
                <w:rFonts w:ascii="Times New Roman" w:eastAsiaTheme="minorHAnsi" w:hAnsi="Times New Roman"/>
                <w:b/>
              </w:rPr>
              <w:t xml:space="preserve">                                            </w:t>
            </w:r>
          </w:p>
          <w:p w14:paraId="66C170DC" w14:textId="77777777" w:rsidR="00381899" w:rsidRPr="00381899" w:rsidRDefault="00381899" w:rsidP="00381899">
            <w:pPr>
              <w:spacing w:after="0"/>
              <w:rPr>
                <w:rFonts w:ascii="Times New Roman" w:hAnsi="Times New Roman"/>
                <w:sz w:val="20"/>
                <w:szCs w:val="20"/>
                <w:lang w:eastAsia="ru-RU"/>
              </w:rPr>
            </w:pPr>
            <w:r w:rsidRPr="00381899">
              <w:rPr>
                <w:rFonts w:ascii="Times New Roman" w:hAnsi="Times New Roman"/>
                <w:sz w:val="20"/>
                <w:szCs w:val="20"/>
                <w:lang w:eastAsia="ru-RU"/>
              </w:rPr>
              <w:t>Местонахождение: 117997, г. Москва,</w:t>
            </w:r>
          </w:p>
          <w:p w14:paraId="261384D6" w14:textId="77777777" w:rsidR="00381899" w:rsidRPr="00381899" w:rsidRDefault="00381899" w:rsidP="00381899">
            <w:pPr>
              <w:spacing w:after="0"/>
              <w:rPr>
                <w:rFonts w:ascii="Times New Roman" w:hAnsi="Times New Roman"/>
                <w:sz w:val="20"/>
                <w:szCs w:val="20"/>
                <w:lang w:eastAsia="ru-RU"/>
              </w:rPr>
            </w:pPr>
            <w:r w:rsidRPr="00381899">
              <w:rPr>
                <w:rFonts w:ascii="Times New Roman" w:hAnsi="Times New Roman"/>
                <w:sz w:val="20"/>
                <w:szCs w:val="20"/>
                <w:lang w:eastAsia="ru-RU"/>
              </w:rPr>
              <w:t xml:space="preserve">ул. Вавилова, дом 19. </w:t>
            </w:r>
          </w:p>
          <w:p w14:paraId="55DBC235" w14:textId="77777777" w:rsidR="00381899" w:rsidRDefault="00381899" w:rsidP="00381899">
            <w:pPr>
              <w:spacing w:after="0"/>
              <w:rPr>
                <w:rFonts w:ascii="Times New Roman" w:hAnsi="Times New Roman"/>
                <w:sz w:val="20"/>
                <w:szCs w:val="20"/>
                <w:lang w:eastAsia="ru-RU"/>
              </w:rPr>
            </w:pPr>
            <w:r w:rsidRPr="00381899">
              <w:rPr>
                <w:rFonts w:ascii="Times New Roman" w:hAnsi="Times New Roman"/>
                <w:sz w:val="20"/>
                <w:szCs w:val="20"/>
                <w:lang w:eastAsia="ru-RU"/>
              </w:rPr>
              <w:t>Почтовый адрес: 443080, г. Самара, Московское шоссе, д. 15,</w:t>
            </w:r>
          </w:p>
          <w:p w14:paraId="6AB65B7F" w14:textId="77777777" w:rsidR="00381899" w:rsidRPr="00381899" w:rsidRDefault="00381899" w:rsidP="00381899">
            <w:pPr>
              <w:spacing w:after="0"/>
              <w:rPr>
                <w:rFonts w:ascii="Times New Roman" w:hAnsi="Times New Roman"/>
                <w:sz w:val="20"/>
                <w:szCs w:val="20"/>
                <w:lang w:eastAsia="ru-RU"/>
              </w:rPr>
            </w:pPr>
            <w:r w:rsidRPr="00381899">
              <w:rPr>
                <w:rFonts w:ascii="Times New Roman" w:hAnsi="Times New Roman"/>
                <w:sz w:val="20"/>
                <w:szCs w:val="20"/>
                <w:lang w:eastAsia="ru-RU"/>
              </w:rPr>
              <w:t>Самарское отделение №6991 ПАО Сбербанк</w:t>
            </w:r>
          </w:p>
          <w:p w14:paraId="70E0F4B8" w14:textId="77777777" w:rsidR="00381899" w:rsidRPr="00381899" w:rsidRDefault="00381899" w:rsidP="00381899">
            <w:pPr>
              <w:spacing w:after="0"/>
              <w:rPr>
                <w:rFonts w:ascii="Times New Roman" w:hAnsi="Times New Roman"/>
                <w:sz w:val="20"/>
                <w:szCs w:val="20"/>
                <w:lang w:eastAsia="ru-RU"/>
              </w:rPr>
            </w:pPr>
            <w:r w:rsidRPr="00381899">
              <w:rPr>
                <w:rFonts w:ascii="Times New Roman" w:hAnsi="Times New Roman"/>
                <w:sz w:val="20"/>
                <w:szCs w:val="20"/>
                <w:lang w:eastAsia="ru-RU"/>
              </w:rPr>
              <w:t>Тел.: (846) 373-13-06, (846) 971-35-41, факс: (846) 373 -13-00,</w:t>
            </w:r>
          </w:p>
          <w:p w14:paraId="01193208" w14:textId="77777777" w:rsidR="00381899" w:rsidRPr="003737D1" w:rsidRDefault="00381899" w:rsidP="00381899">
            <w:pPr>
              <w:spacing w:after="0"/>
              <w:rPr>
                <w:rFonts w:ascii="Times New Roman" w:hAnsi="Times New Roman"/>
                <w:sz w:val="20"/>
                <w:szCs w:val="20"/>
                <w:lang w:val="en-US" w:eastAsia="ru-RU"/>
              </w:rPr>
            </w:pPr>
            <w:r w:rsidRPr="003737D1">
              <w:rPr>
                <w:rFonts w:ascii="Times New Roman" w:hAnsi="Times New Roman"/>
                <w:sz w:val="20"/>
                <w:szCs w:val="20"/>
                <w:lang w:val="en-US" w:eastAsia="ru-RU"/>
              </w:rPr>
              <w:t xml:space="preserve">e-mail: </w:t>
            </w:r>
            <w:r w:rsidRPr="00381899">
              <w:rPr>
                <w:rFonts w:ascii="Times New Roman" w:hAnsi="Times New Roman"/>
                <w:sz w:val="20"/>
                <w:szCs w:val="20"/>
                <w:lang w:val="en-US" w:eastAsia="ru-RU"/>
              </w:rPr>
              <w:t>yvkarlova</w:t>
            </w:r>
            <w:r w:rsidRPr="003737D1">
              <w:rPr>
                <w:rFonts w:ascii="Times New Roman" w:hAnsi="Times New Roman"/>
                <w:sz w:val="20"/>
                <w:szCs w:val="20"/>
                <w:lang w:val="en-US" w:eastAsia="ru-RU"/>
              </w:rPr>
              <w:t xml:space="preserve">@sberbank.ru </w:t>
            </w:r>
          </w:p>
          <w:p w14:paraId="3EA101B2" w14:textId="77777777" w:rsidR="00381899" w:rsidRPr="003737D1" w:rsidRDefault="00381899" w:rsidP="00381899">
            <w:pPr>
              <w:spacing w:after="0"/>
              <w:jc w:val="both"/>
              <w:rPr>
                <w:rFonts w:ascii="Times New Roman" w:hAnsi="Times New Roman"/>
                <w:sz w:val="20"/>
                <w:szCs w:val="20"/>
                <w:lang w:val="en-US" w:eastAsia="ru-RU"/>
              </w:rPr>
            </w:pPr>
            <w:r w:rsidRPr="00381899">
              <w:rPr>
                <w:rFonts w:ascii="Times New Roman" w:hAnsi="Times New Roman"/>
                <w:sz w:val="20"/>
                <w:szCs w:val="20"/>
                <w:lang w:eastAsia="ru-RU"/>
              </w:rPr>
              <w:t>БИК</w:t>
            </w:r>
            <w:r w:rsidRPr="003737D1">
              <w:rPr>
                <w:rFonts w:ascii="Times New Roman" w:hAnsi="Times New Roman"/>
                <w:sz w:val="20"/>
                <w:szCs w:val="20"/>
                <w:lang w:val="en-US" w:eastAsia="ru-RU"/>
              </w:rPr>
              <w:t xml:space="preserve">: 043601607, </w:t>
            </w:r>
          </w:p>
          <w:p w14:paraId="41CAEA9F" w14:textId="77777777" w:rsidR="00381899" w:rsidRPr="00381899" w:rsidRDefault="00381899" w:rsidP="00381899">
            <w:pPr>
              <w:spacing w:after="0"/>
              <w:jc w:val="both"/>
              <w:rPr>
                <w:rFonts w:ascii="Times New Roman" w:hAnsi="Times New Roman"/>
                <w:sz w:val="20"/>
                <w:szCs w:val="20"/>
                <w:lang w:eastAsia="ru-RU"/>
              </w:rPr>
            </w:pPr>
            <w:r w:rsidRPr="00381899">
              <w:rPr>
                <w:rFonts w:ascii="Times New Roman" w:hAnsi="Times New Roman"/>
                <w:sz w:val="20"/>
                <w:szCs w:val="20"/>
                <w:lang w:eastAsia="ru-RU"/>
              </w:rPr>
              <w:t>Отделение Самара, г. Самара,</w:t>
            </w:r>
          </w:p>
          <w:p w14:paraId="2097BCB7" w14:textId="77777777" w:rsidR="00381899" w:rsidRPr="00381899" w:rsidRDefault="00381899" w:rsidP="00381899">
            <w:pPr>
              <w:spacing w:after="0"/>
              <w:jc w:val="both"/>
              <w:rPr>
                <w:rFonts w:ascii="Times New Roman" w:hAnsi="Times New Roman"/>
                <w:sz w:val="20"/>
                <w:szCs w:val="20"/>
                <w:lang w:eastAsia="ru-RU"/>
              </w:rPr>
            </w:pPr>
            <w:r w:rsidRPr="00381899">
              <w:rPr>
                <w:rFonts w:ascii="Times New Roman" w:hAnsi="Times New Roman"/>
                <w:sz w:val="20"/>
                <w:szCs w:val="20"/>
                <w:lang w:eastAsia="ru-RU"/>
              </w:rPr>
              <w:t xml:space="preserve">Кор/счет: 30101810200000000607, </w:t>
            </w:r>
          </w:p>
          <w:p w14:paraId="782F81FB" w14:textId="77777777" w:rsidR="00381899" w:rsidRPr="00381899" w:rsidRDefault="00381899" w:rsidP="00381899">
            <w:pPr>
              <w:spacing w:after="0"/>
              <w:jc w:val="both"/>
              <w:rPr>
                <w:rFonts w:ascii="Times New Roman" w:hAnsi="Times New Roman"/>
                <w:sz w:val="20"/>
                <w:szCs w:val="20"/>
                <w:lang w:eastAsia="ru-RU"/>
              </w:rPr>
            </w:pPr>
            <w:r w:rsidRPr="00381899">
              <w:rPr>
                <w:rFonts w:ascii="Times New Roman" w:hAnsi="Times New Roman"/>
                <w:sz w:val="20"/>
                <w:szCs w:val="20"/>
                <w:lang w:eastAsia="ru-RU"/>
              </w:rPr>
              <w:t>ОКПО: 09151723, ОКВЭД: 64.19,</w:t>
            </w:r>
          </w:p>
          <w:p w14:paraId="519A81A7" w14:textId="77777777" w:rsidR="00381899" w:rsidRPr="00381899" w:rsidRDefault="00381899" w:rsidP="00381899">
            <w:pPr>
              <w:spacing w:after="0"/>
              <w:jc w:val="both"/>
              <w:rPr>
                <w:rFonts w:ascii="Times New Roman" w:hAnsi="Times New Roman"/>
                <w:sz w:val="20"/>
                <w:szCs w:val="20"/>
                <w:lang w:eastAsia="ru-RU"/>
              </w:rPr>
            </w:pPr>
            <w:r w:rsidRPr="00381899">
              <w:rPr>
                <w:rFonts w:ascii="Times New Roman" w:hAnsi="Times New Roman"/>
                <w:sz w:val="20"/>
                <w:szCs w:val="20"/>
                <w:lang w:eastAsia="ru-RU"/>
              </w:rPr>
              <w:t>КПП: 631602001, ИНН: 7707083893,</w:t>
            </w:r>
          </w:p>
          <w:p w14:paraId="2F6CCD18" w14:textId="77777777" w:rsidR="00381899" w:rsidRPr="00381899" w:rsidRDefault="00381899" w:rsidP="00381899">
            <w:pPr>
              <w:spacing w:after="0"/>
              <w:rPr>
                <w:rFonts w:ascii="Times New Roman" w:hAnsi="Times New Roman"/>
                <w:sz w:val="20"/>
                <w:szCs w:val="20"/>
                <w:lang w:eastAsia="ru-RU"/>
              </w:rPr>
            </w:pPr>
            <w:r w:rsidRPr="00381899">
              <w:rPr>
                <w:rFonts w:ascii="Times New Roman" w:hAnsi="Times New Roman"/>
                <w:sz w:val="20"/>
                <w:szCs w:val="20"/>
                <w:lang w:eastAsia="ru-RU"/>
              </w:rPr>
              <w:t>ОГРН:1027700132195.</w:t>
            </w:r>
          </w:p>
          <w:p w14:paraId="7C04DAFF" w14:textId="77777777" w:rsidR="00381899" w:rsidRPr="00381899" w:rsidRDefault="00381899" w:rsidP="00381899">
            <w:pPr>
              <w:snapToGrid w:val="0"/>
              <w:spacing w:after="0"/>
              <w:rPr>
                <w:rFonts w:ascii="Times New Roman" w:eastAsia="Times New Roman" w:hAnsi="Times New Roman"/>
                <w:sz w:val="20"/>
                <w:szCs w:val="20"/>
                <w:lang w:eastAsia="ru-RU"/>
              </w:rPr>
            </w:pPr>
            <w:r w:rsidRPr="00381899">
              <w:rPr>
                <w:rFonts w:ascii="Times New Roman" w:hAnsi="Times New Roman"/>
                <w:sz w:val="20"/>
                <w:szCs w:val="20"/>
                <w:lang w:eastAsia="ru-RU"/>
              </w:rPr>
              <w:t xml:space="preserve">        Р/с 60312810754000200000</w:t>
            </w:r>
          </w:p>
          <w:p w14:paraId="61525B33" w14:textId="77777777" w:rsidR="00894EC9" w:rsidRPr="00894EC9" w:rsidRDefault="00894EC9" w:rsidP="00894EC9">
            <w:pPr>
              <w:snapToGrid w:val="0"/>
              <w:spacing w:after="160" w:line="259" w:lineRule="auto"/>
              <w:contextualSpacing/>
              <w:jc w:val="both"/>
              <w:rPr>
                <w:rFonts w:ascii="Times New Roman" w:eastAsiaTheme="minorHAnsi" w:hAnsi="Times New Roman"/>
                <w:sz w:val="20"/>
                <w:szCs w:val="20"/>
              </w:rPr>
            </w:pPr>
          </w:p>
          <w:p w14:paraId="2F81A964" w14:textId="77777777" w:rsidR="00894EC9" w:rsidRPr="00894EC9" w:rsidRDefault="00894EC9" w:rsidP="00894EC9">
            <w:pPr>
              <w:snapToGrid w:val="0"/>
              <w:spacing w:after="160" w:line="259" w:lineRule="auto"/>
              <w:contextualSpacing/>
              <w:jc w:val="both"/>
              <w:rPr>
                <w:rFonts w:ascii="Times New Roman" w:eastAsiaTheme="minorHAnsi" w:hAnsi="Times New Roman"/>
                <w:sz w:val="20"/>
                <w:szCs w:val="20"/>
              </w:rPr>
            </w:pPr>
          </w:p>
          <w:p w14:paraId="1C4C3074" w14:textId="77777777" w:rsidR="003C6F09" w:rsidRPr="00A96B4B" w:rsidRDefault="003C6F09" w:rsidP="00894EC9">
            <w:pPr>
              <w:spacing w:after="160" w:line="259" w:lineRule="auto"/>
              <w:rPr>
                <w:rFonts w:ascii="Times New Roman" w:eastAsiaTheme="minorHAnsi" w:hAnsi="Times New Roman"/>
                <w:b/>
                <w:sz w:val="24"/>
                <w:szCs w:val="24"/>
              </w:rPr>
            </w:pPr>
            <w:r w:rsidRPr="00A96B4B">
              <w:rPr>
                <w:rFonts w:ascii="Times New Roman" w:eastAsiaTheme="minorHAnsi" w:hAnsi="Times New Roman"/>
                <w:b/>
                <w:sz w:val="24"/>
                <w:szCs w:val="24"/>
              </w:rPr>
              <w:t>Арендодатель:</w:t>
            </w:r>
          </w:p>
          <w:p w14:paraId="31EBA4CA" w14:textId="77777777" w:rsidR="003C4316" w:rsidRPr="00EF557D" w:rsidRDefault="003C4316" w:rsidP="003C4316">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81D9A46" w14:textId="77777777" w:rsidR="003C4316" w:rsidRPr="00EF557D" w:rsidRDefault="003C4316" w:rsidP="003C4316">
            <w:pPr>
              <w:tabs>
                <w:tab w:val="left" w:pos="2835"/>
              </w:tabs>
              <w:snapToGrid w:val="0"/>
              <w:ind w:firstLine="360"/>
              <w:contextualSpacing/>
              <w:jc w:val="right"/>
              <w:rPr>
                <w:rFonts w:ascii="Times New Roman" w:hAnsi="Times New Roman"/>
                <w:sz w:val="24"/>
                <w:szCs w:val="24"/>
              </w:rPr>
            </w:pPr>
          </w:p>
          <w:p w14:paraId="62B42E71" w14:textId="77777777" w:rsidR="003C4316" w:rsidRPr="00EF557D" w:rsidRDefault="003C4316" w:rsidP="003C4316">
            <w:pPr>
              <w:tabs>
                <w:tab w:val="left" w:pos="2835"/>
              </w:tabs>
              <w:snapToGrid w:val="0"/>
              <w:ind w:firstLine="360"/>
              <w:contextualSpacing/>
              <w:jc w:val="right"/>
              <w:rPr>
                <w:rFonts w:ascii="Times New Roman" w:hAnsi="Times New Roman"/>
                <w:sz w:val="24"/>
                <w:szCs w:val="24"/>
              </w:rPr>
            </w:pPr>
          </w:p>
          <w:p w14:paraId="35669C0A" w14:textId="77777777" w:rsidR="003C4316" w:rsidRPr="00EF557D" w:rsidRDefault="003C4316" w:rsidP="003C4316">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3C7CF031" w14:textId="77777777" w:rsidR="00894EC9" w:rsidRPr="00894EC9" w:rsidRDefault="003C4316" w:rsidP="003C4316">
            <w:pPr>
              <w:snapToGrid w:val="0"/>
              <w:spacing w:after="160" w:line="259" w:lineRule="auto"/>
              <w:contextualSpacing/>
              <w:jc w:val="both"/>
              <w:rPr>
                <w:rFonts w:ascii="Times New Roman" w:eastAsiaTheme="minorHAnsi" w:hAnsi="Times New Roman"/>
                <w:sz w:val="20"/>
                <w:szCs w:val="20"/>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p w14:paraId="2017695C" w14:textId="77777777" w:rsidR="00894EC9" w:rsidRPr="00894EC9" w:rsidRDefault="00894EC9" w:rsidP="00894EC9">
            <w:pPr>
              <w:snapToGrid w:val="0"/>
              <w:spacing w:after="160" w:line="259" w:lineRule="auto"/>
              <w:contextualSpacing/>
              <w:jc w:val="both"/>
              <w:rPr>
                <w:rFonts w:ascii="Times New Roman" w:eastAsiaTheme="minorHAnsi" w:hAnsi="Times New Roman"/>
                <w:sz w:val="20"/>
                <w:szCs w:val="20"/>
              </w:rPr>
            </w:pPr>
          </w:p>
          <w:p w14:paraId="3D31B4EE" w14:textId="77777777" w:rsidR="00894EC9" w:rsidRPr="00894EC9" w:rsidRDefault="00894EC9" w:rsidP="00894EC9">
            <w:pPr>
              <w:snapToGrid w:val="0"/>
              <w:spacing w:after="160" w:line="259" w:lineRule="auto"/>
              <w:contextualSpacing/>
              <w:jc w:val="both"/>
              <w:rPr>
                <w:rFonts w:ascii="Times New Roman" w:eastAsiaTheme="minorHAnsi" w:hAnsi="Times New Roman"/>
                <w:sz w:val="20"/>
                <w:szCs w:val="20"/>
              </w:rPr>
            </w:pPr>
          </w:p>
          <w:p w14:paraId="36F6E561" w14:textId="77777777" w:rsidR="00894EC9" w:rsidRPr="00894EC9" w:rsidRDefault="00894EC9" w:rsidP="00894EC9">
            <w:pPr>
              <w:snapToGrid w:val="0"/>
              <w:spacing w:after="160" w:line="259" w:lineRule="auto"/>
              <w:contextualSpacing/>
              <w:jc w:val="both"/>
              <w:rPr>
                <w:rFonts w:ascii="Times New Roman" w:eastAsiaTheme="minorHAnsi" w:hAnsi="Times New Roman"/>
                <w:sz w:val="20"/>
                <w:szCs w:val="20"/>
              </w:rPr>
            </w:pPr>
          </w:p>
          <w:p w14:paraId="38CA88B0" w14:textId="77777777" w:rsidR="008166D1" w:rsidRDefault="008166D1" w:rsidP="00894EC9">
            <w:pPr>
              <w:snapToGrid w:val="0"/>
              <w:spacing w:after="160" w:line="259" w:lineRule="auto"/>
              <w:contextualSpacing/>
              <w:jc w:val="both"/>
              <w:rPr>
                <w:rFonts w:ascii="Times New Roman" w:eastAsiaTheme="minorHAnsi" w:hAnsi="Times New Roman"/>
                <w:sz w:val="20"/>
                <w:szCs w:val="20"/>
              </w:rPr>
            </w:pPr>
          </w:p>
          <w:p w14:paraId="4CEAA898" w14:textId="77777777" w:rsidR="008C2F11" w:rsidRPr="00894EC9" w:rsidRDefault="008C2F11" w:rsidP="00894EC9">
            <w:pPr>
              <w:snapToGrid w:val="0"/>
              <w:spacing w:after="160" w:line="259" w:lineRule="auto"/>
              <w:contextualSpacing/>
              <w:jc w:val="both"/>
              <w:rPr>
                <w:rFonts w:ascii="Times New Roman" w:eastAsiaTheme="minorHAnsi" w:hAnsi="Times New Roman"/>
                <w:sz w:val="20"/>
                <w:szCs w:val="20"/>
              </w:rPr>
            </w:pPr>
          </w:p>
        </w:tc>
      </w:tr>
    </w:tbl>
    <w:p w14:paraId="3CFE212C" w14:textId="77777777" w:rsidR="00BC450E" w:rsidRDefault="00BC450E" w:rsidP="00546BDE">
      <w:pPr>
        <w:pStyle w:val="a8"/>
        <w:spacing w:after="0" w:line="240" w:lineRule="auto"/>
        <w:ind w:left="709"/>
        <w:jc w:val="right"/>
        <w:outlineLvl w:val="0"/>
        <w:rPr>
          <w:rFonts w:ascii="Times New Roman" w:hAnsi="Times New Roman"/>
          <w:b/>
          <w:sz w:val="24"/>
          <w:szCs w:val="24"/>
        </w:rPr>
      </w:pPr>
    </w:p>
    <w:p w14:paraId="7C4B5EEF" w14:textId="77777777" w:rsidR="000F6B1F" w:rsidRDefault="000F6B1F" w:rsidP="00546BDE">
      <w:pPr>
        <w:pStyle w:val="a8"/>
        <w:spacing w:after="0" w:line="240" w:lineRule="auto"/>
        <w:ind w:left="709"/>
        <w:jc w:val="right"/>
        <w:outlineLvl w:val="0"/>
        <w:rPr>
          <w:rFonts w:ascii="Times New Roman" w:hAnsi="Times New Roman"/>
          <w:b/>
          <w:sz w:val="24"/>
          <w:szCs w:val="24"/>
        </w:rPr>
      </w:pPr>
    </w:p>
    <w:p w14:paraId="728601BD" w14:textId="77777777" w:rsidR="000F6B1F" w:rsidRDefault="000F6B1F" w:rsidP="00546BDE">
      <w:pPr>
        <w:pStyle w:val="a8"/>
        <w:spacing w:after="0" w:line="240" w:lineRule="auto"/>
        <w:ind w:left="709"/>
        <w:jc w:val="right"/>
        <w:outlineLvl w:val="0"/>
        <w:rPr>
          <w:rFonts w:ascii="Times New Roman" w:hAnsi="Times New Roman"/>
          <w:b/>
          <w:sz w:val="24"/>
          <w:szCs w:val="24"/>
        </w:rPr>
      </w:pPr>
    </w:p>
    <w:p w14:paraId="19FDA6E0" w14:textId="77777777" w:rsidR="000F6B1F" w:rsidRDefault="000F6B1F" w:rsidP="00546BDE">
      <w:pPr>
        <w:pStyle w:val="a8"/>
        <w:spacing w:after="0" w:line="240" w:lineRule="auto"/>
        <w:ind w:left="709"/>
        <w:jc w:val="right"/>
        <w:outlineLvl w:val="0"/>
        <w:rPr>
          <w:rFonts w:ascii="Times New Roman" w:hAnsi="Times New Roman"/>
          <w:b/>
          <w:sz w:val="24"/>
          <w:szCs w:val="24"/>
        </w:rPr>
      </w:pPr>
    </w:p>
    <w:p w14:paraId="32F7928D" w14:textId="77777777" w:rsidR="00EC15BF" w:rsidRDefault="00EC15BF" w:rsidP="00546BDE">
      <w:pPr>
        <w:pStyle w:val="a8"/>
        <w:spacing w:after="0" w:line="240" w:lineRule="auto"/>
        <w:ind w:left="709"/>
        <w:jc w:val="right"/>
        <w:outlineLvl w:val="0"/>
        <w:rPr>
          <w:rFonts w:ascii="Times New Roman" w:hAnsi="Times New Roman"/>
          <w:b/>
          <w:sz w:val="24"/>
          <w:szCs w:val="24"/>
        </w:rPr>
      </w:pPr>
    </w:p>
    <w:p w14:paraId="5EBE0762" w14:textId="77777777" w:rsidR="003611DE" w:rsidRDefault="003611DE" w:rsidP="00546BDE">
      <w:pPr>
        <w:pStyle w:val="a8"/>
        <w:spacing w:after="0" w:line="240" w:lineRule="auto"/>
        <w:ind w:left="709"/>
        <w:jc w:val="right"/>
        <w:outlineLvl w:val="0"/>
        <w:rPr>
          <w:rFonts w:ascii="Times New Roman" w:hAnsi="Times New Roman"/>
          <w:b/>
          <w:sz w:val="24"/>
          <w:szCs w:val="24"/>
        </w:rPr>
      </w:pPr>
    </w:p>
    <w:p w14:paraId="3B2E247A" w14:textId="77777777" w:rsidR="000E61E3" w:rsidRDefault="000E61E3" w:rsidP="00546BDE">
      <w:pPr>
        <w:pStyle w:val="a8"/>
        <w:spacing w:after="0" w:line="240" w:lineRule="auto"/>
        <w:ind w:left="709"/>
        <w:jc w:val="right"/>
        <w:outlineLvl w:val="0"/>
        <w:rPr>
          <w:rFonts w:ascii="Times New Roman" w:hAnsi="Times New Roman"/>
          <w:b/>
          <w:sz w:val="24"/>
          <w:szCs w:val="24"/>
        </w:rPr>
      </w:pPr>
    </w:p>
    <w:p w14:paraId="743A290B" w14:textId="77777777" w:rsidR="000E61E3" w:rsidRDefault="000E61E3" w:rsidP="00546BDE">
      <w:pPr>
        <w:pStyle w:val="a8"/>
        <w:spacing w:after="0" w:line="240" w:lineRule="auto"/>
        <w:ind w:left="709"/>
        <w:jc w:val="right"/>
        <w:outlineLvl w:val="0"/>
        <w:rPr>
          <w:rFonts w:ascii="Times New Roman" w:hAnsi="Times New Roman"/>
          <w:b/>
          <w:sz w:val="24"/>
          <w:szCs w:val="24"/>
        </w:rPr>
      </w:pPr>
    </w:p>
    <w:p w14:paraId="76458B32" w14:textId="77777777" w:rsidR="000E61E3" w:rsidRDefault="000E61E3" w:rsidP="00546BDE">
      <w:pPr>
        <w:pStyle w:val="a8"/>
        <w:spacing w:after="0" w:line="240" w:lineRule="auto"/>
        <w:ind w:left="709"/>
        <w:jc w:val="right"/>
        <w:outlineLvl w:val="0"/>
        <w:rPr>
          <w:rFonts w:ascii="Times New Roman" w:hAnsi="Times New Roman"/>
          <w:b/>
          <w:sz w:val="24"/>
          <w:szCs w:val="24"/>
        </w:rPr>
      </w:pPr>
    </w:p>
    <w:p w14:paraId="64F9F546" w14:textId="77777777" w:rsidR="000E61E3" w:rsidRDefault="000E61E3" w:rsidP="00546BDE">
      <w:pPr>
        <w:pStyle w:val="a8"/>
        <w:spacing w:after="0" w:line="240" w:lineRule="auto"/>
        <w:ind w:left="709"/>
        <w:jc w:val="right"/>
        <w:outlineLvl w:val="0"/>
        <w:rPr>
          <w:rFonts w:ascii="Times New Roman" w:hAnsi="Times New Roman"/>
          <w:b/>
          <w:sz w:val="24"/>
          <w:szCs w:val="24"/>
        </w:rPr>
      </w:pPr>
    </w:p>
    <w:p w14:paraId="64435EDC" w14:textId="77777777" w:rsidR="00757ED7" w:rsidRDefault="00757ED7" w:rsidP="003611DE">
      <w:pPr>
        <w:pStyle w:val="a8"/>
        <w:spacing w:after="0" w:line="240" w:lineRule="auto"/>
        <w:ind w:left="709"/>
        <w:jc w:val="right"/>
        <w:outlineLvl w:val="0"/>
        <w:rPr>
          <w:rFonts w:ascii="Times New Roman" w:hAnsi="Times New Roman"/>
          <w:b/>
          <w:sz w:val="24"/>
          <w:szCs w:val="24"/>
        </w:rPr>
      </w:pPr>
    </w:p>
    <w:p w14:paraId="079B155D" w14:textId="77777777" w:rsidR="00757ED7" w:rsidRDefault="00757ED7" w:rsidP="003611DE">
      <w:pPr>
        <w:pStyle w:val="a8"/>
        <w:spacing w:after="0" w:line="240" w:lineRule="auto"/>
        <w:ind w:left="709"/>
        <w:jc w:val="right"/>
        <w:outlineLvl w:val="0"/>
        <w:rPr>
          <w:rFonts w:ascii="Times New Roman" w:hAnsi="Times New Roman"/>
          <w:b/>
          <w:sz w:val="24"/>
          <w:szCs w:val="24"/>
        </w:rPr>
      </w:pPr>
    </w:p>
    <w:p w14:paraId="638F326D" w14:textId="77777777" w:rsidR="00757ED7" w:rsidRDefault="00757ED7" w:rsidP="003611DE">
      <w:pPr>
        <w:pStyle w:val="a8"/>
        <w:spacing w:after="0" w:line="240" w:lineRule="auto"/>
        <w:ind w:left="709"/>
        <w:jc w:val="right"/>
        <w:outlineLvl w:val="0"/>
        <w:rPr>
          <w:rFonts w:ascii="Times New Roman" w:hAnsi="Times New Roman"/>
          <w:b/>
          <w:sz w:val="24"/>
          <w:szCs w:val="24"/>
        </w:rPr>
      </w:pPr>
    </w:p>
    <w:p w14:paraId="078E6ECC" w14:textId="77777777" w:rsidR="00757ED7" w:rsidRDefault="00757ED7" w:rsidP="003611DE">
      <w:pPr>
        <w:pStyle w:val="a8"/>
        <w:spacing w:after="0" w:line="240" w:lineRule="auto"/>
        <w:ind w:left="709"/>
        <w:jc w:val="right"/>
        <w:outlineLvl w:val="0"/>
        <w:rPr>
          <w:rFonts w:ascii="Times New Roman" w:hAnsi="Times New Roman"/>
          <w:b/>
          <w:sz w:val="24"/>
          <w:szCs w:val="24"/>
        </w:rPr>
      </w:pPr>
    </w:p>
    <w:p w14:paraId="7E3D2A7F" w14:textId="77777777" w:rsidR="00757ED7" w:rsidRDefault="00757ED7" w:rsidP="003611DE">
      <w:pPr>
        <w:pStyle w:val="a8"/>
        <w:spacing w:after="0" w:line="240" w:lineRule="auto"/>
        <w:ind w:left="709"/>
        <w:jc w:val="right"/>
        <w:outlineLvl w:val="0"/>
        <w:rPr>
          <w:rFonts w:ascii="Times New Roman" w:hAnsi="Times New Roman"/>
          <w:b/>
          <w:sz w:val="24"/>
          <w:szCs w:val="24"/>
        </w:rPr>
      </w:pPr>
    </w:p>
    <w:p w14:paraId="0B9458A7" w14:textId="77777777" w:rsidR="00757ED7" w:rsidRDefault="00757ED7" w:rsidP="003611DE">
      <w:pPr>
        <w:pStyle w:val="a8"/>
        <w:spacing w:after="0" w:line="240" w:lineRule="auto"/>
        <w:ind w:left="709"/>
        <w:jc w:val="right"/>
        <w:outlineLvl w:val="0"/>
        <w:rPr>
          <w:rFonts w:ascii="Times New Roman" w:hAnsi="Times New Roman"/>
          <w:b/>
          <w:sz w:val="24"/>
          <w:szCs w:val="24"/>
        </w:rPr>
      </w:pPr>
    </w:p>
    <w:p w14:paraId="5519C4BA" w14:textId="77777777" w:rsidR="00757ED7" w:rsidRDefault="00757ED7" w:rsidP="003611DE">
      <w:pPr>
        <w:pStyle w:val="a8"/>
        <w:spacing w:after="0" w:line="240" w:lineRule="auto"/>
        <w:ind w:left="709"/>
        <w:jc w:val="right"/>
        <w:outlineLvl w:val="0"/>
        <w:rPr>
          <w:rFonts w:ascii="Times New Roman" w:hAnsi="Times New Roman"/>
          <w:b/>
          <w:sz w:val="24"/>
          <w:szCs w:val="24"/>
        </w:rPr>
      </w:pPr>
    </w:p>
    <w:p w14:paraId="589CE70A" w14:textId="77777777" w:rsidR="003611DE" w:rsidRPr="00BD225C" w:rsidRDefault="003611DE" w:rsidP="003611DE">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t>Приложение № 1</w:t>
      </w:r>
      <w:r>
        <w:rPr>
          <w:rFonts w:ascii="Times New Roman" w:hAnsi="Times New Roman"/>
          <w:b/>
          <w:sz w:val="24"/>
          <w:szCs w:val="24"/>
        </w:rPr>
        <w:t>.1.</w:t>
      </w:r>
    </w:p>
    <w:p w14:paraId="165851D0" w14:textId="77777777" w:rsidR="003611DE" w:rsidRPr="00B51F68" w:rsidRDefault="003611DE" w:rsidP="003611DE">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Pr>
          <w:rFonts w:ascii="Times New Roman" w:eastAsia="Times New Roman" w:hAnsi="Times New Roman"/>
          <w:sz w:val="24"/>
          <w:szCs w:val="24"/>
        </w:rPr>
        <w:t xml:space="preserve">краткосрочной </w:t>
      </w:r>
      <w:r w:rsidRPr="00335586">
        <w:rPr>
          <w:rFonts w:ascii="Times New Roman" w:eastAsia="Times New Roman" w:hAnsi="Times New Roman"/>
          <w:bCs/>
          <w:sz w:val="24"/>
          <w:szCs w:val="24"/>
        </w:rPr>
        <w:t>аренды недвижимого имущества</w:t>
      </w:r>
    </w:p>
    <w:p w14:paraId="5547509C" w14:textId="77777777" w:rsidR="003611DE" w:rsidRPr="00B51F68" w:rsidRDefault="003611DE" w:rsidP="003611DE">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__</w:t>
      </w:r>
      <w:r>
        <w:rPr>
          <w:rFonts w:ascii="Times New Roman" w:eastAsia="Times New Roman" w:hAnsi="Times New Roman"/>
          <w:sz w:val="24"/>
          <w:szCs w:val="24"/>
        </w:rPr>
        <w:t xml:space="preserve"> г.</w:t>
      </w:r>
      <w:r w:rsidRPr="00B51F68">
        <w:rPr>
          <w:rFonts w:ascii="Times New Roman" w:eastAsia="Times New Roman" w:hAnsi="Times New Roman"/>
          <w:sz w:val="24"/>
          <w:szCs w:val="24"/>
        </w:rPr>
        <w:t xml:space="preserve"> №</w:t>
      </w:r>
      <w:r>
        <w:rPr>
          <w:rFonts w:ascii="Times New Roman" w:eastAsia="Times New Roman" w:hAnsi="Times New Roman"/>
          <w:sz w:val="24"/>
          <w:szCs w:val="24"/>
        </w:rPr>
        <w:t>11/23</w:t>
      </w:r>
    </w:p>
    <w:p w14:paraId="2BEC456B" w14:textId="77777777" w:rsidR="003611DE" w:rsidRDefault="003611DE" w:rsidP="00546BDE">
      <w:pPr>
        <w:pStyle w:val="a8"/>
        <w:spacing w:after="0" w:line="240" w:lineRule="auto"/>
        <w:ind w:left="709"/>
        <w:jc w:val="right"/>
        <w:outlineLvl w:val="0"/>
        <w:rPr>
          <w:noProof/>
          <w:lang w:eastAsia="ru-RU"/>
        </w:rPr>
      </w:pPr>
    </w:p>
    <w:p w14:paraId="222FDE0F" w14:textId="77777777" w:rsidR="003611DE" w:rsidRDefault="003611DE" w:rsidP="00546BDE">
      <w:pPr>
        <w:pStyle w:val="a8"/>
        <w:spacing w:after="0" w:line="240" w:lineRule="auto"/>
        <w:ind w:left="709"/>
        <w:jc w:val="right"/>
        <w:outlineLvl w:val="0"/>
        <w:rPr>
          <w:noProof/>
          <w:lang w:eastAsia="ru-RU"/>
        </w:rPr>
      </w:pPr>
    </w:p>
    <w:p w14:paraId="2166A42B" w14:textId="77777777" w:rsidR="003611DE" w:rsidRDefault="003611DE" w:rsidP="003611DE">
      <w:pPr>
        <w:snapToGrid w:val="0"/>
        <w:spacing w:after="0" w:line="240" w:lineRule="auto"/>
        <w:ind w:firstLine="426"/>
        <w:contextualSpacing/>
        <w:jc w:val="center"/>
        <w:rPr>
          <w:rFonts w:ascii="Times New Roman" w:eastAsia="Times New Roman" w:hAnsi="Times New Roman"/>
          <w:b/>
          <w:sz w:val="24"/>
          <w:szCs w:val="24"/>
          <w:lang w:eastAsia="ru-RU"/>
        </w:rPr>
      </w:pPr>
      <w:r w:rsidRPr="003611DE">
        <w:rPr>
          <w:rFonts w:ascii="Times New Roman" w:eastAsia="Times New Roman" w:hAnsi="Times New Roman"/>
          <w:b/>
          <w:sz w:val="24"/>
          <w:szCs w:val="24"/>
          <w:lang w:eastAsia="ru-RU"/>
        </w:rPr>
        <w:t>План Объекта</w:t>
      </w:r>
    </w:p>
    <w:p w14:paraId="79B4BA5E" w14:textId="77777777" w:rsidR="003611DE" w:rsidRDefault="003611DE" w:rsidP="003611DE">
      <w:pPr>
        <w:snapToGrid w:val="0"/>
        <w:spacing w:after="0" w:line="240" w:lineRule="auto"/>
        <w:ind w:firstLine="426"/>
        <w:contextualSpacing/>
        <w:jc w:val="center"/>
        <w:rPr>
          <w:rFonts w:ascii="Times New Roman" w:eastAsia="Times New Roman" w:hAnsi="Times New Roman"/>
          <w:b/>
          <w:sz w:val="24"/>
          <w:szCs w:val="24"/>
          <w:lang w:eastAsia="ru-RU"/>
        </w:rPr>
      </w:pPr>
    </w:p>
    <w:p w14:paraId="255EA38F" w14:textId="77777777" w:rsidR="00B94536" w:rsidRDefault="00B94536" w:rsidP="003611DE">
      <w:pPr>
        <w:snapToGrid w:val="0"/>
        <w:spacing w:after="0" w:line="240" w:lineRule="auto"/>
        <w:ind w:firstLine="426"/>
        <w:contextualSpacing/>
        <w:jc w:val="center"/>
        <w:rPr>
          <w:noProof/>
          <w:lang w:eastAsia="ru-RU"/>
        </w:rPr>
      </w:pPr>
    </w:p>
    <w:p w14:paraId="3AB55EB8" w14:textId="77777777" w:rsidR="003611DE" w:rsidRDefault="00B94536" w:rsidP="003611DE">
      <w:pPr>
        <w:snapToGrid w:val="0"/>
        <w:spacing w:after="0" w:line="240" w:lineRule="auto"/>
        <w:ind w:firstLine="426"/>
        <w:contextualSpacing/>
        <w:jc w:val="center"/>
        <w:rPr>
          <w:rFonts w:ascii="Times New Roman" w:hAnsi="Times New Roman"/>
          <w:b/>
          <w:sz w:val="24"/>
          <w:szCs w:val="24"/>
        </w:rPr>
      </w:pPr>
      <w:r>
        <w:rPr>
          <w:noProof/>
          <w:lang w:eastAsia="ru-RU"/>
        </w:rPr>
        <w:drawing>
          <wp:inline distT="0" distB="0" distL="0" distR="0" wp14:anchorId="3C22A66A" wp14:editId="18570CAC">
            <wp:extent cx="3544711" cy="5272754"/>
            <wp:effectExtent l="0" t="6668"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6883" t="17702" r="33608" b="4270"/>
                    <a:stretch/>
                  </pic:blipFill>
                  <pic:spPr bwMode="auto">
                    <a:xfrm rot="5400000">
                      <a:off x="0" y="0"/>
                      <a:ext cx="3551165" cy="5282354"/>
                    </a:xfrm>
                    <a:prstGeom prst="rect">
                      <a:avLst/>
                    </a:prstGeom>
                    <a:ln>
                      <a:noFill/>
                    </a:ln>
                    <a:extLst>
                      <a:ext uri="{53640926-AAD7-44D8-BBD7-CCE9431645EC}">
                        <a14:shadowObscured xmlns:a14="http://schemas.microsoft.com/office/drawing/2010/main"/>
                      </a:ext>
                    </a:extLst>
                  </pic:spPr>
                </pic:pic>
              </a:graphicData>
            </a:graphic>
          </wp:inline>
        </w:drawing>
      </w:r>
    </w:p>
    <w:p w14:paraId="5AFF9468" w14:textId="77777777" w:rsidR="003611DE" w:rsidRDefault="003611DE" w:rsidP="00546BDE">
      <w:pPr>
        <w:pStyle w:val="a8"/>
        <w:spacing w:after="0" w:line="240" w:lineRule="auto"/>
        <w:ind w:left="709"/>
        <w:jc w:val="right"/>
        <w:outlineLvl w:val="0"/>
        <w:rPr>
          <w:rFonts w:ascii="Times New Roman" w:hAnsi="Times New Roman"/>
          <w:b/>
          <w:sz w:val="24"/>
          <w:szCs w:val="24"/>
        </w:rPr>
      </w:pPr>
    </w:p>
    <w:p w14:paraId="19ED3246" w14:textId="77777777" w:rsidR="003611DE" w:rsidRDefault="003611DE" w:rsidP="00546BDE">
      <w:pPr>
        <w:pStyle w:val="a8"/>
        <w:spacing w:after="0" w:line="240" w:lineRule="auto"/>
        <w:ind w:left="709"/>
        <w:jc w:val="right"/>
        <w:outlineLvl w:val="0"/>
        <w:rPr>
          <w:rFonts w:ascii="Times New Roman" w:hAnsi="Times New Roman"/>
          <w:b/>
          <w:sz w:val="24"/>
          <w:szCs w:val="24"/>
        </w:rPr>
      </w:pPr>
    </w:p>
    <w:p w14:paraId="3BAE6EC3" w14:textId="77777777" w:rsidR="003611DE" w:rsidRDefault="003611DE" w:rsidP="00546BDE">
      <w:pPr>
        <w:pStyle w:val="a8"/>
        <w:spacing w:after="0" w:line="240" w:lineRule="auto"/>
        <w:ind w:left="709"/>
        <w:jc w:val="right"/>
        <w:outlineLvl w:val="0"/>
        <w:rPr>
          <w:rFonts w:ascii="Times New Roman" w:hAnsi="Times New Roman"/>
          <w:b/>
          <w:sz w:val="24"/>
          <w:szCs w:val="24"/>
        </w:rPr>
      </w:pPr>
    </w:p>
    <w:p w14:paraId="2DDC05AF" w14:textId="77777777" w:rsidR="003611DE" w:rsidRDefault="003611DE" w:rsidP="00546BDE">
      <w:pPr>
        <w:pStyle w:val="a8"/>
        <w:spacing w:after="0" w:line="240" w:lineRule="auto"/>
        <w:ind w:left="709"/>
        <w:jc w:val="right"/>
        <w:outlineLvl w:val="0"/>
        <w:rPr>
          <w:rFonts w:ascii="Times New Roman" w:hAnsi="Times New Roman"/>
          <w:b/>
          <w:sz w:val="24"/>
          <w:szCs w:val="24"/>
        </w:rPr>
      </w:pPr>
    </w:p>
    <w:p w14:paraId="6CD2D20E" w14:textId="77777777" w:rsidR="003611DE" w:rsidRDefault="003611DE" w:rsidP="00546BDE">
      <w:pPr>
        <w:pStyle w:val="a8"/>
        <w:spacing w:after="0" w:line="240" w:lineRule="auto"/>
        <w:ind w:left="709"/>
        <w:jc w:val="right"/>
        <w:outlineLvl w:val="0"/>
        <w:rPr>
          <w:rFonts w:ascii="Times New Roman" w:hAnsi="Times New Roman"/>
          <w:b/>
          <w:sz w:val="24"/>
          <w:szCs w:val="24"/>
        </w:rPr>
      </w:pPr>
    </w:p>
    <w:p w14:paraId="6ED147DD" w14:textId="77777777" w:rsidR="003611DE" w:rsidRDefault="003611DE" w:rsidP="00546BDE">
      <w:pPr>
        <w:pStyle w:val="a8"/>
        <w:spacing w:after="0" w:line="240" w:lineRule="auto"/>
        <w:ind w:left="709"/>
        <w:jc w:val="right"/>
        <w:outlineLvl w:val="0"/>
        <w:rPr>
          <w:rFonts w:ascii="Times New Roman" w:hAnsi="Times New Roman"/>
          <w:b/>
          <w:sz w:val="24"/>
          <w:szCs w:val="24"/>
        </w:rPr>
      </w:pPr>
    </w:p>
    <w:tbl>
      <w:tblPr>
        <w:tblW w:w="0" w:type="auto"/>
        <w:tblLook w:val="00A0" w:firstRow="1" w:lastRow="0" w:firstColumn="1" w:lastColumn="0" w:noHBand="0" w:noVBand="0"/>
      </w:tblPr>
      <w:tblGrid>
        <w:gridCol w:w="4248"/>
        <w:gridCol w:w="360"/>
        <w:gridCol w:w="4963"/>
      </w:tblGrid>
      <w:tr w:rsidR="003611DE" w:rsidRPr="002C3786" w14:paraId="4E1AD506" w14:textId="77777777" w:rsidTr="00315319">
        <w:tc>
          <w:tcPr>
            <w:tcW w:w="4248" w:type="dxa"/>
            <w:shd w:val="clear" w:color="auto" w:fill="auto"/>
          </w:tcPr>
          <w:p w14:paraId="6DBECEF6" w14:textId="77777777" w:rsidR="003611DE" w:rsidRPr="002C3786" w:rsidRDefault="003611DE" w:rsidP="00315319">
            <w:pPr>
              <w:snapToGrid w:val="0"/>
              <w:spacing w:after="0" w:line="240" w:lineRule="auto"/>
              <w:contextualSpacing/>
              <w:rPr>
                <w:rFonts w:ascii="Times New Roman" w:eastAsia="Times New Roman" w:hAnsi="Times New Roman"/>
                <w:b/>
                <w:sz w:val="24"/>
                <w:szCs w:val="24"/>
                <w:lang w:eastAsia="ru-RU"/>
              </w:rPr>
            </w:pPr>
            <w:r w:rsidRPr="002C3786">
              <w:rPr>
                <w:rFonts w:ascii="Times New Roman" w:eastAsia="Times New Roman" w:hAnsi="Times New Roman"/>
                <w:b/>
                <w:sz w:val="24"/>
                <w:szCs w:val="24"/>
                <w:lang w:eastAsia="ru-RU"/>
              </w:rPr>
              <w:t>От Арендодателя:</w:t>
            </w:r>
          </w:p>
        </w:tc>
        <w:tc>
          <w:tcPr>
            <w:tcW w:w="360" w:type="dxa"/>
            <w:shd w:val="clear" w:color="auto" w:fill="auto"/>
          </w:tcPr>
          <w:p w14:paraId="4C169FF0" w14:textId="77777777" w:rsidR="003611DE" w:rsidRPr="002C3786" w:rsidRDefault="003611DE" w:rsidP="00315319">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1B029BAC" w14:textId="77777777" w:rsidR="003611DE" w:rsidRPr="002C3786" w:rsidRDefault="003611DE" w:rsidP="00315319">
            <w:pPr>
              <w:snapToGrid w:val="0"/>
              <w:spacing w:after="0" w:line="240" w:lineRule="auto"/>
              <w:contextualSpacing/>
              <w:rPr>
                <w:rFonts w:ascii="Times New Roman" w:eastAsia="Times New Roman" w:hAnsi="Times New Roman"/>
                <w:b/>
                <w:sz w:val="24"/>
                <w:szCs w:val="24"/>
                <w:lang w:eastAsia="ru-RU"/>
              </w:rPr>
            </w:pPr>
            <w:r w:rsidRPr="002C3786">
              <w:rPr>
                <w:rFonts w:ascii="Times New Roman" w:eastAsia="Times New Roman" w:hAnsi="Times New Roman"/>
                <w:b/>
                <w:sz w:val="24"/>
                <w:szCs w:val="24"/>
                <w:lang w:eastAsia="ru-RU"/>
              </w:rPr>
              <w:t>От Арендатора:</w:t>
            </w:r>
          </w:p>
        </w:tc>
      </w:tr>
      <w:tr w:rsidR="003611DE" w:rsidRPr="002C3786" w14:paraId="5A579F44" w14:textId="77777777" w:rsidTr="00315319">
        <w:tc>
          <w:tcPr>
            <w:tcW w:w="4248" w:type="dxa"/>
            <w:shd w:val="clear" w:color="auto" w:fill="auto"/>
          </w:tcPr>
          <w:p w14:paraId="766B2237" w14:textId="77777777" w:rsidR="003C4316" w:rsidRPr="00EF557D" w:rsidRDefault="003C4316" w:rsidP="003C4316">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70C8C6C" w14:textId="77777777" w:rsidR="003C4316" w:rsidRPr="00EF557D" w:rsidRDefault="003C4316" w:rsidP="003C4316">
            <w:pPr>
              <w:tabs>
                <w:tab w:val="left" w:pos="2835"/>
              </w:tabs>
              <w:snapToGrid w:val="0"/>
              <w:ind w:firstLine="360"/>
              <w:contextualSpacing/>
              <w:jc w:val="right"/>
              <w:rPr>
                <w:rFonts w:ascii="Times New Roman" w:hAnsi="Times New Roman"/>
                <w:sz w:val="24"/>
                <w:szCs w:val="24"/>
              </w:rPr>
            </w:pPr>
          </w:p>
          <w:p w14:paraId="0773C934" w14:textId="77777777" w:rsidR="003C4316" w:rsidRPr="00EF557D" w:rsidRDefault="003C4316" w:rsidP="003C4316">
            <w:pPr>
              <w:tabs>
                <w:tab w:val="left" w:pos="2835"/>
              </w:tabs>
              <w:snapToGrid w:val="0"/>
              <w:ind w:firstLine="360"/>
              <w:contextualSpacing/>
              <w:jc w:val="right"/>
              <w:rPr>
                <w:rFonts w:ascii="Times New Roman" w:hAnsi="Times New Roman"/>
                <w:sz w:val="24"/>
                <w:szCs w:val="24"/>
              </w:rPr>
            </w:pPr>
          </w:p>
          <w:p w14:paraId="7FFA8BAE" w14:textId="77777777" w:rsidR="003C4316" w:rsidRPr="00EF557D" w:rsidRDefault="003C4316" w:rsidP="003C4316">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49CD9077" w14:textId="77777777" w:rsidR="003611DE" w:rsidRPr="002C3786" w:rsidRDefault="003C4316" w:rsidP="003C4316">
            <w:pPr>
              <w:snapToGrid w:val="0"/>
              <w:spacing w:after="0" w:line="240" w:lineRule="auto"/>
              <w:contextualSpacing/>
              <w:rPr>
                <w:rFonts w:ascii="Times New Roman" w:eastAsia="Times New Roman" w:hAnsi="Times New Roman"/>
                <w:b/>
                <w:sz w:val="24"/>
                <w:szCs w:val="24"/>
                <w:lang w:eastAsia="ru-RU"/>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p w14:paraId="6E2C019D" w14:textId="77777777" w:rsidR="003611DE" w:rsidRPr="002C3786" w:rsidRDefault="003611DE" w:rsidP="00315319">
            <w:pPr>
              <w:snapToGrid w:val="0"/>
              <w:spacing w:after="0" w:line="240" w:lineRule="auto"/>
              <w:contextualSpacing/>
              <w:rPr>
                <w:rFonts w:ascii="Times New Roman" w:eastAsia="Times New Roman" w:hAnsi="Times New Roman"/>
                <w:b/>
                <w:sz w:val="24"/>
                <w:szCs w:val="24"/>
                <w:lang w:eastAsia="ru-RU"/>
              </w:rPr>
            </w:pPr>
          </w:p>
        </w:tc>
        <w:tc>
          <w:tcPr>
            <w:tcW w:w="360" w:type="dxa"/>
            <w:shd w:val="clear" w:color="auto" w:fill="auto"/>
          </w:tcPr>
          <w:p w14:paraId="2946E2D1" w14:textId="77777777" w:rsidR="003611DE" w:rsidRPr="002C3786" w:rsidRDefault="003611DE" w:rsidP="00315319">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1F782C4B" w14:textId="77777777" w:rsidR="003611DE" w:rsidRPr="002C3786" w:rsidRDefault="003611DE" w:rsidP="00315319">
            <w:pPr>
              <w:snapToGrid w:val="0"/>
              <w:spacing w:after="0" w:line="240" w:lineRule="auto"/>
              <w:contextualSpacing/>
              <w:rPr>
                <w:rFonts w:ascii="Times New Roman" w:eastAsia="Times New Roman" w:hAnsi="Times New Roman"/>
                <w:b/>
                <w:sz w:val="24"/>
                <w:szCs w:val="24"/>
                <w:lang w:eastAsia="ru-RU"/>
              </w:rPr>
            </w:pPr>
            <w:r w:rsidRPr="002C3786">
              <w:rPr>
                <w:rFonts w:ascii="Times New Roman" w:eastAsia="Times New Roman" w:hAnsi="Times New Roman"/>
                <w:b/>
                <w:sz w:val="24"/>
                <w:szCs w:val="24"/>
                <w:lang w:eastAsia="ru-RU"/>
              </w:rPr>
              <w:t>Должность</w:t>
            </w:r>
          </w:p>
          <w:p w14:paraId="6047EDD8" w14:textId="77777777" w:rsidR="003611DE" w:rsidRPr="002C3786" w:rsidRDefault="003611DE" w:rsidP="00315319">
            <w:pPr>
              <w:snapToGrid w:val="0"/>
              <w:spacing w:after="0" w:line="240" w:lineRule="auto"/>
              <w:contextualSpacing/>
              <w:rPr>
                <w:rFonts w:ascii="Times New Roman" w:eastAsia="Times New Roman" w:hAnsi="Times New Roman"/>
                <w:b/>
                <w:sz w:val="24"/>
                <w:szCs w:val="24"/>
                <w:lang w:eastAsia="ru-RU"/>
              </w:rPr>
            </w:pPr>
          </w:p>
          <w:p w14:paraId="427C64F0" w14:textId="77777777" w:rsidR="003611DE" w:rsidRPr="002C3786" w:rsidRDefault="003611DE" w:rsidP="00315319">
            <w:pPr>
              <w:snapToGrid w:val="0"/>
              <w:spacing w:after="0" w:line="240" w:lineRule="auto"/>
              <w:contextualSpacing/>
              <w:rPr>
                <w:rFonts w:ascii="Times New Roman" w:eastAsia="Times New Roman" w:hAnsi="Times New Roman"/>
                <w:b/>
                <w:sz w:val="24"/>
                <w:szCs w:val="24"/>
                <w:lang w:eastAsia="ru-RU"/>
              </w:rPr>
            </w:pPr>
          </w:p>
          <w:p w14:paraId="3939337D" w14:textId="77777777" w:rsidR="003611DE" w:rsidRPr="002C3786" w:rsidRDefault="003611DE" w:rsidP="00315319">
            <w:pPr>
              <w:snapToGrid w:val="0"/>
              <w:spacing w:after="0" w:line="240" w:lineRule="auto"/>
              <w:contextualSpacing/>
              <w:rPr>
                <w:rFonts w:ascii="Times New Roman" w:eastAsia="Times New Roman" w:hAnsi="Times New Roman"/>
                <w:b/>
                <w:sz w:val="24"/>
                <w:szCs w:val="24"/>
                <w:lang w:eastAsia="ru-RU"/>
              </w:rPr>
            </w:pPr>
            <w:r w:rsidRPr="002C3786">
              <w:rPr>
                <w:rFonts w:ascii="Times New Roman" w:eastAsia="Times New Roman" w:hAnsi="Times New Roman"/>
                <w:b/>
                <w:sz w:val="24"/>
                <w:szCs w:val="24"/>
                <w:lang w:eastAsia="ru-RU"/>
              </w:rPr>
              <w:t>________________ Ф.И.О.</w:t>
            </w:r>
          </w:p>
          <w:p w14:paraId="62791641" w14:textId="77777777" w:rsidR="003611DE" w:rsidRPr="002C3786" w:rsidRDefault="003611DE" w:rsidP="00315319">
            <w:pPr>
              <w:snapToGrid w:val="0"/>
              <w:spacing w:after="0" w:line="240" w:lineRule="auto"/>
              <w:contextualSpacing/>
              <w:rPr>
                <w:rFonts w:ascii="Times New Roman" w:eastAsia="Times New Roman" w:hAnsi="Times New Roman"/>
                <w:b/>
                <w:sz w:val="24"/>
                <w:szCs w:val="24"/>
                <w:lang w:eastAsia="ru-RU"/>
              </w:rPr>
            </w:pPr>
            <w:proofErr w:type="spellStart"/>
            <w:r w:rsidRPr="002C3786">
              <w:rPr>
                <w:rFonts w:ascii="Times New Roman" w:eastAsia="Times New Roman" w:hAnsi="Times New Roman"/>
                <w:b/>
                <w:sz w:val="24"/>
                <w:szCs w:val="24"/>
                <w:lang w:eastAsia="ru-RU"/>
              </w:rPr>
              <w:t>м.п</w:t>
            </w:r>
            <w:proofErr w:type="spellEnd"/>
            <w:r w:rsidRPr="002C3786">
              <w:rPr>
                <w:rFonts w:ascii="Times New Roman" w:eastAsia="Times New Roman" w:hAnsi="Times New Roman"/>
                <w:b/>
                <w:sz w:val="24"/>
                <w:szCs w:val="24"/>
                <w:lang w:eastAsia="ru-RU"/>
              </w:rPr>
              <w:t>.</w:t>
            </w:r>
          </w:p>
        </w:tc>
      </w:tr>
    </w:tbl>
    <w:p w14:paraId="6E85E3DE" w14:textId="77777777" w:rsidR="003611DE" w:rsidRDefault="003611DE" w:rsidP="00546BDE">
      <w:pPr>
        <w:pStyle w:val="a8"/>
        <w:spacing w:after="0" w:line="240" w:lineRule="auto"/>
        <w:ind w:left="709"/>
        <w:jc w:val="right"/>
        <w:outlineLvl w:val="0"/>
        <w:rPr>
          <w:rFonts w:ascii="Times New Roman" w:hAnsi="Times New Roman"/>
          <w:b/>
          <w:sz w:val="24"/>
          <w:szCs w:val="24"/>
        </w:rPr>
      </w:pPr>
    </w:p>
    <w:p w14:paraId="2183B8A2" w14:textId="77777777" w:rsidR="003611DE" w:rsidRDefault="003611DE" w:rsidP="00546BDE">
      <w:pPr>
        <w:pStyle w:val="a8"/>
        <w:spacing w:after="0" w:line="240" w:lineRule="auto"/>
        <w:ind w:left="709"/>
        <w:jc w:val="right"/>
        <w:outlineLvl w:val="0"/>
        <w:rPr>
          <w:rFonts w:ascii="Times New Roman" w:hAnsi="Times New Roman"/>
          <w:b/>
          <w:sz w:val="24"/>
          <w:szCs w:val="24"/>
        </w:rPr>
      </w:pPr>
    </w:p>
    <w:p w14:paraId="554ED16D" w14:textId="77777777" w:rsidR="003C4316" w:rsidRDefault="003C4316" w:rsidP="00546BDE">
      <w:pPr>
        <w:pStyle w:val="a8"/>
        <w:spacing w:after="0" w:line="240" w:lineRule="auto"/>
        <w:ind w:left="709"/>
        <w:jc w:val="right"/>
        <w:outlineLvl w:val="0"/>
        <w:rPr>
          <w:rFonts w:ascii="Times New Roman" w:hAnsi="Times New Roman"/>
          <w:b/>
          <w:sz w:val="24"/>
          <w:szCs w:val="24"/>
        </w:rPr>
      </w:pPr>
    </w:p>
    <w:p w14:paraId="4BC533BD" w14:textId="77777777" w:rsidR="003C4316" w:rsidRDefault="003C4316" w:rsidP="00546BDE">
      <w:pPr>
        <w:pStyle w:val="a8"/>
        <w:spacing w:after="0" w:line="240" w:lineRule="auto"/>
        <w:ind w:left="709"/>
        <w:jc w:val="right"/>
        <w:outlineLvl w:val="0"/>
        <w:rPr>
          <w:rFonts w:ascii="Times New Roman" w:hAnsi="Times New Roman"/>
          <w:b/>
          <w:sz w:val="24"/>
          <w:szCs w:val="24"/>
        </w:rPr>
      </w:pPr>
    </w:p>
    <w:p w14:paraId="675EBE23" w14:textId="77777777" w:rsidR="003C4316" w:rsidRDefault="003C4316" w:rsidP="00546BDE">
      <w:pPr>
        <w:pStyle w:val="a8"/>
        <w:spacing w:after="0" w:line="240" w:lineRule="auto"/>
        <w:ind w:left="709"/>
        <w:jc w:val="right"/>
        <w:outlineLvl w:val="0"/>
        <w:rPr>
          <w:rFonts w:ascii="Times New Roman" w:hAnsi="Times New Roman"/>
          <w:b/>
          <w:sz w:val="24"/>
          <w:szCs w:val="24"/>
        </w:rPr>
      </w:pPr>
    </w:p>
    <w:p w14:paraId="38B134CF" w14:textId="77777777" w:rsidR="003611DE" w:rsidRDefault="003611DE" w:rsidP="00546BDE">
      <w:pPr>
        <w:pStyle w:val="a8"/>
        <w:spacing w:after="0" w:line="240" w:lineRule="auto"/>
        <w:ind w:left="709"/>
        <w:jc w:val="right"/>
        <w:outlineLvl w:val="0"/>
        <w:rPr>
          <w:rFonts w:ascii="Times New Roman" w:hAnsi="Times New Roman"/>
          <w:b/>
          <w:sz w:val="24"/>
          <w:szCs w:val="24"/>
        </w:rPr>
      </w:pPr>
    </w:p>
    <w:p w14:paraId="0143B8DA" w14:textId="77777777" w:rsidR="003C4316" w:rsidRDefault="003C4316" w:rsidP="00546BDE">
      <w:pPr>
        <w:pStyle w:val="a8"/>
        <w:spacing w:after="0" w:line="240" w:lineRule="auto"/>
        <w:ind w:left="709"/>
        <w:jc w:val="right"/>
        <w:outlineLvl w:val="0"/>
        <w:rPr>
          <w:rFonts w:ascii="Times New Roman" w:hAnsi="Times New Roman"/>
          <w:b/>
          <w:sz w:val="24"/>
          <w:szCs w:val="24"/>
        </w:rPr>
      </w:pPr>
    </w:p>
    <w:p w14:paraId="1E1739E5" w14:textId="77777777" w:rsidR="003C4316" w:rsidRDefault="003C4316" w:rsidP="00546BDE">
      <w:pPr>
        <w:pStyle w:val="a8"/>
        <w:spacing w:after="0" w:line="240" w:lineRule="auto"/>
        <w:ind w:left="709"/>
        <w:jc w:val="right"/>
        <w:outlineLvl w:val="0"/>
        <w:rPr>
          <w:rFonts w:ascii="Times New Roman" w:hAnsi="Times New Roman"/>
          <w:b/>
          <w:sz w:val="24"/>
          <w:szCs w:val="24"/>
        </w:rPr>
      </w:pPr>
    </w:p>
    <w:p w14:paraId="7C14D098" w14:textId="77777777" w:rsidR="001C5689" w:rsidRDefault="001C5689" w:rsidP="00546BDE">
      <w:pPr>
        <w:pStyle w:val="a8"/>
        <w:spacing w:after="0" w:line="240" w:lineRule="auto"/>
        <w:ind w:left="709"/>
        <w:jc w:val="right"/>
        <w:outlineLvl w:val="0"/>
        <w:rPr>
          <w:rFonts w:ascii="Times New Roman" w:hAnsi="Times New Roman"/>
          <w:b/>
          <w:sz w:val="24"/>
          <w:szCs w:val="24"/>
        </w:rPr>
      </w:pPr>
    </w:p>
    <w:p w14:paraId="45934AB8" w14:textId="77777777" w:rsidR="001C5689" w:rsidRDefault="001C5689" w:rsidP="00546BDE">
      <w:pPr>
        <w:pStyle w:val="a8"/>
        <w:spacing w:after="0" w:line="240" w:lineRule="auto"/>
        <w:ind w:left="709"/>
        <w:jc w:val="right"/>
        <w:outlineLvl w:val="0"/>
        <w:rPr>
          <w:rFonts w:ascii="Times New Roman" w:hAnsi="Times New Roman"/>
          <w:b/>
          <w:sz w:val="24"/>
          <w:szCs w:val="24"/>
        </w:rPr>
      </w:pPr>
    </w:p>
    <w:p w14:paraId="3EA661DD" w14:textId="77777777" w:rsidR="001C5689" w:rsidRDefault="001C5689" w:rsidP="00546BDE">
      <w:pPr>
        <w:pStyle w:val="a8"/>
        <w:spacing w:after="0" w:line="240" w:lineRule="auto"/>
        <w:ind w:left="709"/>
        <w:jc w:val="right"/>
        <w:outlineLvl w:val="0"/>
        <w:rPr>
          <w:rFonts w:ascii="Times New Roman" w:hAnsi="Times New Roman"/>
          <w:b/>
          <w:sz w:val="24"/>
          <w:szCs w:val="24"/>
        </w:rPr>
      </w:pPr>
    </w:p>
    <w:p w14:paraId="10054024" w14:textId="77777777" w:rsidR="001C5689" w:rsidRDefault="001C5689" w:rsidP="00546BDE">
      <w:pPr>
        <w:pStyle w:val="a8"/>
        <w:spacing w:after="0" w:line="240" w:lineRule="auto"/>
        <w:ind w:left="709"/>
        <w:jc w:val="right"/>
        <w:outlineLvl w:val="0"/>
        <w:rPr>
          <w:rFonts w:ascii="Times New Roman" w:hAnsi="Times New Roman"/>
          <w:b/>
          <w:sz w:val="24"/>
          <w:szCs w:val="24"/>
        </w:rPr>
      </w:pPr>
    </w:p>
    <w:p w14:paraId="347A6B49" w14:textId="77777777" w:rsidR="00546BDE" w:rsidRPr="00BD225C" w:rsidRDefault="00546BDE" w:rsidP="00546BDE">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t>Приложение № 1</w:t>
      </w:r>
      <w:r w:rsidR="003611DE">
        <w:rPr>
          <w:rFonts w:ascii="Times New Roman" w:hAnsi="Times New Roman"/>
          <w:b/>
          <w:sz w:val="24"/>
          <w:szCs w:val="24"/>
        </w:rPr>
        <w:t>.2.</w:t>
      </w:r>
    </w:p>
    <w:p w14:paraId="5772B0ED" w14:textId="77777777" w:rsidR="00546BDE" w:rsidRPr="00B51F68" w:rsidRDefault="00546BDE" w:rsidP="00546BDE">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008C2F11">
        <w:rPr>
          <w:rFonts w:ascii="Times New Roman" w:eastAsia="Times New Roman" w:hAnsi="Times New Roman"/>
          <w:sz w:val="24"/>
          <w:szCs w:val="24"/>
        </w:rPr>
        <w:t xml:space="preserve">краткосрочной </w:t>
      </w:r>
      <w:r w:rsidRPr="00335586">
        <w:rPr>
          <w:rFonts w:ascii="Times New Roman" w:eastAsia="Times New Roman" w:hAnsi="Times New Roman"/>
          <w:bCs/>
          <w:sz w:val="24"/>
          <w:szCs w:val="24"/>
        </w:rPr>
        <w:t>аренды недвижимого имущества</w:t>
      </w:r>
    </w:p>
    <w:p w14:paraId="65FA5308" w14:textId="77777777" w:rsidR="00546BDE" w:rsidRPr="00B51F68" w:rsidRDefault="00546BDE" w:rsidP="00546BDE">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__</w:t>
      </w:r>
      <w:r>
        <w:rPr>
          <w:rFonts w:ascii="Times New Roman" w:eastAsia="Times New Roman" w:hAnsi="Times New Roman"/>
          <w:sz w:val="24"/>
          <w:szCs w:val="24"/>
        </w:rPr>
        <w:t xml:space="preserve"> г.</w:t>
      </w:r>
      <w:r w:rsidRPr="00B51F68">
        <w:rPr>
          <w:rFonts w:ascii="Times New Roman" w:eastAsia="Times New Roman" w:hAnsi="Times New Roman"/>
          <w:sz w:val="24"/>
          <w:szCs w:val="24"/>
        </w:rPr>
        <w:t xml:space="preserve"> №</w:t>
      </w:r>
      <w:r w:rsidR="008C2F11">
        <w:rPr>
          <w:rFonts w:ascii="Times New Roman" w:eastAsia="Times New Roman" w:hAnsi="Times New Roman"/>
          <w:sz w:val="24"/>
          <w:szCs w:val="24"/>
        </w:rPr>
        <w:t>11/23</w:t>
      </w:r>
    </w:p>
    <w:p w14:paraId="4F503911" w14:textId="77777777" w:rsidR="00546BDE" w:rsidRDefault="00546BDE" w:rsidP="00546BDE">
      <w:pPr>
        <w:spacing w:after="0" w:line="240" w:lineRule="auto"/>
        <w:ind w:firstLine="426"/>
        <w:rPr>
          <w:rFonts w:ascii="Times New Roman" w:hAnsi="Times New Roman"/>
          <w:sz w:val="24"/>
          <w:szCs w:val="24"/>
        </w:rPr>
      </w:pPr>
    </w:p>
    <w:p w14:paraId="53AA0EE0" w14:textId="77777777" w:rsidR="00150C23" w:rsidRDefault="00150C23" w:rsidP="00546BDE">
      <w:pPr>
        <w:snapToGrid w:val="0"/>
        <w:spacing w:after="0" w:line="240" w:lineRule="auto"/>
        <w:contextualSpacing/>
        <w:rPr>
          <w:noProof/>
          <w:lang w:eastAsia="ru-RU"/>
        </w:rPr>
      </w:pPr>
    </w:p>
    <w:p w14:paraId="3E098F14" w14:textId="77777777" w:rsidR="00B973D5" w:rsidRDefault="00B973D5" w:rsidP="00546BDE">
      <w:pPr>
        <w:snapToGrid w:val="0"/>
        <w:spacing w:after="0" w:line="240" w:lineRule="auto"/>
        <w:contextualSpacing/>
        <w:rPr>
          <w:noProof/>
          <w:lang w:eastAsia="ru-RU"/>
        </w:rPr>
      </w:pPr>
    </w:p>
    <w:p w14:paraId="0FC2B4BB" w14:textId="77777777" w:rsidR="008C2F11" w:rsidRPr="00B51F68" w:rsidRDefault="00B973D5" w:rsidP="00546BDE">
      <w:pPr>
        <w:snapToGrid w:val="0"/>
        <w:spacing w:after="0" w:line="240" w:lineRule="auto"/>
        <w:contextualSpacing/>
        <w:rPr>
          <w:rFonts w:ascii="Times New Roman" w:eastAsia="Times New Roman" w:hAnsi="Times New Roman"/>
          <w:sz w:val="24"/>
          <w:szCs w:val="24"/>
          <w:lang w:eastAsia="ru-RU"/>
        </w:rPr>
      </w:pPr>
      <w:r>
        <w:rPr>
          <w:noProof/>
          <w:lang w:eastAsia="ru-RU"/>
        </w:rPr>
        <w:drawing>
          <wp:inline distT="0" distB="0" distL="0" distR="0" wp14:anchorId="5E8DE5FE" wp14:editId="04BD345E">
            <wp:extent cx="5517222" cy="3771660"/>
            <wp:effectExtent l="0" t="0" r="762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0918" t="14665" r="19452" b="12871"/>
                    <a:stretch/>
                  </pic:blipFill>
                  <pic:spPr bwMode="auto">
                    <a:xfrm>
                      <a:off x="0" y="0"/>
                      <a:ext cx="5524443" cy="3776597"/>
                    </a:xfrm>
                    <a:prstGeom prst="rect">
                      <a:avLst/>
                    </a:prstGeom>
                    <a:ln>
                      <a:noFill/>
                    </a:ln>
                    <a:extLst>
                      <a:ext uri="{53640926-AAD7-44D8-BBD7-CCE9431645EC}">
                        <a14:shadowObscured xmlns:a14="http://schemas.microsoft.com/office/drawing/2010/main"/>
                      </a:ext>
                    </a:extLst>
                  </pic:spPr>
                </pic:pic>
              </a:graphicData>
            </a:graphic>
          </wp:inline>
        </w:drawing>
      </w:r>
    </w:p>
    <w:p w14:paraId="3B9C21D5" w14:textId="77777777" w:rsidR="00546BDE" w:rsidRPr="00B51F68" w:rsidRDefault="00546BDE" w:rsidP="00546BDE">
      <w:pPr>
        <w:snapToGrid w:val="0"/>
        <w:spacing w:after="0" w:line="240" w:lineRule="auto"/>
        <w:contextualSpacing/>
        <w:rPr>
          <w:rFonts w:ascii="Times New Roman" w:eastAsia="Times New Roman" w:hAnsi="Times New Roman"/>
          <w:sz w:val="24"/>
          <w:szCs w:val="24"/>
          <w:lang w:eastAsia="ru-RU"/>
        </w:rPr>
      </w:pPr>
    </w:p>
    <w:p w14:paraId="6FCAAF2F" w14:textId="77777777" w:rsidR="00546BDE" w:rsidRPr="00B51F68" w:rsidRDefault="00546BDE" w:rsidP="00546BDE">
      <w:pPr>
        <w:snapToGrid w:val="0"/>
        <w:spacing w:after="0" w:line="240" w:lineRule="auto"/>
        <w:contextualSpacing/>
        <w:rPr>
          <w:rFonts w:ascii="Times New Roman" w:eastAsia="Times New Roman" w:hAnsi="Times New Roman"/>
          <w:sz w:val="24"/>
          <w:szCs w:val="24"/>
          <w:lang w:eastAsia="ru-RU"/>
        </w:rPr>
      </w:pPr>
    </w:p>
    <w:p w14:paraId="4DAF90DD" w14:textId="77777777" w:rsidR="00546BDE" w:rsidRPr="00B51F68" w:rsidRDefault="00546BDE" w:rsidP="00546BDE">
      <w:pPr>
        <w:snapToGrid w:val="0"/>
        <w:spacing w:after="0" w:line="240" w:lineRule="auto"/>
        <w:contextualSpacing/>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546BDE" w:rsidRPr="00EF557D" w14:paraId="274C809D" w14:textId="77777777" w:rsidTr="00A603E4">
        <w:tc>
          <w:tcPr>
            <w:tcW w:w="4248" w:type="dxa"/>
            <w:shd w:val="clear" w:color="auto" w:fill="auto"/>
          </w:tcPr>
          <w:p w14:paraId="6355529D" w14:textId="77777777" w:rsidR="00546BDE" w:rsidRPr="002C3786" w:rsidRDefault="00546BDE" w:rsidP="00A603E4">
            <w:pPr>
              <w:snapToGrid w:val="0"/>
              <w:spacing w:after="0" w:line="240" w:lineRule="auto"/>
              <w:contextualSpacing/>
              <w:rPr>
                <w:rFonts w:ascii="Times New Roman" w:eastAsia="Times New Roman" w:hAnsi="Times New Roman"/>
                <w:b/>
                <w:sz w:val="24"/>
                <w:szCs w:val="24"/>
                <w:lang w:eastAsia="ru-RU"/>
              </w:rPr>
            </w:pPr>
            <w:r w:rsidRPr="002C3786">
              <w:rPr>
                <w:rFonts w:ascii="Times New Roman" w:eastAsia="Times New Roman" w:hAnsi="Times New Roman"/>
                <w:b/>
                <w:sz w:val="24"/>
                <w:szCs w:val="24"/>
                <w:lang w:eastAsia="ru-RU"/>
              </w:rPr>
              <w:t>От Арендодателя:</w:t>
            </w:r>
          </w:p>
        </w:tc>
        <w:tc>
          <w:tcPr>
            <w:tcW w:w="360" w:type="dxa"/>
            <w:shd w:val="clear" w:color="auto" w:fill="auto"/>
          </w:tcPr>
          <w:p w14:paraId="5B4F3331" w14:textId="77777777" w:rsidR="00546BDE" w:rsidRPr="002C3786" w:rsidRDefault="00546BDE" w:rsidP="00A603E4">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086BB6B2" w14:textId="77777777" w:rsidR="00546BDE" w:rsidRPr="002C3786" w:rsidRDefault="00546BDE" w:rsidP="00A603E4">
            <w:pPr>
              <w:snapToGrid w:val="0"/>
              <w:spacing w:after="0" w:line="240" w:lineRule="auto"/>
              <w:contextualSpacing/>
              <w:rPr>
                <w:rFonts w:ascii="Times New Roman" w:eastAsia="Times New Roman" w:hAnsi="Times New Roman"/>
                <w:b/>
                <w:sz w:val="24"/>
                <w:szCs w:val="24"/>
                <w:lang w:eastAsia="ru-RU"/>
              </w:rPr>
            </w:pPr>
            <w:r w:rsidRPr="002C3786">
              <w:rPr>
                <w:rFonts w:ascii="Times New Roman" w:eastAsia="Times New Roman" w:hAnsi="Times New Roman"/>
                <w:b/>
                <w:sz w:val="24"/>
                <w:szCs w:val="24"/>
                <w:lang w:eastAsia="ru-RU"/>
              </w:rPr>
              <w:t>От Арендатора:</w:t>
            </w:r>
          </w:p>
        </w:tc>
      </w:tr>
      <w:tr w:rsidR="00546BDE" w:rsidRPr="00EF557D" w14:paraId="0927E786" w14:textId="77777777" w:rsidTr="00A603E4">
        <w:tc>
          <w:tcPr>
            <w:tcW w:w="4248" w:type="dxa"/>
            <w:shd w:val="clear" w:color="auto" w:fill="auto"/>
          </w:tcPr>
          <w:p w14:paraId="3CEED87C" w14:textId="77777777" w:rsidR="003C4316" w:rsidRPr="00EF557D" w:rsidRDefault="003C4316" w:rsidP="003C4316">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1F3D188" w14:textId="77777777" w:rsidR="003C4316" w:rsidRPr="00EF557D" w:rsidRDefault="003C4316" w:rsidP="003C4316">
            <w:pPr>
              <w:tabs>
                <w:tab w:val="left" w:pos="2835"/>
              </w:tabs>
              <w:snapToGrid w:val="0"/>
              <w:ind w:firstLine="360"/>
              <w:contextualSpacing/>
              <w:jc w:val="right"/>
              <w:rPr>
                <w:rFonts w:ascii="Times New Roman" w:hAnsi="Times New Roman"/>
                <w:sz w:val="24"/>
                <w:szCs w:val="24"/>
              </w:rPr>
            </w:pPr>
          </w:p>
          <w:p w14:paraId="71BA28FE" w14:textId="77777777" w:rsidR="003C4316" w:rsidRPr="00EF557D" w:rsidRDefault="003C4316" w:rsidP="003C4316">
            <w:pPr>
              <w:tabs>
                <w:tab w:val="left" w:pos="2835"/>
              </w:tabs>
              <w:snapToGrid w:val="0"/>
              <w:ind w:firstLine="360"/>
              <w:contextualSpacing/>
              <w:jc w:val="right"/>
              <w:rPr>
                <w:rFonts w:ascii="Times New Roman" w:hAnsi="Times New Roman"/>
                <w:sz w:val="24"/>
                <w:szCs w:val="24"/>
              </w:rPr>
            </w:pPr>
          </w:p>
          <w:p w14:paraId="0DC38945" w14:textId="77777777" w:rsidR="003C4316" w:rsidRPr="00EF557D" w:rsidRDefault="003C4316" w:rsidP="003C4316">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2175CC3F" w14:textId="77777777" w:rsidR="00045816" w:rsidRPr="002C3786" w:rsidRDefault="003C4316" w:rsidP="003C4316">
            <w:pPr>
              <w:snapToGrid w:val="0"/>
              <w:spacing w:after="0" w:line="240" w:lineRule="auto"/>
              <w:contextualSpacing/>
              <w:rPr>
                <w:rFonts w:ascii="Times New Roman" w:eastAsia="Times New Roman" w:hAnsi="Times New Roman"/>
                <w:b/>
                <w:sz w:val="24"/>
                <w:szCs w:val="24"/>
                <w:lang w:eastAsia="ru-RU"/>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p w14:paraId="3F295EDC" w14:textId="77777777" w:rsidR="00546BDE" w:rsidRPr="002C3786" w:rsidRDefault="00546BDE" w:rsidP="00A603E4">
            <w:pPr>
              <w:snapToGrid w:val="0"/>
              <w:spacing w:after="0" w:line="240" w:lineRule="auto"/>
              <w:contextualSpacing/>
              <w:rPr>
                <w:rFonts w:ascii="Times New Roman" w:eastAsia="Times New Roman" w:hAnsi="Times New Roman"/>
                <w:b/>
                <w:sz w:val="24"/>
                <w:szCs w:val="24"/>
                <w:lang w:eastAsia="ru-RU"/>
              </w:rPr>
            </w:pPr>
          </w:p>
        </w:tc>
        <w:tc>
          <w:tcPr>
            <w:tcW w:w="360" w:type="dxa"/>
            <w:shd w:val="clear" w:color="auto" w:fill="auto"/>
          </w:tcPr>
          <w:p w14:paraId="3128ECD3" w14:textId="77777777" w:rsidR="00546BDE" w:rsidRPr="002C3786" w:rsidRDefault="00546BDE" w:rsidP="00A603E4">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0A121866" w14:textId="77777777" w:rsidR="00546BDE" w:rsidRPr="002C3786" w:rsidRDefault="00546BDE" w:rsidP="00A603E4">
            <w:pPr>
              <w:snapToGrid w:val="0"/>
              <w:spacing w:after="0" w:line="240" w:lineRule="auto"/>
              <w:contextualSpacing/>
              <w:rPr>
                <w:rFonts w:ascii="Times New Roman" w:eastAsia="Times New Roman" w:hAnsi="Times New Roman"/>
                <w:b/>
                <w:sz w:val="24"/>
                <w:szCs w:val="24"/>
                <w:lang w:eastAsia="ru-RU"/>
              </w:rPr>
            </w:pPr>
            <w:r w:rsidRPr="002C3786">
              <w:rPr>
                <w:rFonts w:ascii="Times New Roman" w:eastAsia="Times New Roman" w:hAnsi="Times New Roman"/>
                <w:b/>
                <w:sz w:val="24"/>
                <w:szCs w:val="24"/>
                <w:lang w:eastAsia="ru-RU"/>
              </w:rPr>
              <w:t>Должность</w:t>
            </w:r>
          </w:p>
          <w:p w14:paraId="733EA7F1" w14:textId="77777777" w:rsidR="00546BDE" w:rsidRPr="002C3786" w:rsidRDefault="00546BDE" w:rsidP="00A603E4">
            <w:pPr>
              <w:snapToGrid w:val="0"/>
              <w:spacing w:after="0" w:line="240" w:lineRule="auto"/>
              <w:contextualSpacing/>
              <w:rPr>
                <w:rFonts w:ascii="Times New Roman" w:eastAsia="Times New Roman" w:hAnsi="Times New Roman"/>
                <w:b/>
                <w:sz w:val="24"/>
                <w:szCs w:val="24"/>
                <w:lang w:eastAsia="ru-RU"/>
              </w:rPr>
            </w:pPr>
          </w:p>
          <w:p w14:paraId="45BDACCE" w14:textId="77777777" w:rsidR="00546BDE" w:rsidRPr="002C3786" w:rsidRDefault="00546BDE" w:rsidP="00A603E4">
            <w:pPr>
              <w:snapToGrid w:val="0"/>
              <w:spacing w:after="0" w:line="240" w:lineRule="auto"/>
              <w:contextualSpacing/>
              <w:rPr>
                <w:rFonts w:ascii="Times New Roman" w:eastAsia="Times New Roman" w:hAnsi="Times New Roman"/>
                <w:b/>
                <w:sz w:val="24"/>
                <w:szCs w:val="24"/>
                <w:lang w:eastAsia="ru-RU"/>
              </w:rPr>
            </w:pPr>
          </w:p>
          <w:p w14:paraId="189B362D" w14:textId="77777777" w:rsidR="00546BDE" w:rsidRPr="002C3786" w:rsidRDefault="00546BDE" w:rsidP="00A603E4">
            <w:pPr>
              <w:snapToGrid w:val="0"/>
              <w:spacing w:after="0" w:line="240" w:lineRule="auto"/>
              <w:contextualSpacing/>
              <w:rPr>
                <w:rFonts w:ascii="Times New Roman" w:eastAsia="Times New Roman" w:hAnsi="Times New Roman"/>
                <w:b/>
                <w:sz w:val="24"/>
                <w:szCs w:val="24"/>
                <w:lang w:eastAsia="ru-RU"/>
              </w:rPr>
            </w:pPr>
            <w:r w:rsidRPr="002C3786">
              <w:rPr>
                <w:rFonts w:ascii="Times New Roman" w:eastAsia="Times New Roman" w:hAnsi="Times New Roman"/>
                <w:b/>
                <w:sz w:val="24"/>
                <w:szCs w:val="24"/>
                <w:lang w:eastAsia="ru-RU"/>
              </w:rPr>
              <w:t>________________ Ф.И.О.</w:t>
            </w:r>
          </w:p>
          <w:p w14:paraId="157A1FF0" w14:textId="77777777" w:rsidR="00546BDE" w:rsidRPr="002C3786" w:rsidRDefault="00546BDE" w:rsidP="00A603E4">
            <w:pPr>
              <w:snapToGrid w:val="0"/>
              <w:spacing w:after="0" w:line="240" w:lineRule="auto"/>
              <w:contextualSpacing/>
              <w:rPr>
                <w:rFonts w:ascii="Times New Roman" w:eastAsia="Times New Roman" w:hAnsi="Times New Roman"/>
                <w:b/>
                <w:sz w:val="24"/>
                <w:szCs w:val="24"/>
                <w:lang w:eastAsia="ru-RU"/>
              </w:rPr>
            </w:pPr>
            <w:proofErr w:type="spellStart"/>
            <w:r w:rsidRPr="002C3786">
              <w:rPr>
                <w:rFonts w:ascii="Times New Roman" w:eastAsia="Times New Roman" w:hAnsi="Times New Roman"/>
                <w:b/>
                <w:sz w:val="24"/>
                <w:szCs w:val="24"/>
                <w:lang w:eastAsia="ru-RU"/>
              </w:rPr>
              <w:t>м.п</w:t>
            </w:r>
            <w:proofErr w:type="spellEnd"/>
            <w:r w:rsidRPr="002C3786">
              <w:rPr>
                <w:rFonts w:ascii="Times New Roman" w:eastAsia="Times New Roman" w:hAnsi="Times New Roman"/>
                <w:b/>
                <w:sz w:val="24"/>
                <w:szCs w:val="24"/>
                <w:lang w:eastAsia="ru-RU"/>
              </w:rPr>
              <w:t>.</w:t>
            </w:r>
          </w:p>
        </w:tc>
      </w:tr>
    </w:tbl>
    <w:p w14:paraId="5AE9AF08" w14:textId="77777777" w:rsidR="00150C23" w:rsidRDefault="00150C23" w:rsidP="00546BDE">
      <w:pPr>
        <w:pStyle w:val="a8"/>
        <w:spacing w:after="0" w:line="240" w:lineRule="auto"/>
        <w:ind w:left="709"/>
        <w:jc w:val="right"/>
        <w:outlineLvl w:val="0"/>
        <w:rPr>
          <w:rFonts w:ascii="Times New Roman" w:hAnsi="Times New Roman"/>
          <w:b/>
          <w:sz w:val="24"/>
          <w:szCs w:val="24"/>
        </w:rPr>
      </w:pPr>
    </w:p>
    <w:p w14:paraId="51ECBE51" w14:textId="77777777" w:rsidR="00150C23" w:rsidRDefault="00150C23" w:rsidP="00546BDE">
      <w:pPr>
        <w:pStyle w:val="a8"/>
        <w:spacing w:after="0" w:line="240" w:lineRule="auto"/>
        <w:ind w:left="709"/>
        <w:jc w:val="right"/>
        <w:outlineLvl w:val="0"/>
        <w:rPr>
          <w:rFonts w:ascii="Times New Roman" w:hAnsi="Times New Roman"/>
          <w:b/>
          <w:sz w:val="24"/>
          <w:szCs w:val="24"/>
        </w:rPr>
      </w:pPr>
    </w:p>
    <w:p w14:paraId="024DFF4C" w14:textId="77777777" w:rsidR="00150C23" w:rsidRDefault="00150C23" w:rsidP="00546BDE">
      <w:pPr>
        <w:pStyle w:val="a8"/>
        <w:spacing w:after="0" w:line="240" w:lineRule="auto"/>
        <w:ind w:left="709"/>
        <w:jc w:val="right"/>
        <w:outlineLvl w:val="0"/>
        <w:rPr>
          <w:rFonts w:ascii="Times New Roman" w:hAnsi="Times New Roman"/>
          <w:b/>
          <w:sz w:val="24"/>
          <w:szCs w:val="24"/>
        </w:rPr>
      </w:pPr>
    </w:p>
    <w:p w14:paraId="0547C03C" w14:textId="77777777" w:rsidR="00DC5912" w:rsidRDefault="00DC5912" w:rsidP="00546BDE">
      <w:pPr>
        <w:pStyle w:val="a8"/>
        <w:spacing w:after="0" w:line="240" w:lineRule="auto"/>
        <w:ind w:left="709"/>
        <w:jc w:val="right"/>
        <w:outlineLvl w:val="0"/>
        <w:rPr>
          <w:rFonts w:ascii="Times New Roman" w:hAnsi="Times New Roman"/>
          <w:b/>
          <w:sz w:val="24"/>
          <w:szCs w:val="24"/>
        </w:rPr>
      </w:pPr>
    </w:p>
    <w:p w14:paraId="2CA66510" w14:textId="77777777" w:rsidR="00DC5912" w:rsidRDefault="00DC5912" w:rsidP="00546BDE">
      <w:pPr>
        <w:pStyle w:val="a8"/>
        <w:spacing w:after="0" w:line="240" w:lineRule="auto"/>
        <w:ind w:left="709"/>
        <w:jc w:val="right"/>
        <w:outlineLvl w:val="0"/>
        <w:rPr>
          <w:rFonts w:ascii="Times New Roman" w:hAnsi="Times New Roman"/>
          <w:b/>
          <w:sz w:val="24"/>
          <w:szCs w:val="24"/>
        </w:rPr>
      </w:pPr>
    </w:p>
    <w:p w14:paraId="067FE82E" w14:textId="77777777" w:rsidR="00DC5912" w:rsidRDefault="00DC5912" w:rsidP="00546BDE">
      <w:pPr>
        <w:pStyle w:val="a8"/>
        <w:spacing w:after="0" w:line="240" w:lineRule="auto"/>
        <w:ind w:left="709"/>
        <w:jc w:val="right"/>
        <w:outlineLvl w:val="0"/>
        <w:rPr>
          <w:rFonts w:ascii="Times New Roman" w:hAnsi="Times New Roman"/>
          <w:b/>
          <w:sz w:val="24"/>
          <w:szCs w:val="24"/>
        </w:rPr>
      </w:pPr>
    </w:p>
    <w:p w14:paraId="73FADAFA" w14:textId="77777777" w:rsidR="00DC5912" w:rsidRDefault="00DC5912" w:rsidP="00546BDE">
      <w:pPr>
        <w:pStyle w:val="a8"/>
        <w:spacing w:after="0" w:line="240" w:lineRule="auto"/>
        <w:ind w:left="709"/>
        <w:jc w:val="right"/>
        <w:outlineLvl w:val="0"/>
        <w:rPr>
          <w:rFonts w:ascii="Times New Roman" w:hAnsi="Times New Roman"/>
          <w:b/>
          <w:sz w:val="24"/>
          <w:szCs w:val="24"/>
        </w:rPr>
      </w:pPr>
    </w:p>
    <w:p w14:paraId="79AF9C18" w14:textId="77777777" w:rsidR="00DC5912" w:rsidRDefault="00DC5912" w:rsidP="00546BDE">
      <w:pPr>
        <w:pStyle w:val="a8"/>
        <w:spacing w:after="0" w:line="240" w:lineRule="auto"/>
        <w:ind w:left="709"/>
        <w:jc w:val="right"/>
        <w:outlineLvl w:val="0"/>
        <w:rPr>
          <w:rFonts w:ascii="Times New Roman" w:hAnsi="Times New Roman"/>
          <w:b/>
          <w:sz w:val="24"/>
          <w:szCs w:val="24"/>
        </w:rPr>
      </w:pPr>
    </w:p>
    <w:p w14:paraId="61044345" w14:textId="77777777" w:rsidR="00150C23" w:rsidRDefault="00150C23" w:rsidP="00546BDE">
      <w:pPr>
        <w:pStyle w:val="a8"/>
        <w:spacing w:after="0" w:line="240" w:lineRule="auto"/>
        <w:ind w:left="709"/>
        <w:jc w:val="right"/>
        <w:outlineLvl w:val="0"/>
        <w:rPr>
          <w:rFonts w:ascii="Times New Roman" w:hAnsi="Times New Roman"/>
          <w:b/>
          <w:sz w:val="24"/>
          <w:szCs w:val="24"/>
        </w:rPr>
      </w:pPr>
    </w:p>
    <w:p w14:paraId="7B95A653" w14:textId="77777777" w:rsidR="003C4316" w:rsidRDefault="003C4316" w:rsidP="00546BDE">
      <w:pPr>
        <w:pStyle w:val="a8"/>
        <w:spacing w:after="0" w:line="240" w:lineRule="auto"/>
        <w:ind w:left="709"/>
        <w:jc w:val="right"/>
        <w:outlineLvl w:val="0"/>
        <w:rPr>
          <w:rFonts w:ascii="Times New Roman" w:hAnsi="Times New Roman"/>
          <w:b/>
          <w:sz w:val="24"/>
          <w:szCs w:val="24"/>
        </w:rPr>
      </w:pPr>
    </w:p>
    <w:p w14:paraId="371AAC73" w14:textId="77777777" w:rsidR="003C4316" w:rsidRDefault="003C4316" w:rsidP="00546BDE">
      <w:pPr>
        <w:pStyle w:val="a8"/>
        <w:spacing w:after="0" w:line="240" w:lineRule="auto"/>
        <w:ind w:left="709"/>
        <w:jc w:val="right"/>
        <w:outlineLvl w:val="0"/>
        <w:rPr>
          <w:rFonts w:ascii="Times New Roman" w:hAnsi="Times New Roman"/>
          <w:b/>
          <w:sz w:val="24"/>
          <w:szCs w:val="24"/>
        </w:rPr>
      </w:pPr>
    </w:p>
    <w:p w14:paraId="155679A4" w14:textId="77777777" w:rsidR="009A1028" w:rsidRDefault="009A1028" w:rsidP="00546BDE">
      <w:pPr>
        <w:pStyle w:val="a8"/>
        <w:spacing w:after="0" w:line="240" w:lineRule="auto"/>
        <w:ind w:left="709"/>
        <w:jc w:val="right"/>
        <w:outlineLvl w:val="0"/>
        <w:rPr>
          <w:rFonts w:ascii="Times New Roman" w:hAnsi="Times New Roman"/>
          <w:b/>
          <w:sz w:val="24"/>
          <w:szCs w:val="24"/>
        </w:rPr>
      </w:pPr>
    </w:p>
    <w:p w14:paraId="31855575" w14:textId="77777777" w:rsidR="009A1028" w:rsidRDefault="009A1028" w:rsidP="00546BDE">
      <w:pPr>
        <w:pStyle w:val="a8"/>
        <w:spacing w:after="0" w:line="240" w:lineRule="auto"/>
        <w:ind w:left="709"/>
        <w:jc w:val="right"/>
        <w:outlineLvl w:val="0"/>
        <w:rPr>
          <w:rFonts w:ascii="Times New Roman" w:hAnsi="Times New Roman"/>
          <w:b/>
          <w:sz w:val="24"/>
          <w:szCs w:val="24"/>
        </w:rPr>
      </w:pPr>
    </w:p>
    <w:p w14:paraId="632C2AEA" w14:textId="77777777" w:rsidR="009A1028" w:rsidRDefault="009A1028" w:rsidP="00546BDE">
      <w:pPr>
        <w:pStyle w:val="a8"/>
        <w:spacing w:after="0" w:line="240" w:lineRule="auto"/>
        <w:ind w:left="709"/>
        <w:jc w:val="right"/>
        <w:outlineLvl w:val="0"/>
        <w:rPr>
          <w:rFonts w:ascii="Times New Roman" w:hAnsi="Times New Roman"/>
          <w:b/>
          <w:sz w:val="24"/>
          <w:szCs w:val="24"/>
        </w:rPr>
      </w:pPr>
    </w:p>
    <w:p w14:paraId="307742CD" w14:textId="77777777" w:rsidR="009A1028" w:rsidRDefault="009A1028" w:rsidP="00546BDE">
      <w:pPr>
        <w:pStyle w:val="a8"/>
        <w:spacing w:after="0" w:line="240" w:lineRule="auto"/>
        <w:ind w:left="709"/>
        <w:jc w:val="right"/>
        <w:outlineLvl w:val="0"/>
        <w:rPr>
          <w:rFonts w:ascii="Times New Roman" w:hAnsi="Times New Roman"/>
          <w:b/>
          <w:sz w:val="24"/>
          <w:szCs w:val="24"/>
        </w:rPr>
      </w:pPr>
    </w:p>
    <w:p w14:paraId="6A4A8C9C" w14:textId="77777777" w:rsidR="00150C23" w:rsidRDefault="00150C23" w:rsidP="00546BDE">
      <w:pPr>
        <w:pStyle w:val="a8"/>
        <w:spacing w:after="0" w:line="240" w:lineRule="auto"/>
        <w:ind w:left="709"/>
        <w:jc w:val="right"/>
        <w:outlineLvl w:val="0"/>
        <w:rPr>
          <w:rFonts w:ascii="Times New Roman" w:hAnsi="Times New Roman"/>
          <w:b/>
          <w:sz w:val="24"/>
          <w:szCs w:val="24"/>
        </w:rPr>
      </w:pPr>
    </w:p>
    <w:p w14:paraId="49012A38" w14:textId="77777777" w:rsidR="00546BDE" w:rsidRPr="00AA0EB7" w:rsidRDefault="00546BDE" w:rsidP="00546BDE">
      <w:pPr>
        <w:pStyle w:val="a8"/>
        <w:spacing w:after="0" w:line="240" w:lineRule="auto"/>
        <w:ind w:left="709"/>
        <w:jc w:val="right"/>
        <w:outlineLvl w:val="0"/>
        <w:rPr>
          <w:rFonts w:ascii="Times New Roman" w:eastAsia="Times New Roman" w:hAnsi="Times New Roman"/>
          <w:b/>
          <w:sz w:val="24"/>
          <w:szCs w:val="24"/>
          <w:lang w:eastAsia="ru-RU"/>
        </w:rPr>
      </w:pPr>
      <w:r w:rsidRPr="008E7726">
        <w:rPr>
          <w:rFonts w:ascii="Times New Roman" w:hAnsi="Times New Roman"/>
          <w:b/>
          <w:sz w:val="24"/>
          <w:szCs w:val="24"/>
        </w:rPr>
        <w:t>Приложение №</w:t>
      </w:r>
      <w:r w:rsidR="00894EC9">
        <w:rPr>
          <w:rFonts w:ascii="Times New Roman" w:hAnsi="Times New Roman"/>
          <w:b/>
          <w:sz w:val="24"/>
          <w:szCs w:val="24"/>
        </w:rPr>
        <w:t xml:space="preserve"> </w:t>
      </w:r>
      <w:r w:rsidR="00304982">
        <w:rPr>
          <w:rFonts w:ascii="Times New Roman" w:hAnsi="Times New Roman"/>
          <w:b/>
          <w:sz w:val="24"/>
          <w:szCs w:val="24"/>
        </w:rPr>
        <w:t>2</w:t>
      </w:r>
    </w:p>
    <w:p w14:paraId="4CBD6F40" w14:textId="77777777" w:rsidR="00546BDE" w:rsidRPr="00AA0EB7" w:rsidRDefault="00546BDE" w:rsidP="00546BDE">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 xml:space="preserve">оговору </w:t>
      </w:r>
      <w:r w:rsidR="003C6F09">
        <w:rPr>
          <w:rFonts w:ascii="Times New Roman" w:eastAsia="Times New Roman" w:hAnsi="Times New Roman"/>
          <w:sz w:val="24"/>
          <w:szCs w:val="24"/>
          <w:lang w:eastAsia="ru-RU"/>
        </w:rPr>
        <w:t xml:space="preserve">краткосрочной </w:t>
      </w:r>
      <w:r w:rsidRPr="00AA0EB7">
        <w:rPr>
          <w:rFonts w:ascii="Times New Roman" w:eastAsia="Times New Roman" w:hAnsi="Times New Roman"/>
          <w:sz w:val="24"/>
          <w:szCs w:val="24"/>
          <w:lang w:eastAsia="ru-RU"/>
        </w:rPr>
        <w:t>аренды недвижимого имущества</w:t>
      </w:r>
    </w:p>
    <w:p w14:paraId="1A61B9FA" w14:textId="77777777" w:rsidR="00546BDE" w:rsidRPr="00AA0EB7" w:rsidRDefault="00546BDE" w:rsidP="00546BDE">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от ___ _________ 20___ г. № </w:t>
      </w:r>
      <w:r w:rsidR="003C6F09">
        <w:rPr>
          <w:rFonts w:ascii="Times New Roman" w:eastAsia="Times New Roman" w:hAnsi="Times New Roman"/>
          <w:sz w:val="24"/>
          <w:szCs w:val="24"/>
          <w:lang w:eastAsia="ru-RU"/>
        </w:rPr>
        <w:t>11/23</w:t>
      </w:r>
      <w:r w:rsidRPr="00AA0EB7">
        <w:rPr>
          <w:rFonts w:ascii="Times New Roman" w:eastAsia="Times New Roman" w:hAnsi="Times New Roman"/>
          <w:sz w:val="24"/>
          <w:szCs w:val="24"/>
          <w:lang w:eastAsia="ru-RU"/>
        </w:rPr>
        <w:t xml:space="preserve"> </w:t>
      </w:r>
    </w:p>
    <w:p w14:paraId="3228697D" w14:textId="77777777" w:rsidR="00546BDE" w:rsidRPr="00AA0EB7" w:rsidRDefault="00546BDE" w:rsidP="00546BDE">
      <w:pPr>
        <w:snapToGrid w:val="0"/>
        <w:spacing w:after="0" w:line="240" w:lineRule="auto"/>
        <w:contextualSpacing/>
        <w:jc w:val="center"/>
        <w:rPr>
          <w:rFonts w:ascii="Times New Roman" w:eastAsia="Times New Roman" w:hAnsi="Times New Roman"/>
          <w:b/>
          <w:sz w:val="24"/>
          <w:szCs w:val="24"/>
          <w:lang w:eastAsia="ru-RU"/>
        </w:rPr>
      </w:pPr>
    </w:p>
    <w:p w14:paraId="5363A6B1" w14:textId="77777777" w:rsidR="00546BDE" w:rsidRPr="00CF507B" w:rsidRDefault="00546BDE" w:rsidP="00546BDE">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Форма Акта приема-передачи (возврата) недвижимого имущества</w:t>
      </w:r>
    </w:p>
    <w:p w14:paraId="30FEBCAD" w14:textId="77777777" w:rsidR="00546BDE" w:rsidRPr="00CF507B" w:rsidRDefault="00546BDE" w:rsidP="00546BDE">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_____________________________________________________________________________</w:t>
      </w:r>
    </w:p>
    <w:p w14:paraId="379913A9" w14:textId="77777777" w:rsidR="00546BDE" w:rsidRPr="00CF507B" w:rsidRDefault="00546BDE" w:rsidP="00546BDE">
      <w:pPr>
        <w:snapToGrid w:val="0"/>
        <w:spacing w:after="0" w:line="240" w:lineRule="auto"/>
        <w:contextualSpacing/>
        <w:jc w:val="center"/>
        <w:rPr>
          <w:rFonts w:ascii="Times New Roman" w:eastAsia="Times New Roman" w:hAnsi="Times New Roman"/>
          <w:b/>
          <w:sz w:val="24"/>
          <w:szCs w:val="24"/>
          <w:lang w:eastAsia="ru-RU"/>
        </w:rPr>
      </w:pPr>
    </w:p>
    <w:p w14:paraId="069419EF" w14:textId="77777777" w:rsidR="00546BDE" w:rsidRPr="00CF507B" w:rsidRDefault="00546BDE" w:rsidP="00546BDE">
      <w:pPr>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АКТ №</w:t>
      </w:r>
      <w:r w:rsidRPr="0001270A">
        <w:rPr>
          <w:rFonts w:ascii="Times New Roman" w:eastAsia="Times New Roman" w:hAnsi="Times New Roman"/>
          <w:b/>
          <w:sz w:val="24"/>
          <w:szCs w:val="24"/>
          <w:lang w:eastAsia="ru-RU"/>
        </w:rPr>
        <w:t>___________</w:t>
      </w:r>
    </w:p>
    <w:p w14:paraId="7AB389A3" w14:textId="77777777" w:rsidR="00546BDE" w:rsidRPr="00CF507B" w:rsidRDefault="00546BDE" w:rsidP="00546BDE">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
    <w:p w14:paraId="54B42BAC" w14:textId="77777777" w:rsidR="00546BDE" w:rsidRPr="00CF507B" w:rsidRDefault="00546BDE" w:rsidP="00546BDE">
      <w:pPr>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 xml:space="preserve">приема-передачи </w:t>
      </w:r>
      <w:r>
        <w:rPr>
          <w:rStyle w:val="a6"/>
          <w:rFonts w:ascii="Times New Roman" w:hAnsi="Times New Roman"/>
          <w:b/>
          <w:sz w:val="24"/>
          <w:szCs w:val="24"/>
          <w:lang w:eastAsia="ru-RU"/>
        </w:rPr>
        <w:footnoteReference w:id="3"/>
      </w:r>
      <w:r>
        <w:rPr>
          <w:rFonts w:ascii="Times New Roman" w:eastAsia="Times New Roman" w:hAnsi="Times New Roman"/>
          <w:b/>
          <w:sz w:val="24"/>
          <w:szCs w:val="24"/>
          <w:lang w:eastAsia="ru-RU"/>
        </w:rPr>
        <w:t xml:space="preserve"> </w:t>
      </w:r>
      <w:r w:rsidRPr="00CF507B">
        <w:rPr>
          <w:rFonts w:ascii="Times New Roman" w:eastAsia="Times New Roman" w:hAnsi="Times New Roman"/>
          <w:b/>
          <w:sz w:val="24"/>
          <w:szCs w:val="24"/>
          <w:lang w:eastAsia="ru-RU"/>
        </w:rPr>
        <w:t>(возврата) недвижимого имущества</w:t>
      </w:r>
    </w:p>
    <w:p w14:paraId="1EFC5042" w14:textId="77777777" w:rsidR="00546BDE" w:rsidRPr="00CF507B" w:rsidRDefault="00546BDE" w:rsidP="00546BDE">
      <w:pPr>
        <w:snapToGrid w:val="0"/>
        <w:spacing w:after="0" w:line="240" w:lineRule="auto"/>
        <w:contextualSpacing/>
        <w:jc w:val="center"/>
        <w:rPr>
          <w:rFonts w:ascii="Times New Roman" w:eastAsia="Times New Roman" w:hAnsi="Times New Roman"/>
          <w:b/>
          <w:sz w:val="24"/>
          <w:szCs w:val="24"/>
          <w:lang w:eastAsia="ru-RU"/>
        </w:rPr>
      </w:pPr>
    </w:p>
    <w:p w14:paraId="509FC799" w14:textId="77777777" w:rsidR="00546BDE" w:rsidRPr="00CF507B" w:rsidRDefault="00546BDE" w:rsidP="00546BDE">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__________</w:t>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t xml:space="preserve">     ___ _________ 20__г.</w:t>
      </w:r>
    </w:p>
    <w:p w14:paraId="1CB90756" w14:textId="77777777" w:rsidR="00546BDE" w:rsidRDefault="00546BDE" w:rsidP="00546BDE">
      <w:pPr>
        <w:snapToGrid w:val="0"/>
        <w:spacing w:after="0" w:line="240" w:lineRule="auto"/>
        <w:contextualSpacing/>
        <w:jc w:val="both"/>
        <w:rPr>
          <w:rFonts w:ascii="Times New Roman" w:eastAsia="Times New Roman" w:hAnsi="Times New Roman"/>
          <w:sz w:val="24"/>
          <w:szCs w:val="24"/>
          <w:lang w:eastAsia="ru-RU"/>
        </w:rPr>
      </w:pPr>
    </w:p>
    <w:p w14:paraId="015B1E0D" w14:textId="77777777" w:rsidR="00546BDE" w:rsidRPr="005E27EB" w:rsidRDefault="00546BDE" w:rsidP="00546BDE">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 xml:space="preserve">Публичное акционерное общество «Сбербанк России», ПАО Сбербанк, именуемое в дальнейшем </w:t>
      </w:r>
      <w:r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sz w:val="24"/>
          <w:szCs w:val="24"/>
          <w:lang w:eastAsia="ru-RU"/>
        </w:rPr>
        <w:t>, в лице</w:t>
      </w:r>
      <w:r>
        <w:rPr>
          <w:rStyle w:val="a6"/>
          <w:rFonts w:ascii="Times New Roman" w:hAnsi="Times New Roman"/>
          <w:sz w:val="24"/>
          <w:szCs w:val="24"/>
          <w:lang w:eastAsia="ru-RU"/>
        </w:rPr>
        <w:footnoteReference w:id="4"/>
      </w:r>
      <w:r w:rsidRPr="005E27EB">
        <w:rPr>
          <w:rFonts w:ascii="Times New Roman" w:eastAsia="Times New Roman" w:hAnsi="Times New Roman"/>
          <w:sz w:val="24"/>
          <w:szCs w:val="24"/>
          <w:lang w:eastAsia="ru-RU"/>
        </w:rPr>
        <w:t xml:space="preserve"> ______________, действующего на основании</w:t>
      </w:r>
      <w:r>
        <w:rPr>
          <w:rStyle w:val="a6"/>
          <w:rFonts w:ascii="Times New Roman" w:hAnsi="Times New Roman"/>
          <w:sz w:val="24"/>
          <w:szCs w:val="24"/>
          <w:lang w:eastAsia="ru-RU"/>
        </w:rPr>
        <w:footnoteReference w:id="5"/>
      </w:r>
      <w:r w:rsidRPr="005E27EB">
        <w:rPr>
          <w:rFonts w:ascii="Times New Roman" w:eastAsia="Times New Roman" w:hAnsi="Times New Roman"/>
          <w:sz w:val="24"/>
          <w:szCs w:val="24"/>
          <w:lang w:eastAsia="ru-RU"/>
        </w:rPr>
        <w:t xml:space="preserve"> _____________________, с одной стороны, и </w:t>
      </w:r>
      <w:r>
        <w:rPr>
          <w:rStyle w:val="a6"/>
          <w:rFonts w:ascii="Times New Roman" w:hAnsi="Times New Roman"/>
          <w:sz w:val="24"/>
          <w:szCs w:val="24"/>
          <w:lang w:eastAsia="ru-RU"/>
        </w:rPr>
        <w:footnoteReference w:id="6"/>
      </w:r>
    </w:p>
    <w:p w14:paraId="1F9C87DB" w14:textId="77777777" w:rsidR="00546BDE" w:rsidRPr="00CF507B" w:rsidRDefault="00546BDE" w:rsidP="00546BDE">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_______________, именуем__</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в дальнейшем</w:t>
      </w:r>
      <w:r w:rsidRPr="005E27EB">
        <w:rPr>
          <w:rFonts w:ascii="Times New Roman" w:eastAsia="Times New Roman" w:hAnsi="Times New Roman"/>
          <w:b/>
          <w:sz w:val="24"/>
          <w:szCs w:val="24"/>
          <w:lang w:eastAsia="ru-RU"/>
        </w:rPr>
        <w:t xml:space="preserve"> «Арендодатель»</w:t>
      </w:r>
      <w:r w:rsidRPr="005E27EB">
        <w:rPr>
          <w:rFonts w:ascii="Times New Roman" w:eastAsia="Times New Roman" w:hAnsi="Times New Roman"/>
          <w:sz w:val="24"/>
          <w:szCs w:val="24"/>
          <w:lang w:eastAsia="ru-RU"/>
        </w:rPr>
        <w:t xml:space="preserve"> в лице</w:t>
      </w:r>
      <w:r>
        <w:rPr>
          <w:rStyle w:val="a6"/>
          <w:rFonts w:ascii="Times New Roman" w:hAnsi="Times New Roman"/>
          <w:sz w:val="24"/>
          <w:szCs w:val="24"/>
          <w:lang w:eastAsia="ru-RU"/>
        </w:rPr>
        <w:footnoteReference w:id="7"/>
      </w:r>
      <w:r w:rsidRPr="005E27EB">
        <w:rPr>
          <w:rFonts w:ascii="Times New Roman" w:eastAsia="Times New Roman" w:hAnsi="Times New Roman"/>
          <w:sz w:val="24"/>
          <w:szCs w:val="24"/>
          <w:lang w:eastAsia="ru-RU"/>
        </w:rPr>
        <w:t xml:space="preserve"> _____________________, действующего на основании</w:t>
      </w:r>
      <w:r>
        <w:rPr>
          <w:rStyle w:val="a6"/>
          <w:rFonts w:ascii="Times New Roman" w:hAnsi="Times New Roman"/>
          <w:sz w:val="24"/>
          <w:szCs w:val="24"/>
          <w:lang w:eastAsia="ru-RU"/>
        </w:rPr>
        <w:footnoteReference w:id="8"/>
      </w:r>
      <w:r w:rsidRPr="005E27EB">
        <w:rPr>
          <w:rFonts w:ascii="Times New Roman" w:eastAsia="Times New Roman" w:hAnsi="Times New Roman"/>
          <w:sz w:val="24"/>
          <w:szCs w:val="24"/>
          <w:lang w:eastAsia="ru-RU"/>
        </w:rPr>
        <w:t xml:space="preserve"> ____________________________,</w:t>
      </w:r>
      <w:r w:rsidRPr="005E27EB">
        <w:rPr>
          <w:rFonts w:ascii="Times New Roman" w:eastAsia="Times New Roman" w:hAnsi="Times New Roman"/>
          <w:iCs/>
          <w:sz w:val="24"/>
          <w:szCs w:val="24"/>
          <w:vertAlign w:val="superscript"/>
          <w:lang w:eastAsia="ru-RU"/>
        </w:rPr>
        <w:footnoteReference w:id="9"/>
      </w:r>
      <w:r>
        <w:rPr>
          <w:rFonts w:ascii="Times New Roman" w:eastAsia="Times New Roman" w:hAnsi="Times New Roman"/>
          <w:sz w:val="24"/>
          <w:szCs w:val="24"/>
          <w:lang w:eastAsia="ru-RU"/>
        </w:rPr>
        <w:t xml:space="preserve"> </w:t>
      </w:r>
      <w:r w:rsidRPr="00CF507B">
        <w:rPr>
          <w:rFonts w:ascii="Times New Roman" w:eastAsia="Times New Roman" w:hAnsi="Times New Roman"/>
          <w:sz w:val="24"/>
          <w:szCs w:val="24"/>
          <w:lang w:eastAsia="ru-RU"/>
        </w:rPr>
        <w:t xml:space="preserve">с другой стороны, совместно именуемые далее </w:t>
      </w:r>
      <w:r w:rsidRPr="00CF507B">
        <w:rPr>
          <w:rFonts w:ascii="Times New Roman" w:eastAsia="Times New Roman" w:hAnsi="Times New Roman"/>
          <w:b/>
          <w:sz w:val="24"/>
          <w:szCs w:val="24"/>
          <w:lang w:eastAsia="ru-RU"/>
        </w:rPr>
        <w:t>«Стороны»</w:t>
      </w:r>
      <w:r w:rsidRPr="00CF507B">
        <w:rPr>
          <w:rFonts w:ascii="Times New Roman" w:eastAsia="Times New Roman" w:hAnsi="Times New Roman"/>
          <w:sz w:val="24"/>
          <w:szCs w:val="24"/>
          <w:lang w:eastAsia="ru-RU"/>
        </w:rPr>
        <w:t xml:space="preserve">, а каждая в отдельности </w:t>
      </w:r>
      <w:r w:rsidRPr="00CF507B">
        <w:rPr>
          <w:rFonts w:ascii="Times New Roman" w:eastAsia="Times New Roman" w:hAnsi="Times New Roman"/>
          <w:b/>
          <w:sz w:val="24"/>
          <w:szCs w:val="24"/>
          <w:lang w:eastAsia="ru-RU"/>
        </w:rPr>
        <w:t>«Сторона»</w:t>
      </w:r>
      <w:r w:rsidRPr="00CF507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составили</w:t>
      </w:r>
      <w:r w:rsidRPr="00CF507B">
        <w:rPr>
          <w:rFonts w:ascii="Times New Roman" w:eastAsia="Times New Roman" w:hAnsi="Times New Roman"/>
          <w:sz w:val="24"/>
          <w:szCs w:val="24"/>
          <w:lang w:eastAsia="ru-RU"/>
        </w:rPr>
        <w:t xml:space="preserve"> настоящий акт приема-</w:t>
      </w:r>
      <w:r w:rsidRPr="00AF37CD">
        <w:rPr>
          <w:rFonts w:ascii="Times New Roman" w:eastAsia="Times New Roman" w:hAnsi="Times New Roman"/>
          <w:sz w:val="24"/>
          <w:szCs w:val="24"/>
          <w:lang w:eastAsia="ru-RU"/>
        </w:rPr>
        <w:t xml:space="preserve">передачи </w:t>
      </w:r>
      <w:r w:rsidRPr="0075037D">
        <w:rPr>
          <w:rStyle w:val="a6"/>
          <w:rFonts w:ascii="Times New Roman" w:hAnsi="Times New Roman"/>
          <w:sz w:val="24"/>
          <w:szCs w:val="24"/>
          <w:lang w:eastAsia="ru-RU"/>
        </w:rPr>
        <w:footnoteReference w:id="10"/>
      </w:r>
      <w:r>
        <w:rPr>
          <w:rFonts w:ascii="Times New Roman" w:eastAsia="Times New Roman" w:hAnsi="Times New Roman"/>
          <w:sz w:val="24"/>
          <w:szCs w:val="24"/>
          <w:lang w:eastAsia="ru-RU"/>
        </w:rPr>
        <w:t xml:space="preserve"> </w:t>
      </w:r>
      <w:r w:rsidRPr="00AF37CD">
        <w:rPr>
          <w:rFonts w:ascii="Times New Roman" w:eastAsia="Times New Roman" w:hAnsi="Times New Roman"/>
          <w:sz w:val="24"/>
          <w:szCs w:val="24"/>
          <w:lang w:eastAsia="ru-RU"/>
        </w:rPr>
        <w:t>(возврата</w:t>
      </w:r>
      <w:r w:rsidRPr="00CF507B">
        <w:rPr>
          <w:rFonts w:ascii="Times New Roman" w:eastAsia="Times New Roman" w:hAnsi="Times New Roman"/>
          <w:sz w:val="24"/>
          <w:szCs w:val="24"/>
          <w:lang w:eastAsia="ru-RU"/>
        </w:rPr>
        <w:t xml:space="preserve">) недвижимого имущества (далее – </w:t>
      </w:r>
      <w:r w:rsidRPr="00CF507B">
        <w:rPr>
          <w:rFonts w:ascii="Times New Roman" w:eastAsia="Times New Roman" w:hAnsi="Times New Roman"/>
          <w:b/>
          <w:sz w:val="24"/>
          <w:szCs w:val="24"/>
          <w:lang w:eastAsia="ru-RU"/>
        </w:rPr>
        <w:t>«Акт»</w:t>
      </w:r>
      <w:r w:rsidRPr="00CF507B">
        <w:rPr>
          <w:rFonts w:ascii="Times New Roman" w:eastAsia="Times New Roman" w:hAnsi="Times New Roman"/>
          <w:sz w:val="24"/>
          <w:szCs w:val="24"/>
          <w:lang w:eastAsia="ru-RU"/>
        </w:rPr>
        <w:t>) о нижеследующем:</w:t>
      </w:r>
    </w:p>
    <w:p w14:paraId="531499B3" w14:textId="77777777" w:rsidR="00546BDE" w:rsidRPr="00CF507B" w:rsidRDefault="00546BDE" w:rsidP="001F3286">
      <w:pPr>
        <w:widowControl w:val="0"/>
        <w:numPr>
          <w:ilvl w:val="0"/>
          <w:numId w:val="2"/>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На основании </w:t>
      </w:r>
      <w:r w:rsidR="001C5689">
        <w:rPr>
          <w:rFonts w:ascii="Times New Roman" w:eastAsia="Times New Roman" w:hAnsi="Times New Roman"/>
          <w:sz w:val="24"/>
          <w:szCs w:val="24"/>
          <w:lang w:eastAsia="ru-RU"/>
        </w:rPr>
        <w:t xml:space="preserve">краткосрочного </w:t>
      </w:r>
      <w:r w:rsidRPr="00CF507B">
        <w:rPr>
          <w:rFonts w:ascii="Times New Roman" w:eastAsia="Times New Roman" w:hAnsi="Times New Roman"/>
          <w:sz w:val="24"/>
          <w:szCs w:val="24"/>
          <w:lang w:eastAsia="ru-RU"/>
        </w:rPr>
        <w:t xml:space="preserve">договора аренды недвижимого имущества от </w:t>
      </w:r>
      <w:r w:rsidRPr="0001270A">
        <w:rPr>
          <w:rFonts w:ascii="Times New Roman" w:eastAsia="Times New Roman" w:hAnsi="Times New Roman"/>
          <w:sz w:val="24"/>
          <w:szCs w:val="24"/>
          <w:lang w:eastAsia="ru-RU"/>
        </w:rPr>
        <w:t>____</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___________ ______ № ____________,</w:t>
      </w:r>
      <w:r w:rsidRPr="00CF507B">
        <w:rPr>
          <w:rFonts w:ascii="Times New Roman" w:eastAsia="Times New Roman" w:hAnsi="Times New Roman"/>
          <w:sz w:val="24"/>
          <w:szCs w:val="24"/>
          <w:lang w:eastAsia="ru-RU"/>
        </w:rPr>
        <w:t xml:space="preserve"> Арендодатель передал Арендатору во временное владение и пользование, а Арендатор</w:t>
      </w:r>
      <w:r w:rsidRPr="00CF507B">
        <w:rPr>
          <w:rStyle w:val="a6"/>
          <w:rFonts w:ascii="Times New Roman" w:hAnsi="Times New Roman"/>
          <w:sz w:val="24"/>
          <w:szCs w:val="24"/>
          <w:lang w:eastAsia="ru-RU"/>
        </w:rPr>
        <w:footnoteReference w:id="11"/>
      </w:r>
      <w:r w:rsidRPr="00CF507B">
        <w:rPr>
          <w:rFonts w:ascii="Times New Roman" w:eastAsia="Times New Roman" w:hAnsi="Times New Roman"/>
          <w:sz w:val="24"/>
          <w:szCs w:val="24"/>
          <w:lang w:eastAsia="ru-RU"/>
        </w:rPr>
        <w:t xml:space="preserve"> принял следующее недвижимое имущество</w:t>
      </w:r>
      <w:r w:rsidRPr="00CF507B">
        <w:rPr>
          <w:rFonts w:ascii="Times New Roman" w:eastAsia="Times New Roman" w:hAnsi="Times New Roman"/>
          <w:sz w:val="24"/>
          <w:szCs w:val="24"/>
          <w:vertAlign w:val="superscript"/>
          <w:lang w:eastAsia="ru-RU"/>
        </w:rPr>
        <w:footnoteReference w:id="12"/>
      </w:r>
      <w:r w:rsidRPr="00CF507B">
        <w:rPr>
          <w:rFonts w:ascii="Times New Roman" w:eastAsia="Times New Roman" w:hAnsi="Times New Roman"/>
          <w:sz w:val="24"/>
          <w:szCs w:val="24"/>
          <w:lang w:eastAsia="ru-RU"/>
        </w:rPr>
        <w:t xml:space="preserve">: </w:t>
      </w:r>
    </w:p>
    <w:p w14:paraId="585955C2" w14:textId="77777777" w:rsidR="00546BDE" w:rsidRPr="0001270A" w:rsidRDefault="00546BDE" w:rsidP="00546BDE">
      <w:pPr>
        <w:widowControl w:val="0"/>
        <w:suppressAutoHyphens/>
        <w:spacing w:after="0" w:line="240" w:lineRule="auto"/>
        <w:jc w:val="both"/>
        <w:rPr>
          <w:rFonts w:ascii="Times New Roman" w:eastAsia="Times New Roman" w:hAnsi="Times New Roman"/>
          <w:bCs/>
          <w:sz w:val="24"/>
          <w:szCs w:val="24"/>
          <w:lang w:eastAsia="ru-RU"/>
        </w:rPr>
      </w:pP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часть недвижимого имущества</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bCs/>
          <w:sz w:val="24"/>
          <w:szCs w:val="24"/>
          <w:lang w:eastAsia="ru-RU"/>
        </w:rPr>
        <w:t xml:space="preserve">(далее – </w:t>
      </w:r>
      <w:r>
        <w:rPr>
          <w:rFonts w:ascii="Times New Roman" w:eastAsia="Times New Roman" w:hAnsi="Times New Roman"/>
          <w:bCs/>
          <w:sz w:val="24"/>
          <w:szCs w:val="24"/>
          <w:lang w:eastAsia="ru-RU"/>
        </w:rPr>
        <w:t>«</w:t>
      </w:r>
      <w:r w:rsidRPr="0075037D">
        <w:rPr>
          <w:rFonts w:ascii="Times New Roman" w:eastAsia="Times New Roman" w:hAnsi="Times New Roman"/>
          <w:b/>
          <w:bCs/>
          <w:sz w:val="24"/>
          <w:szCs w:val="24"/>
          <w:lang w:eastAsia="ru-RU"/>
        </w:rPr>
        <w:t>Объект</w:t>
      </w:r>
      <w:r>
        <w:rPr>
          <w:rFonts w:ascii="Times New Roman" w:eastAsia="Times New Roman" w:hAnsi="Times New Roman"/>
          <w:bCs/>
          <w:sz w:val="24"/>
          <w:szCs w:val="24"/>
          <w:lang w:eastAsia="ru-RU"/>
        </w:rPr>
        <w:t>»</w:t>
      </w:r>
      <w:r w:rsidRPr="00CF507B">
        <w:rPr>
          <w:rStyle w:val="a6"/>
          <w:rFonts w:ascii="Times New Roman" w:hAnsi="Times New Roman"/>
          <w:bCs/>
          <w:sz w:val="24"/>
          <w:szCs w:val="24"/>
          <w:lang w:eastAsia="ru-RU"/>
        </w:rPr>
        <w:footnoteReference w:id="13"/>
      </w:r>
      <w:r w:rsidRPr="00CF507B">
        <w:rPr>
          <w:rFonts w:ascii="Times New Roman" w:eastAsia="Times New Roman" w:hAnsi="Times New Roman"/>
          <w:sz w:val="24"/>
          <w:szCs w:val="24"/>
          <w:vertAlign w:val="superscript"/>
          <w:lang w:eastAsia="ru-RU"/>
        </w:rPr>
        <w:footnoteReference w:id="14"/>
      </w:r>
      <w:r w:rsidRPr="0001270A">
        <w:rPr>
          <w:rFonts w:ascii="Times New Roman" w:eastAsia="Times New Roman" w:hAnsi="Times New Roman"/>
          <w:bCs/>
          <w:sz w:val="24"/>
          <w:szCs w:val="24"/>
          <w:lang w:eastAsia="ru-RU"/>
        </w:rPr>
        <w:t>), являющуюся частью ___________________</w:t>
      </w:r>
      <w:r w:rsidRPr="00CF507B">
        <w:rPr>
          <w:rStyle w:val="a6"/>
          <w:rFonts w:ascii="Times New Roman" w:hAnsi="Times New Roman"/>
          <w:bCs/>
          <w:sz w:val="24"/>
          <w:szCs w:val="24"/>
          <w:lang w:eastAsia="ru-RU"/>
        </w:rPr>
        <w:footnoteReference w:id="15"/>
      </w:r>
      <w:r w:rsidRPr="0001270A">
        <w:rPr>
          <w:rFonts w:ascii="Times New Roman" w:eastAsia="Times New Roman" w:hAnsi="Times New Roman"/>
          <w:bCs/>
          <w:sz w:val="24"/>
          <w:szCs w:val="24"/>
          <w:lang w:eastAsia="ru-RU"/>
        </w:rPr>
        <w:t xml:space="preserve"> </w:t>
      </w:r>
      <w:r w:rsidRPr="0001270A">
        <w:rPr>
          <w:rFonts w:ascii="Times New Roman" w:eastAsia="Times New Roman" w:hAnsi="Times New Roman"/>
          <w:sz w:val="24"/>
          <w:szCs w:val="24"/>
          <w:lang w:eastAsia="ru-RU"/>
        </w:rPr>
        <w:t xml:space="preserve">(далее – </w:t>
      </w:r>
      <w:r>
        <w:rPr>
          <w:rFonts w:ascii="Times New Roman" w:eastAsia="Times New Roman" w:hAnsi="Times New Roman"/>
          <w:sz w:val="24"/>
          <w:szCs w:val="24"/>
          <w:lang w:eastAsia="ru-RU"/>
        </w:rPr>
        <w:t>«</w:t>
      </w:r>
      <w:r w:rsidR="00A545EC">
        <w:rPr>
          <w:rFonts w:ascii="Times New Roman" w:eastAsia="Times New Roman" w:hAnsi="Times New Roman"/>
          <w:sz w:val="24"/>
          <w:szCs w:val="24"/>
          <w:lang w:eastAsia="ru-RU"/>
        </w:rPr>
        <w:t>Гаража</w:t>
      </w:r>
      <w:r>
        <w:rPr>
          <w:rFonts w:ascii="Times New Roman" w:eastAsia="Times New Roman" w:hAnsi="Times New Roman"/>
          <w:sz w:val="24"/>
          <w:szCs w:val="24"/>
          <w:lang w:eastAsia="ru-RU"/>
        </w:rPr>
        <w:t>»</w:t>
      </w:r>
      <w:r w:rsidRPr="0001270A">
        <w:rPr>
          <w:rFonts w:ascii="Times New Roman" w:eastAsia="Times New Roman" w:hAnsi="Times New Roman"/>
          <w:sz w:val="24"/>
          <w:szCs w:val="24"/>
          <w:lang w:eastAsia="ru-RU"/>
        </w:rPr>
        <w:t xml:space="preserve">), кадастровый/условный номер </w:t>
      </w:r>
      <w:r w:rsidR="001D2F23">
        <w:rPr>
          <w:rFonts w:ascii="Times New Roman" w:eastAsia="Times New Roman" w:hAnsi="Times New Roman"/>
          <w:sz w:val="24"/>
          <w:szCs w:val="24"/>
          <w:lang w:eastAsia="ru-RU"/>
        </w:rPr>
        <w:t>Гаража</w:t>
      </w:r>
      <w:r w:rsidRPr="0001270A">
        <w:rPr>
          <w:rFonts w:ascii="Times New Roman" w:eastAsia="Times New Roman" w:hAnsi="Times New Roman"/>
          <w:sz w:val="24"/>
          <w:szCs w:val="24"/>
          <w:lang w:eastAsia="ru-RU"/>
        </w:rPr>
        <w:t xml:space="preserve"> _________________________, расположенного по адресу: ___________________</w:t>
      </w:r>
      <w:r w:rsidRPr="00CF507B">
        <w:rPr>
          <w:rStyle w:val="a6"/>
          <w:rFonts w:ascii="Times New Roman" w:hAnsi="Times New Roman"/>
          <w:sz w:val="24"/>
          <w:szCs w:val="24"/>
          <w:lang w:eastAsia="ru-RU"/>
        </w:rPr>
        <w:footnoteReference w:id="16"/>
      </w:r>
      <w:r w:rsidRPr="00CF507B">
        <w:rPr>
          <w:rFonts w:ascii="Times New Roman" w:eastAsia="Times New Roman" w:hAnsi="Times New Roman"/>
          <w:sz w:val="24"/>
          <w:szCs w:val="24"/>
          <w:lang w:eastAsia="ru-RU"/>
        </w:rPr>
        <w:t xml:space="preserve"> и балансовой стоимостью _______________ рублей.</w:t>
      </w:r>
      <w:r w:rsidRPr="00CF507B">
        <w:rPr>
          <w:rFonts w:ascii="Times New Roman" w:eastAsia="Times New Roman" w:hAnsi="Times New Roman"/>
          <w:sz w:val="24"/>
          <w:szCs w:val="24"/>
          <w:vertAlign w:val="superscript"/>
          <w:lang w:eastAsia="ru-RU"/>
        </w:rPr>
        <w:t xml:space="preserve"> </w:t>
      </w:r>
      <w:r w:rsidRPr="00CF507B">
        <w:rPr>
          <w:rFonts w:ascii="Times New Roman" w:eastAsia="Times New Roman" w:hAnsi="Times New Roman"/>
          <w:sz w:val="24"/>
          <w:szCs w:val="24"/>
          <w:vertAlign w:val="superscript"/>
          <w:lang w:eastAsia="ru-RU"/>
        </w:rPr>
        <w:footnoteReference w:id="17"/>
      </w:r>
    </w:p>
    <w:p w14:paraId="763BE105"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Объект переда</w:t>
      </w:r>
      <w:r>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тся в следующем техническом состоянии</w:t>
      </w:r>
      <w:r>
        <w:rPr>
          <w:rStyle w:val="a6"/>
          <w:rFonts w:ascii="Times New Roman" w:hAnsi="Times New Roman"/>
          <w:sz w:val="24"/>
          <w:szCs w:val="24"/>
          <w:lang w:eastAsia="ru-RU"/>
        </w:rPr>
        <w:footnoteReference w:id="18"/>
      </w:r>
      <w:r w:rsidRPr="00CF507B">
        <w:rPr>
          <w:rFonts w:ascii="Times New Roman" w:eastAsia="Times New Roman" w:hAnsi="Times New Roman"/>
          <w:sz w:val="24"/>
          <w:szCs w:val="24"/>
          <w:lang w:eastAsia="ru-RU"/>
        </w:rPr>
        <w:t>:</w:t>
      </w:r>
    </w:p>
    <w:p w14:paraId="72346C15"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 xml:space="preserve">фасад и кровля </w:t>
      </w:r>
      <w:r w:rsidR="00150C23">
        <w:rPr>
          <w:rFonts w:ascii="Times New Roman" w:eastAsia="Times New Roman" w:hAnsi="Times New Roman"/>
          <w:b/>
          <w:sz w:val="24"/>
          <w:szCs w:val="24"/>
          <w:lang w:eastAsia="ru-RU"/>
        </w:rPr>
        <w:t>Гаража</w:t>
      </w:r>
      <w:r w:rsidRPr="00CF507B">
        <w:rPr>
          <w:rFonts w:ascii="Times New Roman" w:eastAsia="Times New Roman" w:hAnsi="Times New Roman"/>
          <w:b/>
          <w:sz w:val="24"/>
          <w:szCs w:val="24"/>
          <w:lang w:eastAsia="ru-RU"/>
        </w:rPr>
        <w:t>:</w:t>
      </w:r>
      <w:r w:rsidRPr="00CF507B">
        <w:rPr>
          <w:rFonts w:ascii="Times New Roman" w:eastAsia="Times New Roman" w:hAnsi="Times New Roman"/>
          <w:sz w:val="24"/>
          <w:szCs w:val="24"/>
          <w:lang w:eastAsia="ru-RU"/>
        </w:rPr>
        <w:t xml:space="preserve"> ___________________________________________________</w:t>
      </w:r>
    </w:p>
    <w:p w14:paraId="602357CA"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плитка, др. покрытие)</w:t>
      </w:r>
    </w:p>
    <w:p w14:paraId="46EBCB75"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5EE910A2"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14:paraId="2E2FFB7B"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01CF755B"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lang w:eastAsia="ru-RU"/>
        </w:rPr>
        <w:tab/>
      </w:r>
    </w:p>
    <w:p w14:paraId="0ED5C51B"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sz w:val="24"/>
          <w:szCs w:val="24"/>
          <w:lang w:eastAsia="ru-RU"/>
        </w:rPr>
      </w:pPr>
    </w:p>
    <w:p w14:paraId="39F75442"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стены</w:t>
      </w:r>
      <w:r w:rsidRPr="00CF507B">
        <w:rPr>
          <w:rFonts w:ascii="Times New Roman" w:eastAsia="Times New Roman" w:hAnsi="Times New Roman"/>
          <w:sz w:val="24"/>
          <w:szCs w:val="24"/>
          <w:lang w:eastAsia="ru-RU"/>
        </w:rPr>
        <w:t>: __________________________________________________________________</w:t>
      </w:r>
    </w:p>
    <w:p w14:paraId="60684257"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обои, др. покрытие)</w:t>
      </w:r>
    </w:p>
    <w:p w14:paraId="1AC5DFB2"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34236C35"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14:paraId="4DFAFE1A"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30F304E9"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lang w:eastAsia="ru-RU"/>
        </w:rPr>
        <w:tab/>
      </w:r>
    </w:p>
    <w:p w14:paraId="761033D6"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p>
    <w:p w14:paraId="66A186BC"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потолки</w:t>
      </w:r>
      <w:r w:rsidRPr="00CF507B">
        <w:rPr>
          <w:rFonts w:ascii="Times New Roman" w:eastAsia="Times New Roman" w:hAnsi="Times New Roman"/>
          <w:sz w:val="24"/>
          <w:szCs w:val="24"/>
          <w:lang w:eastAsia="ru-RU"/>
        </w:rPr>
        <w:t>: ________________________________________________________________</w:t>
      </w:r>
    </w:p>
    <w:p w14:paraId="5DBACD03"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i/>
          <w:sz w:val="24"/>
          <w:szCs w:val="24"/>
          <w:vertAlign w:val="superscript"/>
          <w:lang w:eastAsia="ru-RU"/>
        </w:rPr>
        <w:t>например :окраска</w:t>
      </w:r>
      <w:proofErr w:type="gramEnd"/>
      <w:r w:rsidRPr="00CF507B">
        <w:rPr>
          <w:rFonts w:ascii="Times New Roman" w:eastAsia="Times New Roman" w:hAnsi="Times New Roman"/>
          <w:i/>
          <w:sz w:val="24"/>
          <w:szCs w:val="24"/>
          <w:vertAlign w:val="superscript"/>
          <w:lang w:eastAsia="ru-RU"/>
        </w:rPr>
        <w:t>, обои, др. покрытие)</w:t>
      </w:r>
    </w:p>
    <w:p w14:paraId="6257C973"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5CD8270E"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14:paraId="6B5F1B9A"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3AB2C2C7"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vertAlign w:val="superscript"/>
          <w:lang w:eastAsia="ru-RU"/>
        </w:rPr>
        <w:tab/>
      </w:r>
    </w:p>
    <w:p w14:paraId="76E7326B"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sz w:val="24"/>
          <w:szCs w:val="24"/>
          <w:lang w:eastAsia="ru-RU"/>
        </w:rPr>
      </w:pPr>
    </w:p>
    <w:p w14:paraId="1E8622D1"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полы</w:t>
      </w:r>
      <w:r w:rsidRPr="00CF507B">
        <w:rPr>
          <w:rFonts w:ascii="Times New Roman" w:eastAsia="Times New Roman" w:hAnsi="Times New Roman"/>
          <w:sz w:val="24"/>
          <w:szCs w:val="24"/>
          <w:lang w:eastAsia="ru-RU"/>
        </w:rPr>
        <w:t>: ___________________________________________________________________</w:t>
      </w:r>
    </w:p>
    <w:p w14:paraId="1AF26DCA"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например: окраска, паркет, плитка, др. покрытие)</w:t>
      </w:r>
    </w:p>
    <w:p w14:paraId="616AAB42"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5438EAC0"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14:paraId="2692B78B"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659829A2"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vertAlign w:val="superscript"/>
          <w:lang w:eastAsia="ru-RU"/>
        </w:rPr>
        <w:tab/>
      </w:r>
    </w:p>
    <w:p w14:paraId="19821966"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sz w:val="24"/>
          <w:szCs w:val="24"/>
          <w:lang w:eastAsia="ru-RU"/>
        </w:rPr>
      </w:pPr>
    </w:p>
    <w:p w14:paraId="2F1526F6"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двери</w:t>
      </w:r>
      <w:r w:rsidRPr="00CF507B">
        <w:rPr>
          <w:rFonts w:ascii="Times New Roman" w:eastAsia="Times New Roman" w:hAnsi="Times New Roman"/>
          <w:sz w:val="24"/>
          <w:szCs w:val="24"/>
          <w:lang w:eastAsia="ru-RU"/>
        </w:rPr>
        <w:t>: __________________________________________________________________</w:t>
      </w:r>
    </w:p>
    <w:p w14:paraId="59847B17"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материал, вид отделки, например: металлическая, деревянная, др. покрытие)</w:t>
      </w:r>
    </w:p>
    <w:p w14:paraId="4A730562"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39A26D40"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14:paraId="2745F243"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416BCF27"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6EAB3"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sz w:val="24"/>
          <w:szCs w:val="24"/>
          <w:lang w:eastAsia="ru-RU"/>
        </w:rPr>
      </w:pPr>
    </w:p>
    <w:p w14:paraId="1E96C592"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окна</w:t>
      </w:r>
      <w:r w:rsidRPr="00CF507B">
        <w:rPr>
          <w:rFonts w:ascii="Times New Roman" w:eastAsia="Times New Roman" w:hAnsi="Times New Roman"/>
          <w:sz w:val="24"/>
          <w:szCs w:val="24"/>
          <w:lang w:eastAsia="ru-RU"/>
        </w:rPr>
        <w:t>: ___________________________________________________________________</w:t>
      </w:r>
    </w:p>
    <w:p w14:paraId="19264523"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6C37140C"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18090361"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14:paraId="2CD34CD2"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4136F10D"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73CA549D"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i/>
          <w:sz w:val="24"/>
          <w:szCs w:val="24"/>
          <w:lang w:eastAsia="ru-RU"/>
        </w:rPr>
      </w:pPr>
    </w:p>
    <w:p w14:paraId="341D0385"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b/>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оборудование</w:t>
      </w:r>
    </w:p>
    <w:p w14:paraId="581CE227"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671CCE07"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повреждения для каждого вида оборудования)</w:t>
      </w:r>
    </w:p>
    <w:p w14:paraId="5718D6E8"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sz w:val="24"/>
          <w:szCs w:val="24"/>
          <w:lang w:eastAsia="ru-RU"/>
        </w:rPr>
      </w:pPr>
    </w:p>
    <w:p w14:paraId="6EF95F7D"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иное</w:t>
      </w:r>
      <w:r w:rsidRPr="00CF507B">
        <w:rPr>
          <w:rFonts w:ascii="Times New Roman" w:eastAsia="Times New Roman" w:hAnsi="Times New Roman"/>
          <w:sz w:val="24"/>
          <w:szCs w:val="24"/>
          <w:lang w:eastAsia="ru-RU"/>
        </w:rPr>
        <w:t xml:space="preserve"> ____________________________________________________________________</w:t>
      </w:r>
    </w:p>
    <w:p w14:paraId="6FD13D1C"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sz w:val="24"/>
          <w:szCs w:val="24"/>
          <w:lang w:eastAsia="ru-RU"/>
        </w:rPr>
      </w:pPr>
    </w:p>
    <w:p w14:paraId="4922615E" w14:textId="77777777" w:rsidR="00546BDE" w:rsidRPr="00CF507B" w:rsidRDefault="00546BDE" w:rsidP="00546BDE">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_____________________________________________________________________________. </w:t>
      </w:r>
      <w:r w:rsidRPr="00CF507B">
        <w:rPr>
          <w:rFonts w:ascii="Times New Roman" w:eastAsia="Times New Roman" w:hAnsi="Times New Roman"/>
          <w:sz w:val="24"/>
          <w:szCs w:val="24"/>
          <w:vertAlign w:val="superscript"/>
          <w:lang w:eastAsia="ru-RU"/>
        </w:rPr>
        <w:footnoteReference w:id="19"/>
      </w:r>
    </w:p>
    <w:p w14:paraId="46FE3947" w14:textId="77777777" w:rsidR="00546BDE" w:rsidRPr="00CF507B" w:rsidRDefault="00546BDE" w:rsidP="001F3286">
      <w:pPr>
        <w:widowControl w:val="0"/>
        <w:numPr>
          <w:ilvl w:val="0"/>
          <w:numId w:val="2"/>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Арендодатель передал Арендатору</w:t>
      </w:r>
      <w:r w:rsidRPr="00CF507B">
        <w:rPr>
          <w:rStyle w:val="a6"/>
          <w:rFonts w:ascii="Times New Roman" w:hAnsi="Times New Roman"/>
          <w:sz w:val="24"/>
          <w:szCs w:val="24"/>
          <w:lang w:eastAsia="ru-RU"/>
        </w:rPr>
        <w:footnoteReference w:id="20"/>
      </w:r>
      <w:r w:rsidRPr="00CF507B">
        <w:rPr>
          <w:rFonts w:ascii="Times New Roman" w:eastAsia="Times New Roman" w:hAnsi="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sz w:val="24"/>
          <w:szCs w:val="24"/>
          <w:vertAlign w:val="superscript"/>
          <w:lang w:eastAsia="ru-RU"/>
        </w:rPr>
        <w:footnoteReference w:id="21"/>
      </w:r>
      <w:r w:rsidRPr="00CF507B">
        <w:rPr>
          <w:rFonts w:ascii="Times New Roman" w:eastAsia="Times New Roman" w:hAnsi="Times New Roman"/>
          <w:sz w:val="24"/>
          <w:szCs w:val="24"/>
          <w:lang w:eastAsia="ru-RU"/>
        </w:rPr>
        <w:t>:</w:t>
      </w:r>
    </w:p>
    <w:p w14:paraId="21E82260"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электричество: _____________________</w:t>
      </w:r>
    </w:p>
    <w:p w14:paraId="617B7E96"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(теплая): ____________________</w:t>
      </w:r>
    </w:p>
    <w:p w14:paraId="59B425CB"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(холодная): ____________________</w:t>
      </w:r>
    </w:p>
    <w:p w14:paraId="6F1ACCC3" w14:textId="77777777" w:rsidR="00546BDE" w:rsidRPr="00CF507B" w:rsidRDefault="00546BDE" w:rsidP="00546BDE">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иное: ____________________</w:t>
      </w:r>
    </w:p>
    <w:p w14:paraId="722E43E1" w14:textId="77777777" w:rsidR="00546BDE" w:rsidRPr="00CF507B" w:rsidRDefault="00546BDE" w:rsidP="001F3286">
      <w:pPr>
        <w:widowControl w:val="0"/>
        <w:numPr>
          <w:ilvl w:val="0"/>
          <w:numId w:val="2"/>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Pr="00CF507B">
        <w:rPr>
          <w:rStyle w:val="a6"/>
          <w:rFonts w:ascii="Times New Roman" w:hAnsi="Times New Roman"/>
          <w:sz w:val="24"/>
          <w:szCs w:val="24"/>
          <w:lang w:eastAsia="ru-RU"/>
        </w:rPr>
        <w:footnoteReference w:id="22"/>
      </w:r>
      <w:r w:rsidRPr="00CF507B">
        <w:rPr>
          <w:rFonts w:ascii="Times New Roman" w:eastAsia="Times New Roman" w:hAnsi="Times New Roman"/>
          <w:sz w:val="24"/>
          <w:szCs w:val="24"/>
          <w:lang w:eastAsia="ru-RU"/>
        </w:rPr>
        <w:t xml:space="preserve"> ключи от замка</w:t>
      </w:r>
      <w:r w:rsidRPr="00CF507B">
        <w:rPr>
          <w:rFonts w:ascii="Times New Roman" w:eastAsia="Times New Roman" w:hAnsi="Times New Roman"/>
          <w:sz w:val="24"/>
          <w:szCs w:val="24"/>
          <w:vertAlign w:val="superscript"/>
          <w:lang w:eastAsia="ru-RU"/>
        </w:rPr>
        <w:footnoteReference w:id="23"/>
      </w:r>
      <w:r w:rsidRPr="00CF507B">
        <w:rPr>
          <w:rFonts w:ascii="Times New Roman" w:eastAsia="Times New Roman" w:hAnsi="Times New Roman"/>
          <w:sz w:val="24"/>
          <w:szCs w:val="24"/>
          <w:lang w:eastAsia="ru-RU"/>
        </w:rPr>
        <w:t xml:space="preserve"> двери</w:t>
      </w:r>
      <w:r w:rsidRPr="00CF507B">
        <w:rPr>
          <w:rFonts w:ascii="Times New Roman" w:eastAsia="Times New Roman" w:hAnsi="Times New Roman"/>
          <w:sz w:val="24"/>
          <w:szCs w:val="24"/>
          <w:vertAlign w:val="superscript"/>
          <w:lang w:eastAsia="ru-RU"/>
        </w:rPr>
        <w:footnoteReference w:id="24"/>
      </w:r>
      <w:r w:rsidRPr="00CF507B">
        <w:rPr>
          <w:rFonts w:ascii="Times New Roman" w:eastAsia="Times New Roman" w:hAnsi="Times New Roman"/>
          <w:sz w:val="24"/>
          <w:szCs w:val="24"/>
          <w:lang w:eastAsia="ru-RU"/>
        </w:rPr>
        <w:t xml:space="preserve"> Объекта в количестве _________.</w:t>
      </w:r>
    </w:p>
    <w:p w14:paraId="73EF166E" w14:textId="77777777" w:rsidR="00546BDE" w:rsidRPr="00CF507B" w:rsidRDefault="00546BDE" w:rsidP="00546BDE">
      <w:pPr>
        <w:widowControl w:val="0"/>
        <w:autoSpaceDE w:val="0"/>
        <w:autoSpaceDN w:val="0"/>
        <w:adjustRightInd w:val="0"/>
        <w:snapToGrid w:val="0"/>
        <w:spacing w:after="0" w:line="240" w:lineRule="auto"/>
        <w:ind w:left="709"/>
        <w:contextualSpacing/>
        <w:jc w:val="both"/>
        <w:rPr>
          <w:rFonts w:ascii="Times New Roman" w:eastAsia="Times New Roman" w:hAnsi="Times New Roman"/>
          <w:sz w:val="24"/>
          <w:szCs w:val="24"/>
          <w:lang w:eastAsia="ru-RU"/>
        </w:rPr>
      </w:pPr>
    </w:p>
    <w:p w14:paraId="363C785E" w14:textId="77777777" w:rsidR="00546BDE" w:rsidRPr="00CF507B" w:rsidRDefault="00546BDE" w:rsidP="00546BDE">
      <w:pPr>
        <w:snapToGrid w:val="0"/>
        <w:spacing w:after="0" w:line="240" w:lineRule="auto"/>
        <w:contextualSpacing/>
        <w:jc w:val="both"/>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788"/>
        <w:gridCol w:w="360"/>
        <w:gridCol w:w="3960"/>
      </w:tblGrid>
      <w:tr w:rsidR="00546BDE" w:rsidRPr="00EF557D" w14:paraId="6B531055" w14:textId="77777777" w:rsidTr="00045816">
        <w:trPr>
          <w:trHeight w:val="1259"/>
        </w:trPr>
        <w:tc>
          <w:tcPr>
            <w:tcW w:w="4788" w:type="dxa"/>
            <w:shd w:val="clear" w:color="auto" w:fill="auto"/>
          </w:tcPr>
          <w:p w14:paraId="48E2721C" w14:textId="77777777" w:rsidR="00546BDE" w:rsidRPr="00EF557D" w:rsidRDefault="00546BDE" w:rsidP="00A603E4">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32406C59" w14:textId="77777777" w:rsidR="00546BDE" w:rsidRPr="00EF557D" w:rsidRDefault="00546BDE" w:rsidP="00A603E4">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6C895371" w14:textId="77777777" w:rsidR="00546BDE" w:rsidRPr="00EF557D" w:rsidRDefault="00546BDE" w:rsidP="00A603E4">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546BDE" w:rsidRPr="00EF557D" w14:paraId="7632C0E6" w14:textId="77777777" w:rsidTr="00A603E4">
        <w:tc>
          <w:tcPr>
            <w:tcW w:w="4788" w:type="dxa"/>
            <w:shd w:val="clear" w:color="auto" w:fill="auto"/>
          </w:tcPr>
          <w:p w14:paraId="6CA67780" w14:textId="77777777" w:rsidR="003C4316" w:rsidRPr="00EF557D" w:rsidRDefault="003C4316" w:rsidP="003C4316">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4943559F" w14:textId="77777777" w:rsidR="003C4316" w:rsidRPr="00EF557D" w:rsidRDefault="003C4316" w:rsidP="003C4316">
            <w:pPr>
              <w:tabs>
                <w:tab w:val="left" w:pos="2835"/>
              </w:tabs>
              <w:snapToGrid w:val="0"/>
              <w:ind w:firstLine="360"/>
              <w:contextualSpacing/>
              <w:jc w:val="right"/>
              <w:rPr>
                <w:rFonts w:ascii="Times New Roman" w:hAnsi="Times New Roman"/>
                <w:sz w:val="24"/>
                <w:szCs w:val="24"/>
              </w:rPr>
            </w:pPr>
          </w:p>
          <w:p w14:paraId="373892CC" w14:textId="77777777" w:rsidR="003C4316" w:rsidRPr="00EF557D" w:rsidRDefault="003C4316" w:rsidP="003C4316">
            <w:pPr>
              <w:tabs>
                <w:tab w:val="left" w:pos="2835"/>
              </w:tabs>
              <w:snapToGrid w:val="0"/>
              <w:ind w:firstLine="360"/>
              <w:contextualSpacing/>
              <w:jc w:val="right"/>
              <w:rPr>
                <w:rFonts w:ascii="Times New Roman" w:hAnsi="Times New Roman"/>
                <w:sz w:val="24"/>
                <w:szCs w:val="24"/>
              </w:rPr>
            </w:pPr>
          </w:p>
          <w:p w14:paraId="10647461" w14:textId="77777777" w:rsidR="003C4316" w:rsidRPr="00EF557D" w:rsidRDefault="003C4316" w:rsidP="003C4316">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78D15FA9" w14:textId="77777777" w:rsidR="00546BDE" w:rsidRPr="00EF557D" w:rsidRDefault="003C4316" w:rsidP="003C4316">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14:paraId="134FDFF7" w14:textId="77777777" w:rsidR="00546BDE" w:rsidRPr="00EF557D" w:rsidRDefault="00546BDE" w:rsidP="00A603E4">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7A4FCD16" w14:textId="77777777" w:rsidR="00546BDE" w:rsidRPr="00EF557D" w:rsidRDefault="00546BDE" w:rsidP="00A603E4">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627BB455" w14:textId="77777777" w:rsidR="00546BDE" w:rsidRPr="00EF557D" w:rsidRDefault="00546BDE" w:rsidP="00A603E4">
            <w:pPr>
              <w:tabs>
                <w:tab w:val="left" w:pos="2835"/>
              </w:tabs>
              <w:snapToGrid w:val="0"/>
              <w:ind w:firstLine="360"/>
              <w:contextualSpacing/>
              <w:jc w:val="right"/>
              <w:rPr>
                <w:rFonts w:ascii="Times New Roman" w:hAnsi="Times New Roman"/>
                <w:sz w:val="24"/>
                <w:szCs w:val="24"/>
              </w:rPr>
            </w:pPr>
          </w:p>
          <w:p w14:paraId="3EC21E16" w14:textId="77777777" w:rsidR="00546BDE" w:rsidRPr="00EF557D" w:rsidRDefault="00546BDE" w:rsidP="00A603E4">
            <w:pPr>
              <w:tabs>
                <w:tab w:val="left" w:pos="2835"/>
              </w:tabs>
              <w:snapToGrid w:val="0"/>
              <w:ind w:firstLine="360"/>
              <w:contextualSpacing/>
              <w:jc w:val="right"/>
              <w:rPr>
                <w:rFonts w:ascii="Times New Roman" w:hAnsi="Times New Roman"/>
                <w:sz w:val="24"/>
                <w:szCs w:val="24"/>
              </w:rPr>
            </w:pPr>
          </w:p>
          <w:p w14:paraId="3808F979" w14:textId="77777777" w:rsidR="00546BDE" w:rsidRPr="00EF557D" w:rsidRDefault="00546BDE" w:rsidP="00A603E4">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4B577BBC" w14:textId="77777777" w:rsidR="00546BDE" w:rsidRPr="00EF557D" w:rsidRDefault="00546BDE" w:rsidP="00A603E4">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14:paraId="141F1D16" w14:textId="77777777" w:rsidR="00546BDE" w:rsidRDefault="00546BDE" w:rsidP="00546BDE">
      <w:pPr>
        <w:snapToGrid w:val="0"/>
        <w:spacing w:after="0" w:line="240" w:lineRule="auto"/>
        <w:contextualSpacing/>
        <w:jc w:val="both"/>
        <w:rPr>
          <w:rFonts w:ascii="Times New Roman" w:eastAsia="Times New Roman" w:hAnsi="Times New Roman"/>
          <w:sz w:val="24"/>
          <w:szCs w:val="24"/>
          <w:lang w:eastAsia="ru-RU"/>
        </w:rPr>
      </w:pPr>
    </w:p>
    <w:p w14:paraId="08AB8D44" w14:textId="77777777" w:rsidR="00546BDE" w:rsidRPr="00AA0EB7" w:rsidRDefault="00546BDE" w:rsidP="00546BDE">
      <w:pPr>
        <w:widowControl w:val="0"/>
        <w:autoSpaceDE w:val="0"/>
        <w:autoSpaceDN w:val="0"/>
        <w:adjustRightInd w:val="0"/>
        <w:spacing w:after="0" w:line="240" w:lineRule="auto"/>
        <w:rPr>
          <w:rFonts w:ascii="Times New Roman" w:eastAsia="Times New Roman" w:hAnsi="Times New Roman"/>
          <w:sz w:val="24"/>
          <w:szCs w:val="20"/>
          <w:lang w:eastAsia="ru-RU"/>
        </w:rPr>
      </w:pPr>
    </w:p>
    <w:p w14:paraId="38572CFD" w14:textId="77777777" w:rsidR="00546BDE" w:rsidRPr="00AA0EB7" w:rsidRDefault="00546BDE" w:rsidP="00546BDE">
      <w:pP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br w:type="page"/>
      </w:r>
    </w:p>
    <w:p w14:paraId="0365C419" w14:textId="77777777" w:rsidR="00546BDE" w:rsidRPr="00BD225C" w:rsidRDefault="00546BDE" w:rsidP="00546BDE">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 xml:space="preserve">Приложение № </w:t>
      </w:r>
      <w:r w:rsidR="00304982">
        <w:rPr>
          <w:rFonts w:ascii="Times New Roman" w:hAnsi="Times New Roman"/>
          <w:b/>
          <w:sz w:val="24"/>
          <w:szCs w:val="24"/>
        </w:rPr>
        <w:t>3</w:t>
      </w:r>
    </w:p>
    <w:p w14:paraId="7220B2EB" w14:textId="77777777" w:rsidR="00546BDE" w:rsidRPr="00B51F68" w:rsidRDefault="00546BDE" w:rsidP="00546BDE">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аренды недвижимого имущества</w:t>
      </w:r>
    </w:p>
    <w:p w14:paraId="6B7CD848" w14:textId="77777777" w:rsidR="00546BDE" w:rsidRPr="00B51F68" w:rsidRDefault="00546BDE" w:rsidP="00546BDE">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от__</w:t>
      </w:r>
      <w:r>
        <w:rPr>
          <w:rFonts w:ascii="Times New Roman" w:eastAsia="Times New Roman" w:hAnsi="Times New Roman"/>
          <w:sz w:val="24"/>
          <w:szCs w:val="24"/>
        </w:rPr>
        <w:t>_ _________ 20___</w:t>
      </w:r>
      <w:r w:rsidRPr="00B51F68">
        <w:rPr>
          <w:rFonts w:ascii="Times New Roman" w:eastAsia="Times New Roman" w:hAnsi="Times New Roman"/>
          <w:sz w:val="24"/>
          <w:szCs w:val="24"/>
        </w:rPr>
        <w:t>_</w:t>
      </w:r>
      <w:r>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sidR="00045816">
        <w:rPr>
          <w:rFonts w:ascii="Times New Roman" w:eastAsia="Times New Roman" w:hAnsi="Times New Roman"/>
          <w:sz w:val="24"/>
          <w:szCs w:val="24"/>
        </w:rPr>
        <w:t xml:space="preserve"> 11/23</w:t>
      </w:r>
    </w:p>
    <w:p w14:paraId="2F822630" w14:textId="77777777" w:rsidR="00546BDE" w:rsidRPr="00B51F68" w:rsidRDefault="00546BDE" w:rsidP="00546BDE">
      <w:pPr>
        <w:ind w:left="360"/>
        <w:rPr>
          <w:rFonts w:ascii="Times New Roman" w:hAnsi="Times New Roman"/>
          <w:b/>
          <w:sz w:val="24"/>
          <w:szCs w:val="24"/>
        </w:rPr>
      </w:pPr>
    </w:p>
    <w:p w14:paraId="2EFFC5CC" w14:textId="77777777" w:rsidR="00546BDE" w:rsidRPr="00B51F68" w:rsidRDefault="00546BDE" w:rsidP="00546BDE">
      <w:pPr>
        <w:jc w:val="center"/>
        <w:rPr>
          <w:rFonts w:ascii="Times New Roman" w:hAnsi="Times New Roman"/>
          <w:b/>
          <w:sz w:val="24"/>
          <w:szCs w:val="24"/>
        </w:rPr>
      </w:pPr>
      <w:r w:rsidRPr="00F0621D">
        <w:rPr>
          <w:rFonts w:ascii="Times New Roman" w:eastAsia="Times New Roman" w:hAnsi="Times New Roman"/>
          <w:b/>
          <w:sz w:val="24"/>
          <w:szCs w:val="24"/>
          <w:lang w:eastAsia="ru-RU"/>
        </w:rPr>
        <w:t>Антикоррупционная оговорка</w:t>
      </w:r>
      <w:r w:rsidRPr="00B51F68">
        <w:rPr>
          <w:rFonts w:ascii="Times New Roman" w:hAnsi="Times New Roman"/>
          <w:b/>
          <w:sz w:val="24"/>
          <w:szCs w:val="24"/>
        </w:rPr>
        <w:t xml:space="preserve"> </w:t>
      </w:r>
    </w:p>
    <w:p w14:paraId="2553EC17" w14:textId="77777777" w:rsidR="00546BDE" w:rsidRPr="00F0621D" w:rsidRDefault="00546BDE" w:rsidP="00546BDE">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1F95050D" w14:textId="77777777" w:rsidR="00546BDE" w:rsidRPr="00F0621D" w:rsidRDefault="00546BDE" w:rsidP="00546BDE">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1.1.1.</w:t>
      </w:r>
      <w:r w:rsidRPr="00F0621D">
        <w:rPr>
          <w:rFonts w:ascii="Times New Roman" w:eastAsia="Times New Roman" w:hAnsi="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iCs/>
          <w:sz w:val="24"/>
          <w:szCs w:val="24"/>
          <w:vertAlign w:val="superscript"/>
          <w:lang w:eastAsia="ru-RU"/>
        </w:rPr>
        <w:footnoteReference w:id="25"/>
      </w:r>
      <w:r w:rsidRPr="00F0621D">
        <w:rPr>
          <w:rFonts w:ascii="Times New Roman" w:eastAsia="Times New Roman" w:hAnsi="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32EF7D45" w14:textId="77777777" w:rsidR="00546BDE" w:rsidRPr="00F0621D" w:rsidRDefault="00546BDE" w:rsidP="00546BDE">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1.1.2.</w:t>
      </w:r>
      <w:r w:rsidRPr="00F0621D">
        <w:rPr>
          <w:rFonts w:ascii="Times New Roman" w:eastAsia="Times New Roman" w:hAnsi="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28A586BA" w14:textId="77777777" w:rsidR="00546BDE" w:rsidRPr="00F0621D" w:rsidRDefault="00546BDE" w:rsidP="00546BDE">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1.1.3.</w:t>
      </w:r>
      <w:r w:rsidRPr="00F0621D">
        <w:rPr>
          <w:rFonts w:ascii="Times New Roman" w:eastAsia="Times New Roman" w:hAnsi="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iCs/>
          <w:sz w:val="24"/>
          <w:szCs w:val="24"/>
          <w:vertAlign w:val="superscript"/>
          <w:lang w:eastAsia="ru-RU"/>
        </w:rPr>
        <w:footnoteReference w:id="26"/>
      </w:r>
      <w:r w:rsidRPr="00F0621D">
        <w:rPr>
          <w:rFonts w:ascii="Times New Roman" w:eastAsia="Times New Roman" w:hAnsi="Times New Roman"/>
          <w:iCs/>
          <w:sz w:val="24"/>
          <w:szCs w:val="24"/>
          <w:lang w:eastAsia="ru-RU"/>
        </w:rPr>
        <w:t>; (</w:t>
      </w:r>
      <w:proofErr w:type="spellStart"/>
      <w:r w:rsidRPr="00F0621D">
        <w:rPr>
          <w:rFonts w:ascii="Times New Roman" w:eastAsia="Times New Roman" w:hAnsi="Times New Roman"/>
          <w:iCs/>
          <w:sz w:val="24"/>
          <w:szCs w:val="24"/>
          <w:lang w:eastAsia="ru-RU"/>
        </w:rPr>
        <w:t>ii</w:t>
      </w:r>
      <w:proofErr w:type="spellEnd"/>
      <w:r w:rsidRPr="00F0621D">
        <w:rPr>
          <w:rFonts w:ascii="Times New Roman" w:eastAsia="Times New Roman" w:hAnsi="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iCs/>
          <w:sz w:val="24"/>
          <w:szCs w:val="24"/>
          <w:lang w:eastAsia="ru-RU"/>
        </w:rPr>
        <w:t>iii</w:t>
      </w:r>
      <w:proofErr w:type="spellEnd"/>
      <w:r w:rsidRPr="00F0621D">
        <w:rPr>
          <w:rFonts w:ascii="Times New Roman" w:eastAsia="Times New Roman" w:hAnsi="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12E4C0F" w14:textId="77777777" w:rsidR="00546BDE" w:rsidRPr="00F0621D" w:rsidRDefault="00546BDE" w:rsidP="00546BDE">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1.2. Положения пункта 1.</w:t>
      </w:r>
      <w:r w:rsidRPr="00EF557D">
        <w:rPr>
          <w:rFonts w:ascii="Times New Roman" w:eastAsia="Times New Roman" w:hAnsi="Times New Roman"/>
          <w:iCs/>
          <w:color w:val="000000"/>
          <w:sz w:val="24"/>
          <w:szCs w:val="24"/>
          <w:lang w:eastAsia="ru-RU"/>
        </w:rPr>
        <w:t xml:space="preserve">1 настоящего Приложения распространяются </w:t>
      </w:r>
      <w:r w:rsidRPr="00F0621D">
        <w:rPr>
          <w:rFonts w:ascii="Times New Roman" w:eastAsia="Times New Roman" w:hAnsi="Times New Roman"/>
          <w:iCs/>
          <w:sz w:val="24"/>
          <w:szCs w:val="24"/>
          <w:lang w:eastAsia="ru-RU"/>
        </w:rPr>
        <w:t>на отношения, возникшие до его заключения, но связанные с заключением Договора.</w:t>
      </w:r>
    </w:p>
    <w:p w14:paraId="1828C806" w14:textId="77777777" w:rsidR="00546BDE" w:rsidRPr="00F0621D" w:rsidRDefault="00546BDE" w:rsidP="00546BDE">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EF557D">
        <w:rPr>
          <w:rFonts w:ascii="Times New Roman" w:eastAsia="Times New Roman" w:hAnsi="Times New Roman"/>
          <w:iCs/>
          <w:color w:val="000000"/>
          <w:sz w:val="24"/>
          <w:szCs w:val="24"/>
          <w:lang w:eastAsia="ru-RU"/>
        </w:rPr>
        <w:t>настоящего Приложения</w:t>
      </w:r>
      <w:r w:rsidRPr="00EF557D">
        <w:rPr>
          <w:rFonts w:ascii="Times New Roman" w:eastAsia="Times New Roman" w:hAnsi="Times New Roman"/>
          <w:i/>
          <w:iCs/>
          <w:color w:val="000000"/>
          <w:sz w:val="24"/>
          <w:szCs w:val="24"/>
          <w:lang w:eastAsia="ru-RU"/>
        </w:rPr>
        <w:t xml:space="preserve"> </w:t>
      </w:r>
      <w:r w:rsidRPr="0045622C">
        <w:rPr>
          <w:rFonts w:ascii="Times New Roman" w:eastAsia="Times New Roman" w:hAnsi="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iCs/>
          <w:sz w:val="24"/>
          <w:szCs w:val="24"/>
          <w:lang w:eastAsia="ru-RU"/>
        </w:rPr>
        <w:t xml:space="preserve"> письменно уведомить другую Сторону об этом</w:t>
      </w:r>
      <w:r w:rsidRPr="00F0621D">
        <w:rPr>
          <w:rFonts w:ascii="Times New Roman" w:eastAsia="Times New Roman" w:hAnsi="Times New Roman"/>
          <w:iCs/>
          <w:sz w:val="24"/>
          <w:szCs w:val="24"/>
          <w:vertAlign w:val="superscript"/>
          <w:lang w:eastAsia="ru-RU"/>
        </w:rPr>
        <w:footnoteReference w:id="27"/>
      </w:r>
      <w:r w:rsidRPr="00F0621D">
        <w:rPr>
          <w:rFonts w:ascii="Times New Roman" w:eastAsia="Times New Roman" w:hAnsi="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iCs/>
          <w:sz w:val="24"/>
          <w:szCs w:val="24"/>
          <w:vertAlign w:val="superscript"/>
          <w:lang w:eastAsia="ru-RU"/>
        </w:rPr>
        <w:footnoteReference w:id="28"/>
      </w:r>
      <w:r w:rsidRPr="00F0621D">
        <w:rPr>
          <w:rFonts w:ascii="Times New Roman" w:eastAsia="Times New Roman" w:hAnsi="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iCs/>
          <w:sz w:val="24"/>
          <w:szCs w:val="24"/>
          <w:vertAlign w:val="superscript"/>
          <w:lang w:eastAsia="ru-RU"/>
        </w:rPr>
        <w:footnoteReference w:id="29"/>
      </w:r>
      <w:r w:rsidRPr="00F0621D">
        <w:rPr>
          <w:rFonts w:ascii="Times New Roman" w:eastAsia="Times New Roman" w:hAnsi="Times New Roman"/>
          <w:iCs/>
          <w:sz w:val="24"/>
          <w:szCs w:val="24"/>
          <w:lang w:eastAsia="ru-RU"/>
        </w:rPr>
        <w:t>.</w:t>
      </w:r>
    </w:p>
    <w:p w14:paraId="6F8E494C" w14:textId="77777777" w:rsidR="00546BDE" w:rsidRPr="00F0621D" w:rsidRDefault="00546BDE" w:rsidP="00546BDE">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w:t>
      </w:r>
      <w:r>
        <w:rPr>
          <w:rFonts w:ascii="Times New Roman" w:eastAsia="Times New Roman" w:hAnsi="Times New Roman"/>
          <w:iCs/>
          <w:sz w:val="24"/>
          <w:szCs w:val="24"/>
          <w:lang w:eastAsia="ru-RU"/>
        </w:rPr>
        <w:t> </w:t>
      </w:r>
      <w:r w:rsidRPr="00F0621D">
        <w:rPr>
          <w:rFonts w:ascii="Times New Roman" w:eastAsia="Times New Roman" w:hAnsi="Times New Roman"/>
          <w:iCs/>
          <w:sz w:val="24"/>
          <w:szCs w:val="24"/>
          <w:lang w:eastAsia="ru-RU"/>
        </w:rPr>
        <w:t xml:space="preserve">(тридцати)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w:t>
      </w:r>
      <w:r w:rsidRPr="00F0621D">
        <w:rPr>
          <w:rFonts w:ascii="Times New Roman" w:eastAsia="Times New Roman" w:hAnsi="Times New Roman"/>
          <w:iCs/>
          <w:sz w:val="24"/>
          <w:szCs w:val="24"/>
          <w:lang w:eastAsia="ru-RU"/>
        </w:rPr>
        <w:lastRenderedPageBreak/>
        <w:t>своем ответе она должна привести возражения в отношении направленных сведений о Нарушении коррупционной направленности.</w:t>
      </w:r>
    </w:p>
    <w:p w14:paraId="409ECE83" w14:textId="77777777" w:rsidR="00546BDE" w:rsidRPr="00F0621D" w:rsidRDefault="00546BDE" w:rsidP="00546BDE">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iCs/>
          <w:sz w:val="24"/>
          <w:szCs w:val="24"/>
          <w:lang w:eastAsia="ru-RU"/>
        </w:rPr>
        <w:t>ii</w:t>
      </w:r>
      <w:proofErr w:type="spellEnd"/>
      <w:r w:rsidRPr="00F0621D">
        <w:rPr>
          <w:rFonts w:ascii="Times New Roman" w:eastAsia="Times New Roman" w:hAnsi="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iCs/>
          <w:sz w:val="24"/>
          <w:szCs w:val="24"/>
          <w:lang w:eastAsia="ru-RU"/>
        </w:rPr>
        <w:t xml:space="preserve"> </w:t>
      </w:r>
      <w:r w:rsidRPr="00F0621D">
        <w:rPr>
          <w:rFonts w:ascii="Times New Roman" w:eastAsia="Times New Roman" w:hAnsi="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276552A1" w14:textId="77777777" w:rsidR="00546BDE" w:rsidRPr="00F0621D" w:rsidRDefault="00546BDE" w:rsidP="00546BDE">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iCs/>
          <w:sz w:val="24"/>
          <w:szCs w:val="24"/>
          <w:vertAlign w:val="superscript"/>
          <w:lang w:eastAsia="ru-RU"/>
        </w:rPr>
        <w:footnoteReference w:id="30"/>
      </w:r>
      <w:r w:rsidRPr="00F0621D">
        <w:rPr>
          <w:rFonts w:ascii="Times New Roman" w:eastAsia="Times New Roman" w:hAnsi="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51FB890" w14:textId="77777777" w:rsidR="00546BDE" w:rsidRPr="001E0678" w:rsidRDefault="00546BDE" w:rsidP="00546BDE">
      <w:pPr>
        <w:autoSpaceDE w:val="0"/>
        <w:autoSpaceDN w:val="0"/>
        <w:spacing w:after="0" w:line="240" w:lineRule="auto"/>
        <w:rPr>
          <w:rFonts w:ascii="Times New Roman" w:eastAsia="Times New Roman" w:hAnsi="Times New Roman"/>
          <w:sz w:val="24"/>
          <w:szCs w:val="24"/>
          <w:lang w:eastAsia="ru-RU"/>
        </w:rPr>
      </w:pPr>
    </w:p>
    <w:p w14:paraId="5CF8507D" w14:textId="77777777" w:rsidR="00546BDE" w:rsidRPr="001E0678" w:rsidRDefault="00546BDE" w:rsidP="00546BDE">
      <w:pPr>
        <w:autoSpaceDE w:val="0"/>
        <w:autoSpaceDN w:val="0"/>
        <w:spacing w:after="0" w:line="240" w:lineRule="auto"/>
        <w:jc w:val="both"/>
        <w:rPr>
          <w:rFonts w:ascii="Times New Roman" w:eastAsia="Times New Roman" w:hAnsi="Times New Roman"/>
          <w:iCs/>
          <w:sz w:val="24"/>
          <w:szCs w:val="24"/>
          <w:lang w:eastAsia="ru-RU"/>
        </w:rPr>
      </w:pPr>
    </w:p>
    <w:p w14:paraId="3D34C611" w14:textId="77777777" w:rsidR="00546BDE" w:rsidRPr="00140C09" w:rsidRDefault="00546BDE" w:rsidP="00546BDE">
      <w:pPr>
        <w:jc w:val="center"/>
        <w:rPr>
          <w:rFonts w:ascii="Times New Roman" w:hAnsi="Times New Roman"/>
          <w:b/>
          <w:bCs/>
          <w:iCs/>
          <w:sz w:val="24"/>
        </w:rPr>
      </w:pPr>
      <w:r>
        <w:rPr>
          <w:rFonts w:ascii="Times New Roman" w:hAnsi="Times New Roman"/>
          <w:b/>
          <w:bCs/>
          <w:iCs/>
          <w:sz w:val="24"/>
        </w:rPr>
        <w:t>Подписи</w:t>
      </w:r>
      <w:r w:rsidRPr="00140C09">
        <w:rPr>
          <w:rFonts w:ascii="Times New Roman" w:hAnsi="Times New Roman"/>
          <w:b/>
          <w:bCs/>
          <w:iCs/>
          <w:sz w:val="24"/>
        </w:rPr>
        <w:t xml:space="preserve"> Сторон</w:t>
      </w:r>
    </w:p>
    <w:p w14:paraId="2C9F6147" w14:textId="77777777" w:rsidR="00546BDE" w:rsidRPr="00B51F68" w:rsidRDefault="00546BDE" w:rsidP="00546BDE">
      <w:pPr>
        <w:pStyle w:val="11"/>
        <w:ind w:left="0"/>
        <w:jc w:val="both"/>
        <w:rPr>
          <w:sz w:val="24"/>
        </w:rPr>
      </w:pPr>
    </w:p>
    <w:tbl>
      <w:tblPr>
        <w:tblW w:w="0" w:type="auto"/>
        <w:tblLook w:val="00A0" w:firstRow="1" w:lastRow="0" w:firstColumn="1" w:lastColumn="0" w:noHBand="0" w:noVBand="0"/>
      </w:tblPr>
      <w:tblGrid>
        <w:gridCol w:w="4788"/>
        <w:gridCol w:w="360"/>
        <w:gridCol w:w="3960"/>
      </w:tblGrid>
      <w:tr w:rsidR="00546BDE" w:rsidRPr="00EF557D" w14:paraId="4C3B528B" w14:textId="77777777" w:rsidTr="00A603E4">
        <w:tc>
          <w:tcPr>
            <w:tcW w:w="4788" w:type="dxa"/>
            <w:shd w:val="clear" w:color="auto" w:fill="auto"/>
          </w:tcPr>
          <w:p w14:paraId="7963B83B" w14:textId="77777777" w:rsidR="00546BDE" w:rsidRDefault="00546BDE" w:rsidP="00A603E4">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p w14:paraId="019FAEAA" w14:textId="77777777" w:rsidR="003C4316" w:rsidRPr="00EF557D" w:rsidRDefault="003C4316" w:rsidP="003C4316">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65FC73B7" w14:textId="77777777" w:rsidR="003C4316" w:rsidRPr="00EF557D" w:rsidRDefault="003C4316" w:rsidP="003C4316">
            <w:pPr>
              <w:tabs>
                <w:tab w:val="left" w:pos="2835"/>
              </w:tabs>
              <w:snapToGrid w:val="0"/>
              <w:ind w:firstLine="360"/>
              <w:contextualSpacing/>
              <w:jc w:val="right"/>
              <w:rPr>
                <w:rFonts w:ascii="Times New Roman" w:hAnsi="Times New Roman"/>
                <w:sz w:val="24"/>
                <w:szCs w:val="24"/>
              </w:rPr>
            </w:pPr>
          </w:p>
          <w:p w14:paraId="20F02A05" w14:textId="77777777" w:rsidR="003C4316" w:rsidRPr="00EF557D" w:rsidRDefault="003C4316" w:rsidP="003C4316">
            <w:pPr>
              <w:tabs>
                <w:tab w:val="left" w:pos="2835"/>
              </w:tabs>
              <w:snapToGrid w:val="0"/>
              <w:ind w:firstLine="360"/>
              <w:contextualSpacing/>
              <w:jc w:val="right"/>
              <w:rPr>
                <w:rFonts w:ascii="Times New Roman" w:hAnsi="Times New Roman"/>
                <w:sz w:val="24"/>
                <w:szCs w:val="24"/>
              </w:rPr>
            </w:pPr>
          </w:p>
          <w:p w14:paraId="3888CE65" w14:textId="77777777" w:rsidR="003C4316" w:rsidRPr="00EF557D" w:rsidRDefault="003C4316" w:rsidP="003C4316">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7362C497" w14:textId="77777777" w:rsidR="003C4316" w:rsidRPr="00EF557D" w:rsidRDefault="003C4316" w:rsidP="003C4316">
            <w:pPr>
              <w:tabs>
                <w:tab w:val="left" w:pos="2835"/>
              </w:tabs>
              <w:snapToGrid w:val="0"/>
              <w:ind w:firstLine="360"/>
              <w:contextualSpacing/>
              <w:jc w:val="both"/>
              <w:rPr>
                <w:rFonts w:ascii="Times New Roman" w:hAnsi="Times New Roman"/>
                <w:b/>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14:paraId="2F1CD522" w14:textId="77777777" w:rsidR="00546BDE" w:rsidRPr="00EF557D" w:rsidRDefault="00546BDE" w:rsidP="00A603E4">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002951FF" w14:textId="77777777" w:rsidR="00546BDE" w:rsidRPr="00EF557D" w:rsidRDefault="00546BDE" w:rsidP="00A603E4">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546BDE" w:rsidRPr="00EF557D" w14:paraId="3E5F61A7" w14:textId="77777777" w:rsidTr="00A603E4">
        <w:tc>
          <w:tcPr>
            <w:tcW w:w="4788" w:type="dxa"/>
            <w:shd w:val="clear" w:color="auto" w:fill="auto"/>
          </w:tcPr>
          <w:p w14:paraId="1ADA6D1A" w14:textId="77777777" w:rsidR="00546BDE" w:rsidRPr="00EF557D" w:rsidRDefault="00546BDE" w:rsidP="00A603E4">
            <w:pPr>
              <w:tabs>
                <w:tab w:val="left" w:pos="2835"/>
              </w:tabs>
              <w:snapToGrid w:val="0"/>
              <w:ind w:firstLine="360"/>
              <w:contextualSpacing/>
              <w:jc w:val="both"/>
              <w:rPr>
                <w:rFonts w:ascii="Times New Roman" w:hAnsi="Times New Roman"/>
                <w:sz w:val="24"/>
                <w:szCs w:val="24"/>
              </w:rPr>
            </w:pPr>
          </w:p>
        </w:tc>
        <w:tc>
          <w:tcPr>
            <w:tcW w:w="360" w:type="dxa"/>
            <w:shd w:val="clear" w:color="auto" w:fill="auto"/>
          </w:tcPr>
          <w:p w14:paraId="48982EB3" w14:textId="77777777" w:rsidR="00546BDE" w:rsidRPr="00EF557D" w:rsidRDefault="00546BDE" w:rsidP="00A603E4">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114461F8" w14:textId="77777777" w:rsidR="00546BDE" w:rsidRPr="00EF557D" w:rsidRDefault="00546BDE" w:rsidP="00A603E4">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76F31E0" w14:textId="77777777" w:rsidR="00546BDE" w:rsidRPr="00EF557D" w:rsidRDefault="00546BDE" w:rsidP="00A603E4">
            <w:pPr>
              <w:tabs>
                <w:tab w:val="left" w:pos="2835"/>
              </w:tabs>
              <w:snapToGrid w:val="0"/>
              <w:ind w:firstLine="360"/>
              <w:contextualSpacing/>
              <w:jc w:val="right"/>
              <w:rPr>
                <w:rFonts w:ascii="Times New Roman" w:hAnsi="Times New Roman"/>
                <w:sz w:val="24"/>
                <w:szCs w:val="24"/>
              </w:rPr>
            </w:pPr>
          </w:p>
          <w:p w14:paraId="4FD91C7D" w14:textId="77777777" w:rsidR="00546BDE" w:rsidRPr="00EF557D" w:rsidRDefault="00546BDE" w:rsidP="00A603E4">
            <w:pPr>
              <w:tabs>
                <w:tab w:val="left" w:pos="2835"/>
              </w:tabs>
              <w:snapToGrid w:val="0"/>
              <w:ind w:firstLine="360"/>
              <w:contextualSpacing/>
              <w:jc w:val="right"/>
              <w:rPr>
                <w:rFonts w:ascii="Times New Roman" w:hAnsi="Times New Roman"/>
                <w:sz w:val="24"/>
                <w:szCs w:val="24"/>
              </w:rPr>
            </w:pPr>
          </w:p>
          <w:p w14:paraId="5726D780" w14:textId="77777777" w:rsidR="00546BDE" w:rsidRPr="00EF557D" w:rsidRDefault="00546BDE" w:rsidP="00A603E4">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08263F84" w14:textId="77777777" w:rsidR="00546BDE" w:rsidRPr="00EF557D" w:rsidRDefault="00546BDE" w:rsidP="00A603E4">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14:paraId="6C320E12" w14:textId="77777777" w:rsidR="00546BDE" w:rsidRPr="00B51F68" w:rsidRDefault="00546BDE" w:rsidP="00546BDE">
      <w:pPr>
        <w:spacing w:after="0" w:line="240" w:lineRule="auto"/>
        <w:ind w:firstLine="709"/>
        <w:jc w:val="both"/>
        <w:rPr>
          <w:rFonts w:ascii="Times New Roman" w:eastAsia="Times New Roman" w:hAnsi="Times New Roman"/>
          <w:sz w:val="24"/>
          <w:szCs w:val="24"/>
          <w:lang w:eastAsia="ru-RU"/>
        </w:rPr>
      </w:pPr>
    </w:p>
    <w:p w14:paraId="5752B08A" w14:textId="77777777" w:rsidR="00546BDE" w:rsidRDefault="00546BDE" w:rsidP="00546BDE">
      <w:pPr>
        <w:rPr>
          <w:rFonts w:ascii="Times New Roman" w:hAnsi="Times New Roman"/>
          <w:sz w:val="24"/>
        </w:rPr>
      </w:pPr>
      <w:r w:rsidRPr="00B51F68">
        <w:rPr>
          <w:rFonts w:ascii="Times New Roman" w:hAnsi="Times New Roman"/>
          <w:sz w:val="24"/>
        </w:rPr>
        <w:br w:type="page"/>
      </w:r>
    </w:p>
    <w:p w14:paraId="1A4B7C78" w14:textId="77777777" w:rsidR="000D24B2" w:rsidRDefault="000D24B2" w:rsidP="00546BDE">
      <w:pPr>
        <w:pStyle w:val="a8"/>
        <w:spacing w:after="0" w:line="240" w:lineRule="auto"/>
        <w:ind w:left="709"/>
        <w:jc w:val="right"/>
        <w:outlineLvl w:val="0"/>
        <w:rPr>
          <w:rFonts w:ascii="Times New Roman" w:hAnsi="Times New Roman"/>
          <w:b/>
          <w:sz w:val="24"/>
          <w:szCs w:val="24"/>
        </w:rPr>
      </w:pPr>
    </w:p>
    <w:p w14:paraId="5CF2D55E" w14:textId="77777777" w:rsidR="00546BDE" w:rsidRPr="003C4316" w:rsidRDefault="00546BDE" w:rsidP="00546BDE">
      <w:pPr>
        <w:pStyle w:val="a8"/>
        <w:spacing w:after="0" w:line="240" w:lineRule="auto"/>
        <w:ind w:left="709"/>
        <w:jc w:val="right"/>
        <w:outlineLvl w:val="0"/>
        <w:rPr>
          <w:rFonts w:ascii="Times New Roman" w:hAnsi="Times New Roman"/>
          <w:b/>
          <w:sz w:val="24"/>
          <w:szCs w:val="24"/>
        </w:rPr>
      </w:pPr>
      <w:r w:rsidRPr="003C4316">
        <w:rPr>
          <w:rFonts w:ascii="Times New Roman" w:hAnsi="Times New Roman"/>
          <w:b/>
          <w:sz w:val="24"/>
          <w:szCs w:val="24"/>
        </w:rPr>
        <w:t>Приложени</w:t>
      </w:r>
      <w:r w:rsidR="00AD3BE8" w:rsidRPr="003C4316">
        <w:rPr>
          <w:rFonts w:ascii="Times New Roman" w:hAnsi="Times New Roman"/>
          <w:b/>
          <w:sz w:val="24"/>
          <w:szCs w:val="24"/>
        </w:rPr>
        <w:t xml:space="preserve">е № </w:t>
      </w:r>
      <w:r w:rsidR="002C3786" w:rsidRPr="003C4316">
        <w:rPr>
          <w:rFonts w:ascii="Times New Roman" w:hAnsi="Times New Roman"/>
          <w:b/>
          <w:sz w:val="24"/>
          <w:szCs w:val="24"/>
        </w:rPr>
        <w:t>4</w:t>
      </w:r>
    </w:p>
    <w:p w14:paraId="6AF065D1" w14:textId="77777777" w:rsidR="00546BDE" w:rsidRPr="003C4316" w:rsidRDefault="00546BDE" w:rsidP="00546BDE">
      <w:pPr>
        <w:snapToGrid w:val="0"/>
        <w:spacing w:after="0" w:line="240" w:lineRule="auto"/>
        <w:contextualSpacing/>
        <w:jc w:val="right"/>
        <w:rPr>
          <w:rFonts w:ascii="Times New Roman" w:eastAsia="Times New Roman" w:hAnsi="Times New Roman"/>
          <w:bCs/>
          <w:sz w:val="24"/>
          <w:szCs w:val="24"/>
        </w:rPr>
      </w:pPr>
      <w:r w:rsidRPr="003C4316">
        <w:rPr>
          <w:rFonts w:ascii="Times New Roman" w:eastAsia="Times New Roman" w:hAnsi="Times New Roman"/>
          <w:sz w:val="24"/>
          <w:szCs w:val="24"/>
        </w:rPr>
        <w:t xml:space="preserve">к Договору </w:t>
      </w:r>
      <w:r w:rsidR="00045816" w:rsidRPr="003C4316">
        <w:rPr>
          <w:rFonts w:ascii="Times New Roman" w:eastAsia="Times New Roman" w:hAnsi="Times New Roman"/>
          <w:sz w:val="24"/>
          <w:szCs w:val="24"/>
        </w:rPr>
        <w:t xml:space="preserve">краткосрочной </w:t>
      </w:r>
      <w:r w:rsidRPr="003C4316">
        <w:rPr>
          <w:rFonts w:ascii="Times New Roman" w:eastAsia="Times New Roman" w:hAnsi="Times New Roman"/>
          <w:bCs/>
          <w:sz w:val="24"/>
          <w:szCs w:val="24"/>
        </w:rPr>
        <w:t>аренды недвижимого имущества</w:t>
      </w:r>
    </w:p>
    <w:p w14:paraId="237EE7A2" w14:textId="77777777" w:rsidR="00546BDE" w:rsidRPr="003C4316" w:rsidRDefault="00546BDE" w:rsidP="00546BDE">
      <w:pPr>
        <w:snapToGrid w:val="0"/>
        <w:spacing w:after="0" w:line="240" w:lineRule="auto"/>
        <w:contextualSpacing/>
        <w:jc w:val="right"/>
        <w:rPr>
          <w:rFonts w:ascii="Times New Roman" w:eastAsia="Times New Roman" w:hAnsi="Times New Roman"/>
          <w:sz w:val="24"/>
          <w:szCs w:val="24"/>
          <w:lang w:eastAsia="ru-RU"/>
        </w:rPr>
      </w:pPr>
      <w:r w:rsidRPr="003C4316">
        <w:rPr>
          <w:rFonts w:ascii="Times New Roman" w:eastAsia="Times New Roman" w:hAnsi="Times New Roman"/>
          <w:sz w:val="24"/>
          <w:szCs w:val="24"/>
        </w:rPr>
        <w:t>от ____ _________ 20____г. №</w:t>
      </w:r>
      <w:r w:rsidR="00045816" w:rsidRPr="003C4316">
        <w:rPr>
          <w:rFonts w:ascii="Times New Roman" w:eastAsia="Times New Roman" w:hAnsi="Times New Roman"/>
          <w:sz w:val="24"/>
          <w:szCs w:val="24"/>
        </w:rPr>
        <w:t xml:space="preserve"> 11/23</w:t>
      </w:r>
      <w:r w:rsidRPr="003C4316">
        <w:rPr>
          <w:rFonts w:ascii="Times New Roman" w:eastAsia="Times New Roman" w:hAnsi="Times New Roman"/>
          <w:sz w:val="24"/>
          <w:szCs w:val="24"/>
        </w:rPr>
        <w:t xml:space="preserve"> _____</w:t>
      </w:r>
    </w:p>
    <w:p w14:paraId="5688EA1F" w14:textId="77777777" w:rsidR="00546BDE" w:rsidRPr="003C4316" w:rsidRDefault="00546BDE" w:rsidP="00546BDE">
      <w:pPr>
        <w:spacing w:after="0" w:line="240" w:lineRule="auto"/>
        <w:ind w:firstLine="426"/>
        <w:jc w:val="center"/>
        <w:rPr>
          <w:rFonts w:ascii="Times New Roman" w:hAnsi="Times New Roman"/>
          <w:b/>
          <w:sz w:val="24"/>
          <w:szCs w:val="24"/>
        </w:rPr>
      </w:pPr>
    </w:p>
    <w:p w14:paraId="5D8A90E9" w14:textId="77777777" w:rsidR="00546BDE" w:rsidRPr="003C4316" w:rsidRDefault="00546BDE" w:rsidP="00546BDE">
      <w:pPr>
        <w:spacing w:after="0" w:line="20" w:lineRule="atLeast"/>
        <w:jc w:val="center"/>
        <w:rPr>
          <w:rFonts w:ascii="Times New Roman" w:hAnsi="Times New Roman"/>
          <w:b/>
          <w:bCs/>
          <w:sz w:val="24"/>
          <w:szCs w:val="24"/>
        </w:rPr>
      </w:pPr>
      <w:r w:rsidRPr="003C4316">
        <w:rPr>
          <w:rFonts w:ascii="Times New Roman" w:hAnsi="Times New Roman"/>
          <w:b/>
          <w:sz w:val="24"/>
          <w:szCs w:val="24"/>
        </w:rPr>
        <w:t>ОБЯЗАТЕЛЬСТВО</w:t>
      </w:r>
    </w:p>
    <w:p w14:paraId="27E618D5" w14:textId="77777777" w:rsidR="00546BDE" w:rsidRPr="00CF1323" w:rsidRDefault="00546BDE" w:rsidP="00546BDE">
      <w:pPr>
        <w:spacing w:after="0" w:line="20" w:lineRule="atLeast"/>
        <w:jc w:val="center"/>
        <w:rPr>
          <w:rFonts w:ascii="Times New Roman" w:hAnsi="Times New Roman"/>
          <w:b/>
          <w:bCs/>
          <w:sz w:val="24"/>
          <w:szCs w:val="24"/>
        </w:rPr>
      </w:pPr>
      <w:r w:rsidRPr="003C4316">
        <w:rPr>
          <w:rFonts w:ascii="Times New Roman" w:hAnsi="Times New Roman"/>
          <w:b/>
          <w:sz w:val="24"/>
          <w:szCs w:val="24"/>
        </w:rPr>
        <w:t>о соблюдении требований кибербезопасности в ПАО Сбербанк</w:t>
      </w:r>
    </w:p>
    <w:p w14:paraId="41536338" w14:textId="77777777" w:rsidR="00546BDE" w:rsidRPr="00CF1323" w:rsidRDefault="00546BDE" w:rsidP="00546BDE">
      <w:pPr>
        <w:spacing w:after="0" w:line="20" w:lineRule="atLeast"/>
        <w:jc w:val="both"/>
        <w:rPr>
          <w:rFonts w:ascii="Times New Roman" w:hAnsi="Times New Roman"/>
          <w:b/>
          <w:bCs/>
          <w:sz w:val="24"/>
          <w:szCs w:val="24"/>
        </w:rPr>
      </w:pPr>
    </w:p>
    <w:p w14:paraId="37122BE4" w14:textId="77777777" w:rsidR="00546BDE" w:rsidRPr="00696095" w:rsidRDefault="00546BDE" w:rsidP="00546BDE">
      <w:pPr>
        <w:tabs>
          <w:tab w:val="left" w:pos="851"/>
          <w:tab w:val="left" w:pos="1134"/>
        </w:tabs>
        <w:spacing w:after="0" w:line="240" w:lineRule="auto"/>
        <w:ind w:firstLine="709"/>
        <w:jc w:val="both"/>
        <w:rPr>
          <w:rFonts w:ascii="Times New Roman" w:hAnsi="Times New Roman"/>
          <w:bCs/>
          <w:sz w:val="24"/>
          <w:szCs w:val="24"/>
        </w:rPr>
      </w:pPr>
      <w:r w:rsidRPr="00696095">
        <w:rPr>
          <w:rFonts w:ascii="Times New Roman" w:hAnsi="Times New Roman"/>
          <w:b/>
          <w:bCs/>
          <w:sz w:val="24"/>
          <w:szCs w:val="24"/>
        </w:rPr>
        <w:t>Я</w:t>
      </w:r>
      <w:r w:rsidRPr="00696095">
        <w:rPr>
          <w:rFonts w:ascii="Times New Roman" w:hAnsi="Times New Roman"/>
          <w:bCs/>
          <w:sz w:val="24"/>
          <w:szCs w:val="24"/>
        </w:rPr>
        <w:t>, ______________________________________________________________, являясь работником</w:t>
      </w:r>
      <w:r>
        <w:rPr>
          <w:rStyle w:val="a6"/>
          <w:rFonts w:ascii="Times New Roman" w:hAnsi="Times New Roman"/>
          <w:bCs/>
          <w:sz w:val="24"/>
          <w:szCs w:val="24"/>
        </w:rPr>
        <w:footnoteReference w:id="31"/>
      </w:r>
      <w:r w:rsidRPr="00696095">
        <w:rPr>
          <w:rFonts w:ascii="Times New Roman" w:hAnsi="Times New Roman"/>
          <w:bCs/>
          <w:sz w:val="24"/>
          <w:szCs w:val="24"/>
        </w:rPr>
        <w:t>__________________</w:t>
      </w:r>
      <w:r>
        <w:rPr>
          <w:rFonts w:ascii="Times New Roman" w:hAnsi="Times New Roman"/>
          <w:bCs/>
          <w:sz w:val="24"/>
          <w:szCs w:val="24"/>
        </w:rPr>
        <w:t>____________________________</w:t>
      </w:r>
      <w:r w:rsidRPr="00696095">
        <w:rPr>
          <w:rFonts w:ascii="Times New Roman" w:hAnsi="Times New Roman"/>
          <w:bCs/>
          <w:sz w:val="24"/>
          <w:szCs w:val="24"/>
        </w:rPr>
        <w:t>_, обязуюсь выполнять перечисленные ниже требования:</w:t>
      </w:r>
    </w:p>
    <w:p w14:paraId="4F2AADC8" w14:textId="77777777" w:rsidR="00546BDE" w:rsidRPr="00B812C7" w:rsidRDefault="00546BDE" w:rsidP="00546BDE">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3359B756" w14:textId="77777777" w:rsidR="00546BDE" w:rsidRPr="00B812C7" w:rsidRDefault="00546BDE" w:rsidP="00546BDE">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2. Не </w:t>
      </w:r>
      <w:r w:rsidRPr="00517D70">
        <w:rPr>
          <w:rFonts w:ascii="Times New Roman" w:hAnsi="Times New Roman"/>
          <w:bCs/>
          <w:sz w:val="24"/>
          <w:szCs w:val="24"/>
        </w:rPr>
        <w:t xml:space="preserve">разглашать и не </w:t>
      </w:r>
      <w:r w:rsidRPr="00B812C7">
        <w:rPr>
          <w:rFonts w:ascii="Times New Roman" w:hAnsi="Times New Roman"/>
          <w:bCs/>
          <w:sz w:val="24"/>
          <w:szCs w:val="24"/>
        </w:rPr>
        <w:t xml:space="preserve">обсуждать на форумах, в </w:t>
      </w:r>
      <w:r w:rsidRPr="00517D70">
        <w:rPr>
          <w:rFonts w:ascii="Times New Roman" w:hAnsi="Times New Roman"/>
          <w:bCs/>
          <w:sz w:val="24"/>
          <w:szCs w:val="24"/>
        </w:rPr>
        <w:t xml:space="preserve">СМИ, в </w:t>
      </w:r>
      <w:r w:rsidRPr="00B812C7">
        <w:rPr>
          <w:rFonts w:ascii="Times New Roman" w:hAnsi="Times New Roman"/>
          <w:bCs/>
          <w:sz w:val="24"/>
          <w:szCs w:val="24"/>
        </w:rPr>
        <w:t xml:space="preserve">конференциях сети Интернет, в </w:t>
      </w:r>
      <w:r w:rsidRPr="00517D70">
        <w:rPr>
          <w:rFonts w:ascii="Times New Roman" w:hAnsi="Times New Roman"/>
          <w:bCs/>
          <w:sz w:val="24"/>
          <w:szCs w:val="24"/>
        </w:rPr>
        <w:t>общедоступных интернет-</w:t>
      </w:r>
      <w:r w:rsidRPr="00B812C7">
        <w:rPr>
          <w:rFonts w:ascii="Times New Roman" w:hAnsi="Times New Roman"/>
          <w:bCs/>
          <w:sz w:val="24"/>
          <w:szCs w:val="24"/>
        </w:rPr>
        <w:t xml:space="preserve">мессенджерах </w:t>
      </w:r>
      <w:r w:rsidRPr="00517D70">
        <w:rPr>
          <w:rFonts w:ascii="Times New Roman" w:hAnsi="Times New Roman"/>
          <w:bCs/>
          <w:sz w:val="24"/>
          <w:szCs w:val="24"/>
        </w:rPr>
        <w:t>(</w:t>
      </w:r>
      <w:proofErr w:type="spellStart"/>
      <w:r w:rsidRPr="00517D70">
        <w:rPr>
          <w:rFonts w:ascii="Times New Roman" w:hAnsi="Times New Roman"/>
          <w:bCs/>
          <w:sz w:val="24"/>
          <w:szCs w:val="24"/>
        </w:rPr>
        <w:t>Viber</w:t>
      </w:r>
      <w:proofErr w:type="spellEnd"/>
      <w:r w:rsidRPr="00517D70">
        <w:rPr>
          <w:rFonts w:ascii="Times New Roman" w:hAnsi="Times New Roman"/>
          <w:bCs/>
          <w:sz w:val="24"/>
          <w:szCs w:val="24"/>
        </w:rPr>
        <w:t xml:space="preserve">, </w:t>
      </w:r>
      <w:proofErr w:type="spellStart"/>
      <w:r w:rsidRPr="00517D70">
        <w:rPr>
          <w:rFonts w:ascii="Times New Roman" w:hAnsi="Times New Roman"/>
          <w:bCs/>
          <w:sz w:val="24"/>
          <w:szCs w:val="24"/>
        </w:rPr>
        <w:t>WhatsApp</w:t>
      </w:r>
      <w:proofErr w:type="spellEnd"/>
      <w:r w:rsidRPr="00517D70">
        <w:rPr>
          <w:rFonts w:ascii="Times New Roman" w:hAnsi="Times New Roman"/>
          <w:bCs/>
          <w:sz w:val="24"/>
          <w:szCs w:val="24"/>
        </w:rPr>
        <w:t xml:space="preserve">, </w:t>
      </w:r>
      <w:proofErr w:type="spellStart"/>
      <w:r w:rsidRPr="00517D70">
        <w:rPr>
          <w:rFonts w:ascii="Times New Roman" w:hAnsi="Times New Roman"/>
          <w:bCs/>
          <w:sz w:val="24"/>
          <w:szCs w:val="24"/>
        </w:rPr>
        <w:t>Telegram</w:t>
      </w:r>
      <w:proofErr w:type="spellEnd"/>
      <w:r w:rsidRPr="00517D70">
        <w:rPr>
          <w:rFonts w:ascii="Times New Roman" w:hAnsi="Times New Roman"/>
          <w:bCs/>
          <w:sz w:val="24"/>
          <w:szCs w:val="24"/>
        </w:rPr>
        <w:t>, Skype</w:t>
      </w:r>
      <w:r w:rsidRPr="00B812C7">
        <w:rPr>
          <w:rFonts w:ascii="Times New Roman" w:hAnsi="Times New Roman"/>
          <w:bCs/>
          <w:sz w:val="24"/>
          <w:szCs w:val="24"/>
        </w:rPr>
        <w:t xml:space="preserve"> и </w:t>
      </w:r>
      <w:r w:rsidRPr="00517D70">
        <w:rPr>
          <w:rFonts w:ascii="Times New Roman" w:hAnsi="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13DB2461" w14:textId="77777777" w:rsidR="00546BDE" w:rsidRPr="00B812C7" w:rsidRDefault="00546BDE" w:rsidP="00546BDE">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590F5150" w14:textId="77777777" w:rsidR="00546BDE" w:rsidRPr="00B812C7" w:rsidRDefault="00546BDE" w:rsidP="00546BDE">
      <w:pPr>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hAnsi="Times New Roman"/>
          <w:bCs/>
          <w:sz w:val="24"/>
          <w:szCs w:val="24"/>
          <w:lang w:val="en-US"/>
        </w:rPr>
        <w:t>USB</w:t>
      </w:r>
      <w:r w:rsidRPr="00B812C7">
        <w:rPr>
          <w:rFonts w:ascii="Times New Roman" w:hAnsi="Times New Roman"/>
          <w:bCs/>
          <w:sz w:val="24"/>
          <w:szCs w:val="24"/>
        </w:rPr>
        <w:t xml:space="preserve"> </w:t>
      </w:r>
      <w:proofErr w:type="spellStart"/>
      <w:r w:rsidRPr="00B812C7">
        <w:rPr>
          <w:rFonts w:ascii="Times New Roman" w:hAnsi="Times New Roman"/>
          <w:bCs/>
          <w:sz w:val="24"/>
          <w:szCs w:val="24"/>
        </w:rPr>
        <w:t>флеш</w:t>
      </w:r>
      <w:proofErr w:type="spellEnd"/>
      <w:r w:rsidRPr="00B812C7">
        <w:rPr>
          <w:rFonts w:ascii="Times New Roman" w:hAnsi="Times New Roman"/>
          <w:bCs/>
          <w:sz w:val="24"/>
          <w:szCs w:val="24"/>
        </w:rPr>
        <w:t>-носителей, мп3-плееров и т.п.), беспроводных (радио) интерфейсов, модемов и прочего оборудования.</w:t>
      </w:r>
    </w:p>
    <w:p w14:paraId="3BAF4D1E" w14:textId="77777777" w:rsidR="00546BDE" w:rsidRPr="00B812C7" w:rsidRDefault="00546BDE" w:rsidP="00546BDE">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4F2E56AF" w14:textId="77777777" w:rsidR="00546BDE" w:rsidRDefault="00546BDE" w:rsidP="00546BDE">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5.1. </w:t>
      </w:r>
      <w:r w:rsidRPr="0088412A">
        <w:rPr>
          <w:rFonts w:ascii="Times New Roman" w:hAnsi="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3FC048CC" w14:textId="77777777" w:rsidR="00546BDE" w:rsidRPr="0088412A" w:rsidRDefault="00546BDE" w:rsidP="00546BDE">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5.2. </w:t>
      </w:r>
      <w:r>
        <w:rPr>
          <w:rFonts w:ascii="Times New Roman" w:hAnsi="Times New Roman"/>
          <w:bCs/>
          <w:sz w:val="24"/>
          <w:szCs w:val="24"/>
        </w:rPr>
        <w:t>Н</w:t>
      </w:r>
      <w:r w:rsidRPr="0088412A">
        <w:rPr>
          <w:rFonts w:ascii="Times New Roman" w:hAnsi="Times New Roman"/>
          <w:bCs/>
          <w:sz w:val="24"/>
          <w:szCs w:val="24"/>
        </w:rPr>
        <w:t>е разглашать</w:t>
      </w:r>
      <w:r w:rsidRPr="00696095">
        <w:rPr>
          <w:vertAlign w:val="superscript"/>
        </w:rPr>
        <w:footnoteReference w:id="32"/>
      </w:r>
      <w:r w:rsidRPr="0088412A">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4EB5900D" w14:textId="77777777" w:rsidR="00546BDE" w:rsidRPr="0088412A" w:rsidRDefault="00546BDE" w:rsidP="00546BDE">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5.3. </w:t>
      </w:r>
      <w:r w:rsidRPr="0088412A">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66429AD" w14:textId="77777777" w:rsidR="00546BDE" w:rsidRPr="00B812C7" w:rsidRDefault="00546BDE" w:rsidP="00546BDE">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5.4. </w:t>
      </w:r>
      <w:r w:rsidRPr="0088412A">
        <w:rPr>
          <w:rFonts w:ascii="Times New Roman" w:hAnsi="Times New Roman"/>
          <w:bCs/>
          <w:sz w:val="24"/>
          <w:szCs w:val="24"/>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88412A">
        <w:rPr>
          <w:rFonts w:ascii="Times New Roman" w:hAnsi="Times New Roman"/>
          <w:bCs/>
          <w:sz w:val="24"/>
          <w:szCs w:val="24"/>
        </w:rPr>
        <w:t>Viber</w:t>
      </w:r>
      <w:proofErr w:type="spellEnd"/>
      <w:r w:rsidRPr="0088412A">
        <w:rPr>
          <w:rFonts w:ascii="Times New Roman" w:hAnsi="Times New Roman"/>
          <w:bCs/>
          <w:sz w:val="24"/>
          <w:szCs w:val="24"/>
        </w:rPr>
        <w:t xml:space="preserve">, </w:t>
      </w:r>
      <w:proofErr w:type="spellStart"/>
      <w:r w:rsidRPr="0088412A">
        <w:rPr>
          <w:rFonts w:ascii="Times New Roman" w:hAnsi="Times New Roman"/>
          <w:bCs/>
          <w:sz w:val="24"/>
          <w:szCs w:val="24"/>
        </w:rPr>
        <w:t>WhatsApp</w:t>
      </w:r>
      <w:proofErr w:type="spellEnd"/>
      <w:r w:rsidRPr="0088412A">
        <w:rPr>
          <w:rFonts w:ascii="Times New Roman" w:hAnsi="Times New Roman"/>
          <w:bCs/>
          <w:sz w:val="24"/>
          <w:szCs w:val="24"/>
        </w:rPr>
        <w:t xml:space="preserve">, </w:t>
      </w:r>
      <w:proofErr w:type="spellStart"/>
      <w:r w:rsidRPr="0088412A">
        <w:rPr>
          <w:rFonts w:ascii="Times New Roman" w:hAnsi="Times New Roman"/>
          <w:bCs/>
          <w:sz w:val="24"/>
          <w:szCs w:val="24"/>
        </w:rPr>
        <w:t>Telegram</w:t>
      </w:r>
      <w:proofErr w:type="spellEnd"/>
      <w:r w:rsidRPr="0088412A">
        <w:rPr>
          <w:rFonts w:ascii="Times New Roman" w:hAnsi="Times New Roman"/>
          <w:bCs/>
          <w:sz w:val="24"/>
          <w:szCs w:val="24"/>
        </w:rPr>
        <w:t xml:space="preserve">, Skype и т.д.). </w:t>
      </w:r>
    </w:p>
    <w:p w14:paraId="6B9F9B5A" w14:textId="77777777" w:rsidR="00546BDE" w:rsidRPr="0088412A" w:rsidRDefault="00546BDE" w:rsidP="00546BDE">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5.5. </w:t>
      </w:r>
      <w:r w:rsidRPr="0088412A">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517ACCD" w14:textId="77777777" w:rsidR="00546BDE" w:rsidRDefault="00546BDE" w:rsidP="00546BDE">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5.6. </w:t>
      </w:r>
      <w:r w:rsidRPr="0088412A">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84D1DE5" w14:textId="77777777" w:rsidR="00546BDE" w:rsidRPr="00696095" w:rsidRDefault="00546BDE" w:rsidP="00546BDE">
      <w:pPr>
        <w:spacing w:after="0" w:line="240" w:lineRule="auto"/>
        <w:ind w:firstLine="709"/>
        <w:jc w:val="both"/>
      </w:pPr>
      <w:r w:rsidRPr="00B812C7">
        <w:rPr>
          <w:rFonts w:ascii="Times New Roman" w:hAnsi="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2180C9D6" w14:textId="77777777" w:rsidR="00546BDE" w:rsidRPr="00B812C7" w:rsidRDefault="00546BDE" w:rsidP="00546BDE">
      <w:pPr>
        <w:tabs>
          <w:tab w:val="left" w:pos="426"/>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7. Немедленно информировать представителя Банка о любых обращениях третьих лиц с целью: </w:t>
      </w:r>
    </w:p>
    <w:p w14:paraId="64CBE2F1" w14:textId="77777777" w:rsidR="00546BDE" w:rsidRPr="00C8709A" w:rsidRDefault="00546BDE" w:rsidP="00546BDE">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 xml:space="preserve">незаконного получения конфиденциальной информации Банка, </w:t>
      </w:r>
    </w:p>
    <w:p w14:paraId="7CCE2D56" w14:textId="77777777" w:rsidR="00546BDE" w:rsidRPr="00C8709A" w:rsidRDefault="00546BDE" w:rsidP="00546BDE">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на территорию Банка;</w:t>
      </w:r>
    </w:p>
    <w:p w14:paraId="0CAE2AC4" w14:textId="77777777" w:rsidR="00546BDE" w:rsidRPr="00C8709A" w:rsidRDefault="00546BDE" w:rsidP="00546BDE">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к СВТ или АС Банка.</w:t>
      </w:r>
    </w:p>
    <w:p w14:paraId="10AB51AF" w14:textId="77777777" w:rsidR="00546BDE" w:rsidRDefault="00546BDE" w:rsidP="00546BDE">
      <w:pPr>
        <w:spacing w:after="0" w:line="240" w:lineRule="auto"/>
        <w:ind w:firstLine="709"/>
        <w:jc w:val="both"/>
        <w:rPr>
          <w:rFonts w:ascii="Times New Roman" w:hAnsi="Times New Roman"/>
          <w:b/>
          <w:bCs/>
          <w:sz w:val="24"/>
          <w:szCs w:val="24"/>
        </w:rPr>
      </w:pPr>
    </w:p>
    <w:p w14:paraId="17696E0F" w14:textId="77777777" w:rsidR="00546BDE" w:rsidRPr="006F19DB" w:rsidRDefault="00546BDE" w:rsidP="00546BDE">
      <w:pPr>
        <w:spacing w:after="0" w:line="240" w:lineRule="auto"/>
        <w:ind w:firstLine="709"/>
        <w:jc w:val="both"/>
        <w:rPr>
          <w:rStyle w:val="FontStyle16"/>
          <w:sz w:val="24"/>
          <w:szCs w:val="24"/>
        </w:rPr>
      </w:pPr>
      <w:r w:rsidRPr="00696095">
        <w:rPr>
          <w:rFonts w:ascii="Times New Roman" w:hAnsi="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 xml:space="preserve">на территории Банка, в том числе с помощью систем видеонаблюдения и </w:t>
      </w:r>
      <w:proofErr w:type="spellStart"/>
      <w:r>
        <w:rPr>
          <w:rStyle w:val="FontStyle16"/>
          <w:sz w:val="24"/>
          <w:szCs w:val="24"/>
        </w:rPr>
        <w:t>аудиофиксации</w:t>
      </w:r>
      <w:proofErr w:type="spellEnd"/>
      <w:r>
        <w:rPr>
          <w:rStyle w:val="FontStyle16"/>
          <w:sz w:val="24"/>
          <w:szCs w:val="24"/>
        </w:rPr>
        <w:t xml:space="preserve"> информации.</w:t>
      </w:r>
      <w:r w:rsidRPr="00696095">
        <w:rPr>
          <w:rStyle w:val="FontStyle16"/>
          <w:sz w:val="24"/>
          <w:szCs w:val="24"/>
        </w:rPr>
        <w:t xml:space="preserve"> </w:t>
      </w:r>
    </w:p>
    <w:p w14:paraId="42AFF3DD" w14:textId="77777777" w:rsidR="00546BDE" w:rsidRPr="006F19DB" w:rsidRDefault="00546BDE" w:rsidP="00546BDE">
      <w:pPr>
        <w:spacing w:after="0" w:line="240" w:lineRule="auto"/>
        <w:ind w:firstLine="709"/>
        <w:jc w:val="both"/>
        <w:rPr>
          <w:rFonts w:ascii="Times New Roman" w:hAnsi="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732B4AE3" w14:textId="77777777" w:rsidR="00546BDE" w:rsidRPr="006F19DB" w:rsidRDefault="00546BDE" w:rsidP="00546BDE">
      <w:pPr>
        <w:spacing w:after="0" w:line="240" w:lineRule="auto"/>
        <w:ind w:firstLine="709"/>
        <w:jc w:val="both"/>
        <w:rPr>
          <w:rFonts w:ascii="Times New Roman" w:hAnsi="Times New Roman"/>
          <w:sz w:val="24"/>
          <w:szCs w:val="24"/>
        </w:rPr>
      </w:pPr>
      <w:r w:rsidRPr="00696095">
        <w:rPr>
          <w:rFonts w:ascii="Times New Roman" w:hAnsi="Times New Roman"/>
          <w:b/>
          <w:sz w:val="24"/>
          <w:szCs w:val="24"/>
        </w:rPr>
        <w:t>Я понимаю</w:t>
      </w:r>
      <w:r w:rsidRPr="00696095">
        <w:rPr>
          <w:rFonts w:ascii="Times New Roman" w:hAnsi="Times New Roman"/>
          <w:sz w:val="24"/>
          <w:szCs w:val="24"/>
        </w:rPr>
        <w:t xml:space="preserve">, </w:t>
      </w:r>
      <w:r w:rsidRPr="00696095">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sz w:val="24"/>
          <w:szCs w:val="24"/>
        </w:rPr>
        <w:t xml:space="preserve">он вправе отстранить меня от Работ, приостановить мой доступ </w:t>
      </w:r>
      <w:r>
        <w:rPr>
          <w:rFonts w:ascii="Times New Roman" w:hAnsi="Times New Roman"/>
          <w:sz w:val="24"/>
          <w:szCs w:val="24"/>
        </w:rPr>
        <w:t>на территорию Банка</w:t>
      </w:r>
      <w:r w:rsidRPr="00696095">
        <w:rPr>
          <w:rFonts w:ascii="Times New Roman" w:hAnsi="Times New Roman"/>
          <w:sz w:val="24"/>
          <w:szCs w:val="24"/>
        </w:rPr>
        <w:t>, а в случае подтверждения факта ущерба, требовать его возмещения, в т.ч. в судебном порядке.</w:t>
      </w:r>
    </w:p>
    <w:p w14:paraId="5EE4CBFE" w14:textId="77777777" w:rsidR="00546BDE" w:rsidRPr="009224E3" w:rsidRDefault="00546BDE" w:rsidP="00546BDE">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0A72ADE9" w14:textId="77777777" w:rsidR="00546BDE" w:rsidRDefault="00546BDE" w:rsidP="00546BDE">
      <w:pPr>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6C8686EE" w14:textId="77777777" w:rsidR="00546BDE" w:rsidRDefault="00546BDE" w:rsidP="00546BDE">
      <w:pPr>
        <w:spacing w:after="0" w:line="240" w:lineRule="auto"/>
        <w:ind w:firstLine="709"/>
        <w:jc w:val="both"/>
        <w:rPr>
          <w:rFonts w:ascii="Times New Roman" w:hAnsi="Times New Roman"/>
          <w:bCs/>
          <w:sz w:val="24"/>
          <w:szCs w:val="24"/>
        </w:rPr>
      </w:pPr>
    </w:p>
    <w:p w14:paraId="7FF336A4" w14:textId="77777777" w:rsidR="00546BDE" w:rsidRPr="00696095" w:rsidRDefault="00546BDE" w:rsidP="00546BDE">
      <w:pPr>
        <w:spacing w:after="0" w:line="240" w:lineRule="auto"/>
        <w:ind w:firstLine="709"/>
        <w:jc w:val="both"/>
        <w:rPr>
          <w:rFonts w:ascii="Times New Roman" w:hAnsi="Times New Roman"/>
          <w:sz w:val="24"/>
          <w:szCs w:val="24"/>
        </w:rPr>
      </w:pPr>
    </w:p>
    <w:p w14:paraId="30843E38" w14:textId="77777777" w:rsidR="00546BDE" w:rsidRPr="00696095" w:rsidRDefault="00546BDE" w:rsidP="00546BDE">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 _______________20___г.              ____________________/____________________</w:t>
      </w:r>
    </w:p>
    <w:p w14:paraId="5C53C1EF" w14:textId="77777777" w:rsidR="00546BDE" w:rsidRPr="00696095" w:rsidRDefault="00546BDE" w:rsidP="00546BDE">
      <w:pPr>
        <w:spacing w:after="0" w:line="20" w:lineRule="atLeast"/>
        <w:ind w:left="4390" w:firstLine="566"/>
        <w:jc w:val="both"/>
        <w:rPr>
          <w:rFonts w:ascii="Times New Roman" w:hAnsi="Times New Roman"/>
          <w:i/>
          <w:sz w:val="24"/>
          <w:szCs w:val="24"/>
        </w:rPr>
      </w:pPr>
      <w:r w:rsidRPr="00696095">
        <w:rPr>
          <w:rFonts w:ascii="Times New Roman" w:hAnsi="Times New Roman"/>
          <w:bCs/>
          <w:i/>
          <w:sz w:val="24"/>
          <w:szCs w:val="24"/>
        </w:rPr>
        <w:t>Подпись                                                 ФИО</w:t>
      </w:r>
    </w:p>
    <w:p w14:paraId="1443D4A1" w14:textId="77777777" w:rsidR="00546BDE" w:rsidRPr="00696095" w:rsidRDefault="00546BDE" w:rsidP="00546BDE">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_____________________________________________________________________________</w:t>
      </w:r>
    </w:p>
    <w:p w14:paraId="0940E00F" w14:textId="77777777" w:rsidR="00546BDE" w:rsidRDefault="00546BDE" w:rsidP="00546BDE">
      <w:pPr>
        <w:spacing w:after="0" w:line="20" w:lineRule="atLeast"/>
        <w:jc w:val="center"/>
        <w:rPr>
          <w:rFonts w:ascii="Times New Roman" w:hAnsi="Times New Roman"/>
          <w:b/>
          <w:bCs/>
          <w:sz w:val="24"/>
          <w:szCs w:val="24"/>
        </w:rPr>
      </w:pPr>
    </w:p>
    <w:p w14:paraId="18E06270" w14:textId="77777777" w:rsidR="00546BDE" w:rsidRDefault="00546BDE" w:rsidP="00546BDE">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732D24FF" w14:textId="77777777" w:rsidR="00546BDE" w:rsidRPr="00900808" w:rsidRDefault="00546BDE" w:rsidP="00546BDE">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60"/>
        <w:gridCol w:w="4780"/>
      </w:tblGrid>
      <w:tr w:rsidR="00546BDE" w:rsidRPr="00EF557D" w14:paraId="70CE1221" w14:textId="77777777" w:rsidTr="00A603E4">
        <w:trPr>
          <w:jc w:val="center"/>
        </w:trPr>
        <w:tc>
          <w:tcPr>
            <w:tcW w:w="5069" w:type="dxa"/>
            <w:tcMar>
              <w:top w:w="0" w:type="dxa"/>
              <w:left w:w="108" w:type="dxa"/>
              <w:bottom w:w="0" w:type="dxa"/>
              <w:right w:w="108" w:type="dxa"/>
            </w:tcMar>
          </w:tcPr>
          <w:p w14:paraId="25F14153" w14:textId="77777777" w:rsidR="00546BDE" w:rsidRDefault="00546BDE" w:rsidP="00A603E4">
            <w:pPr>
              <w:spacing w:after="0" w:line="240" w:lineRule="auto"/>
              <w:jc w:val="both"/>
              <w:rPr>
                <w:rFonts w:ascii="Times New Roman" w:hAnsi="Times New Roman"/>
                <w:b/>
                <w:bCs/>
                <w:sz w:val="24"/>
                <w:szCs w:val="24"/>
              </w:rPr>
            </w:pPr>
            <w:r w:rsidRPr="00EF557D">
              <w:rPr>
                <w:rFonts w:ascii="Times New Roman" w:hAnsi="Times New Roman"/>
                <w:b/>
                <w:bCs/>
                <w:sz w:val="24"/>
                <w:szCs w:val="24"/>
              </w:rPr>
              <w:t>От Арендодателя</w:t>
            </w:r>
            <w:r w:rsidR="00045816">
              <w:rPr>
                <w:rFonts w:ascii="Times New Roman" w:hAnsi="Times New Roman"/>
                <w:b/>
                <w:bCs/>
                <w:sz w:val="24"/>
                <w:szCs w:val="24"/>
              </w:rPr>
              <w:t>:</w:t>
            </w:r>
          </w:p>
          <w:p w14:paraId="3363DC34" w14:textId="77777777" w:rsidR="00045816" w:rsidRDefault="00045816" w:rsidP="00A603E4">
            <w:pPr>
              <w:spacing w:after="0" w:line="240" w:lineRule="auto"/>
              <w:jc w:val="both"/>
              <w:rPr>
                <w:rFonts w:ascii="Times New Roman" w:hAnsi="Times New Roman"/>
                <w:b/>
                <w:bCs/>
                <w:sz w:val="24"/>
                <w:szCs w:val="24"/>
              </w:rPr>
            </w:pPr>
          </w:p>
          <w:p w14:paraId="19038292" w14:textId="77777777" w:rsidR="003C4316" w:rsidRPr="00EF557D" w:rsidRDefault="003C4316" w:rsidP="003C4316">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6B4E00D" w14:textId="77777777" w:rsidR="003C4316" w:rsidRPr="00EF557D" w:rsidRDefault="003C4316" w:rsidP="003C4316">
            <w:pPr>
              <w:tabs>
                <w:tab w:val="left" w:pos="2835"/>
              </w:tabs>
              <w:snapToGrid w:val="0"/>
              <w:ind w:firstLine="360"/>
              <w:contextualSpacing/>
              <w:jc w:val="right"/>
              <w:rPr>
                <w:rFonts w:ascii="Times New Roman" w:hAnsi="Times New Roman"/>
                <w:sz w:val="24"/>
                <w:szCs w:val="24"/>
              </w:rPr>
            </w:pPr>
          </w:p>
          <w:p w14:paraId="5404115D" w14:textId="77777777" w:rsidR="003C4316" w:rsidRPr="00EF557D" w:rsidRDefault="003C4316" w:rsidP="003C4316">
            <w:pPr>
              <w:tabs>
                <w:tab w:val="left" w:pos="2835"/>
              </w:tabs>
              <w:snapToGrid w:val="0"/>
              <w:ind w:firstLine="360"/>
              <w:contextualSpacing/>
              <w:jc w:val="right"/>
              <w:rPr>
                <w:rFonts w:ascii="Times New Roman" w:hAnsi="Times New Roman"/>
                <w:sz w:val="24"/>
                <w:szCs w:val="24"/>
              </w:rPr>
            </w:pPr>
          </w:p>
          <w:p w14:paraId="3B1AF0EE" w14:textId="77777777" w:rsidR="003C4316" w:rsidRPr="00EF557D" w:rsidRDefault="003C4316" w:rsidP="003C4316">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1399B3A1" w14:textId="77777777" w:rsidR="00546BDE" w:rsidRPr="00EF557D" w:rsidRDefault="003C4316" w:rsidP="003C4316">
            <w:pPr>
              <w:spacing w:after="0" w:line="240" w:lineRule="auto"/>
              <w:jc w:val="both"/>
              <w:rPr>
                <w:rFonts w:ascii="Times New Roman" w:hAnsi="Times New Roman"/>
                <w:b/>
                <w:bCs/>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5069" w:type="dxa"/>
            <w:tcMar>
              <w:top w:w="0" w:type="dxa"/>
              <w:left w:w="108" w:type="dxa"/>
              <w:bottom w:w="0" w:type="dxa"/>
              <w:right w:w="108" w:type="dxa"/>
            </w:tcMar>
          </w:tcPr>
          <w:p w14:paraId="0A8CE0D0" w14:textId="77777777" w:rsidR="00546BDE" w:rsidRPr="00EF557D" w:rsidRDefault="00546BDE" w:rsidP="00A603E4">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Арендатора </w:t>
            </w:r>
          </w:p>
          <w:p w14:paraId="59993D50" w14:textId="77777777" w:rsidR="00045816" w:rsidRDefault="00546BDE" w:rsidP="00A603E4">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w:t>
            </w:r>
          </w:p>
          <w:p w14:paraId="66D21747" w14:textId="77777777" w:rsidR="00546BDE" w:rsidRPr="00EF557D" w:rsidRDefault="00546BDE" w:rsidP="00A603E4">
            <w:pPr>
              <w:spacing w:after="0" w:line="240" w:lineRule="auto"/>
              <w:jc w:val="both"/>
              <w:rPr>
                <w:rFonts w:ascii="Times New Roman" w:hAnsi="Times New Roman"/>
                <w:b/>
                <w:bCs/>
                <w:sz w:val="24"/>
                <w:szCs w:val="24"/>
              </w:rPr>
            </w:pPr>
            <w:r w:rsidRPr="00EF557D">
              <w:rPr>
                <w:rFonts w:ascii="Times New Roman" w:hAnsi="Times New Roman"/>
                <w:b/>
                <w:bCs/>
                <w:sz w:val="24"/>
                <w:szCs w:val="24"/>
              </w:rPr>
              <w:t>_____</w:t>
            </w:r>
          </w:p>
          <w:p w14:paraId="24D3EA3E" w14:textId="77777777" w:rsidR="00546BDE" w:rsidRPr="00EF557D" w:rsidRDefault="00546BDE" w:rsidP="00A603E4">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14:paraId="2C9A7260" w14:textId="77777777" w:rsidR="00546BDE" w:rsidRDefault="00546BDE" w:rsidP="00546BDE">
      <w:pPr>
        <w:rPr>
          <w:rFonts w:ascii="Times New Roman" w:hAnsi="Times New Roman"/>
          <w:b/>
          <w:sz w:val="20"/>
          <w:szCs w:val="20"/>
        </w:rPr>
      </w:pPr>
    </w:p>
    <w:sectPr w:rsidR="00546BDE" w:rsidSect="00C920D9">
      <w:footerReference w:type="default" r:id="rId10"/>
      <w:footerReference w:type="first" r:id="rId11"/>
      <w:pgSz w:w="11906" w:h="16838"/>
      <w:pgMar w:top="709" w:right="1133" w:bottom="993" w:left="1133" w:header="709" w:footer="4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44E8B" w14:textId="77777777" w:rsidR="006E5289" w:rsidRDefault="006E5289" w:rsidP="00546BDE">
      <w:pPr>
        <w:spacing w:after="0" w:line="240" w:lineRule="auto"/>
      </w:pPr>
      <w:r>
        <w:separator/>
      </w:r>
    </w:p>
  </w:endnote>
  <w:endnote w:type="continuationSeparator" w:id="0">
    <w:p w14:paraId="7BDF2B18" w14:textId="77777777" w:rsidR="006E5289" w:rsidRDefault="006E5289" w:rsidP="00546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2F48" w14:textId="77777777" w:rsidR="00523359" w:rsidRPr="00BD225C" w:rsidRDefault="00523359" w:rsidP="00A603E4">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14:paraId="7594B2CC" w14:textId="77777777" w:rsidR="00523359" w:rsidRPr="00E73B5C" w:rsidRDefault="00523359" w:rsidP="00A603E4">
    <w:pPr>
      <w:pStyle w:val="af4"/>
      <w:jc w:val="center"/>
      <w:rPr>
        <w:rFonts w:ascii="Times New Roman" w:hAnsi="Times New Roman"/>
        <w:sz w:val="24"/>
        <w:szCs w:val="24"/>
      </w:rPr>
    </w:pPr>
    <w:r w:rsidRPr="00E73B5C">
      <w:rPr>
        <w:rFonts w:ascii="Times New Roman" w:hAnsi="Times New Roman"/>
        <w:sz w:val="24"/>
        <w:szCs w:val="24"/>
      </w:rPr>
      <w:fldChar w:fldCharType="begin"/>
    </w:r>
    <w:r w:rsidRPr="00E73B5C">
      <w:rPr>
        <w:rFonts w:ascii="Times New Roman" w:hAnsi="Times New Roman"/>
        <w:sz w:val="24"/>
        <w:szCs w:val="24"/>
      </w:rPr>
      <w:instrText>PAGE   \* MERGEFORMAT</w:instrText>
    </w:r>
    <w:r w:rsidRPr="00E73B5C">
      <w:rPr>
        <w:rFonts w:ascii="Times New Roman" w:hAnsi="Times New Roman"/>
        <w:sz w:val="24"/>
        <w:szCs w:val="24"/>
      </w:rPr>
      <w:fldChar w:fldCharType="separate"/>
    </w:r>
    <w:r w:rsidR="00122131">
      <w:rPr>
        <w:rFonts w:ascii="Times New Roman" w:hAnsi="Times New Roman"/>
        <w:noProof/>
        <w:sz w:val="24"/>
        <w:szCs w:val="24"/>
      </w:rPr>
      <w:t>9</w:t>
    </w:r>
    <w:r w:rsidRPr="00E73B5C">
      <w:rP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545C" w14:textId="77777777" w:rsidR="00523359" w:rsidRPr="00BD225C" w:rsidRDefault="00523359" w:rsidP="00A603E4">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14:paraId="608D3AF7" w14:textId="77777777" w:rsidR="00523359" w:rsidRPr="004F1F14" w:rsidRDefault="00523359">
    <w:pPr>
      <w:pStyle w:val="af4"/>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DD4468">
      <w:rPr>
        <w:rFonts w:ascii="Times New Roman" w:hAnsi="Times New Roman"/>
        <w:noProof/>
        <w:sz w:val="24"/>
        <w:szCs w:val="24"/>
      </w:rPr>
      <w:t>1</w:t>
    </w:r>
    <w:r w:rsidRPr="004F1F14">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B1BFC" w14:textId="77777777" w:rsidR="006E5289" w:rsidRDefault="006E5289" w:rsidP="00546BDE">
      <w:pPr>
        <w:spacing w:after="0" w:line="240" w:lineRule="auto"/>
      </w:pPr>
      <w:r>
        <w:separator/>
      </w:r>
    </w:p>
  </w:footnote>
  <w:footnote w:type="continuationSeparator" w:id="0">
    <w:p w14:paraId="5D02F72E" w14:textId="77777777" w:rsidR="006E5289" w:rsidRDefault="006E5289" w:rsidP="00546BDE">
      <w:pPr>
        <w:spacing w:after="0" w:line="240" w:lineRule="auto"/>
      </w:pPr>
      <w:r>
        <w:continuationSeparator/>
      </w:r>
    </w:p>
  </w:footnote>
  <w:footnote w:id="1">
    <w:p w14:paraId="633ABD3C" w14:textId="77777777" w:rsidR="00523359" w:rsidRPr="00616C42" w:rsidRDefault="00523359" w:rsidP="00C402C4">
      <w:pPr>
        <w:pStyle w:val="a4"/>
        <w:jc w:val="both"/>
        <w:rPr>
          <w:rFonts w:ascii="Times New Roman" w:hAnsi="Times New Roman"/>
        </w:rPr>
      </w:pPr>
      <w:r w:rsidRPr="00E65990">
        <w:rPr>
          <w:rStyle w:val="a6"/>
          <w:rFonts w:ascii="Times New Roman" w:hAnsi="Times New Roman"/>
        </w:rPr>
        <w:footnoteRef/>
      </w:r>
      <w:r>
        <w:t xml:space="preserve"> </w:t>
      </w:r>
      <w:r w:rsidRPr="00616C42">
        <w:rPr>
          <w:rFonts w:ascii="Times New Roman" w:hAnsi="Times New Roman"/>
        </w:rPr>
        <w:t>Указывается должность, фамилия, имя, отчество представителя Арендатора.</w:t>
      </w:r>
    </w:p>
  </w:footnote>
  <w:footnote w:id="2">
    <w:p w14:paraId="5F7A9371" w14:textId="77777777" w:rsidR="00523359" w:rsidRDefault="00523359" w:rsidP="00C402C4">
      <w:pPr>
        <w:pStyle w:val="a4"/>
        <w:jc w:val="both"/>
      </w:pPr>
      <w:r w:rsidRPr="00E65990">
        <w:rPr>
          <w:rStyle w:val="a6"/>
          <w:rFonts w:ascii="Times New Roman" w:hAnsi="Times New Roman"/>
        </w:rPr>
        <w:footnoteRef/>
      </w:r>
      <w:r>
        <w:t xml:space="preserve"> </w:t>
      </w:r>
      <w:r w:rsidRPr="00290497">
        <w:rPr>
          <w:rFonts w:ascii="Times New Roman" w:hAnsi="Times New Roman"/>
        </w:rPr>
        <w:t>Указывается наименование и реквизиты документа, на основании которого действует представитель Арендатора.</w:t>
      </w:r>
    </w:p>
  </w:footnote>
  <w:footnote w:id="3">
    <w:p w14:paraId="7C773E6C" w14:textId="77777777" w:rsidR="00523359" w:rsidRPr="00DF1FB7" w:rsidRDefault="00523359" w:rsidP="00546BDE">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4">
    <w:p w14:paraId="05A2B66A" w14:textId="77777777" w:rsidR="00523359" w:rsidRPr="00DF1FB7" w:rsidRDefault="00523359" w:rsidP="00546BDE">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Арендатора.</w:t>
      </w:r>
    </w:p>
  </w:footnote>
  <w:footnote w:id="5">
    <w:p w14:paraId="4E3CB9AD" w14:textId="77777777" w:rsidR="00523359" w:rsidRPr="00DF1FB7" w:rsidRDefault="00523359" w:rsidP="00546BDE">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Арендатора.</w:t>
      </w:r>
    </w:p>
  </w:footnote>
  <w:footnote w:id="6">
    <w:p w14:paraId="0AAC1265" w14:textId="77777777" w:rsidR="00523359" w:rsidRPr="00DF1FB7" w:rsidRDefault="00523359" w:rsidP="00546BDE">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полное и сокращённое наименование Арендодателя.</w:t>
      </w:r>
    </w:p>
  </w:footnote>
  <w:footnote w:id="7">
    <w:p w14:paraId="064A596D" w14:textId="77777777" w:rsidR="00523359" w:rsidRPr="00DF1FB7" w:rsidRDefault="00523359" w:rsidP="00546BDE">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8">
    <w:p w14:paraId="6D556EEE" w14:textId="77777777" w:rsidR="00523359" w:rsidRPr="00DF1FB7" w:rsidRDefault="00523359" w:rsidP="00546BDE">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9">
    <w:p w14:paraId="018D937B" w14:textId="77777777" w:rsidR="00523359" w:rsidRPr="00DF1FB7" w:rsidRDefault="00523359" w:rsidP="00546BDE">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
    <w:p w14:paraId="2F5F8244" w14:textId="77777777" w:rsidR="00523359" w:rsidRPr="00DF1FB7" w:rsidRDefault="00523359" w:rsidP="00546BDE">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1">
    <w:p w14:paraId="7E154776" w14:textId="77777777" w:rsidR="00523359" w:rsidRPr="00DF1FB7" w:rsidRDefault="00523359" w:rsidP="00546BDE">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
    <w:p w14:paraId="116380A1" w14:textId="77777777" w:rsidR="00523359" w:rsidRPr="00DF1FB7" w:rsidRDefault="00523359" w:rsidP="00546BDE">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
    <w:p w14:paraId="314A5B02" w14:textId="77777777" w:rsidR="00523359" w:rsidRPr="00DF1FB7" w:rsidRDefault="00523359" w:rsidP="00546BDE">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DF1FB7">
        <w:rPr>
          <w:rFonts w:ascii="Times New Roman" w:hAnsi="Times New Roman"/>
          <w:b/>
        </w:rPr>
        <w:t>Объект</w:t>
      </w:r>
      <w:r w:rsidRPr="00DF1FB7">
        <w:rPr>
          <w:rFonts w:ascii="Times New Roman" w:hAnsi="Times New Roman"/>
        </w:rPr>
        <w:t>»), являющуюся частью» исключить, а в Акте слова «Объект» заменить на «</w:t>
      </w:r>
      <w:r>
        <w:rPr>
          <w:rFonts w:ascii="Times New Roman" w:hAnsi="Times New Roman"/>
        </w:rPr>
        <w:t>Гараж</w:t>
      </w:r>
      <w:r w:rsidRPr="00DF1FB7">
        <w:rPr>
          <w:rFonts w:ascii="Times New Roman" w:hAnsi="Times New Roman"/>
        </w:rPr>
        <w:t>».</w:t>
      </w:r>
    </w:p>
  </w:footnote>
  <w:footnote w:id="14">
    <w:p w14:paraId="0C923040" w14:textId="77777777" w:rsidR="00523359" w:rsidRPr="00DF1FB7" w:rsidRDefault="00523359" w:rsidP="00546BDE">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w:t>
      </w:r>
      <w:r>
        <w:rPr>
          <w:rFonts w:ascii="Times New Roman" w:hAnsi="Times New Roman"/>
        </w:rPr>
        <w:t>Гараж</w:t>
      </w:r>
      <w:r w:rsidRPr="00DF1FB7">
        <w:rPr>
          <w:rFonts w:ascii="Times New Roman" w:hAnsi="Times New Roman"/>
        </w:rPr>
        <w:t xml:space="preserve"> 1, </w:t>
      </w:r>
      <w:r>
        <w:rPr>
          <w:rFonts w:ascii="Times New Roman" w:hAnsi="Times New Roman"/>
        </w:rPr>
        <w:t>Гараж</w:t>
      </w:r>
      <w:r w:rsidRPr="00DF1FB7">
        <w:rPr>
          <w:rFonts w:ascii="Times New Roman" w:hAnsi="Times New Roman"/>
        </w:rPr>
        <w:t xml:space="preserve"> 2 и т.д.».</w:t>
      </w:r>
    </w:p>
  </w:footnote>
  <w:footnote w:id="15">
    <w:p w14:paraId="5F51B687" w14:textId="77777777" w:rsidR="00523359" w:rsidRPr="00DF1FB7" w:rsidRDefault="00523359" w:rsidP="00546BDE">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6">
    <w:p w14:paraId="5CD44A7C" w14:textId="77777777" w:rsidR="00523359" w:rsidRPr="00DF1FB7" w:rsidRDefault="00523359" w:rsidP="00546BDE">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7">
    <w:p w14:paraId="573A5109" w14:textId="77777777" w:rsidR="00523359" w:rsidRPr="00DF1FB7" w:rsidRDefault="00523359" w:rsidP="00546BDE">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8">
    <w:p w14:paraId="7343A5E0" w14:textId="77777777" w:rsidR="00523359" w:rsidRPr="00DF1FB7" w:rsidRDefault="00523359" w:rsidP="00546BDE">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Подпункты указываются при необходимости.</w:t>
      </w:r>
    </w:p>
  </w:footnote>
  <w:footnote w:id="19">
    <w:p w14:paraId="053F79E4" w14:textId="77777777" w:rsidR="00523359" w:rsidRPr="00DF1FB7" w:rsidRDefault="00523359" w:rsidP="00546BDE">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20">
    <w:p w14:paraId="6F33C883" w14:textId="77777777" w:rsidR="00523359" w:rsidRPr="00DF1FB7" w:rsidRDefault="00523359" w:rsidP="00546BDE">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1">
    <w:p w14:paraId="30A03BA2" w14:textId="77777777" w:rsidR="00523359" w:rsidRPr="00DF1FB7" w:rsidRDefault="00523359" w:rsidP="00546BDE">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каждый индивидуальный прибор учета отдельно.</w:t>
      </w:r>
    </w:p>
  </w:footnote>
  <w:footnote w:id="22">
    <w:p w14:paraId="0E1C7B04" w14:textId="77777777" w:rsidR="00523359" w:rsidRPr="00DF1FB7" w:rsidRDefault="00523359" w:rsidP="00546BDE">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3">
    <w:p w14:paraId="75A7EEAA" w14:textId="77777777" w:rsidR="00523359" w:rsidRPr="00DF1FB7" w:rsidRDefault="00523359" w:rsidP="00546BDE">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у двери Объекта несколько замков, то указывается по каждому замку.</w:t>
      </w:r>
    </w:p>
  </w:footnote>
  <w:footnote w:id="24">
    <w:p w14:paraId="467BE206" w14:textId="77777777" w:rsidR="00523359" w:rsidRPr="00DF1FB7" w:rsidRDefault="00523359" w:rsidP="00546BDE">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у Объекта несколько дверей, то указывается по каждой двери.</w:t>
      </w:r>
    </w:p>
  </w:footnote>
  <w:footnote w:id="25">
    <w:p w14:paraId="199ADA2C" w14:textId="77777777" w:rsidR="00523359" w:rsidRPr="00DF1FB7" w:rsidRDefault="00523359" w:rsidP="00546BDE">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w:t>
      </w:r>
    </w:p>
  </w:footnote>
  <w:footnote w:id="26">
    <w:p w14:paraId="64B0833A" w14:textId="77777777" w:rsidR="00523359" w:rsidRPr="00DF1FB7" w:rsidRDefault="00523359" w:rsidP="00546BDE">
      <w:pPr>
        <w:pStyle w:val="HTML"/>
        <w:jc w:val="both"/>
        <w:rPr>
          <w:rFonts w:ascii="Times New Roman" w:eastAsia="Calibri" w:hAnsi="Times New Roman" w:cs="Times New Roman"/>
        </w:rPr>
      </w:pPr>
      <w:r w:rsidRPr="00DF1FB7">
        <w:rPr>
          <w:rStyle w:val="a6"/>
          <w:rFonts w:ascii="Times New Roman" w:hAnsi="Times New Roman"/>
        </w:rPr>
        <w:footnoteRef/>
      </w:r>
      <w:r w:rsidRPr="00DF1FB7">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27">
    <w:p w14:paraId="62A73F94" w14:textId="77777777" w:rsidR="00523359" w:rsidRPr="00DF1FB7" w:rsidRDefault="00523359" w:rsidP="00546BDE">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28">
    <w:p w14:paraId="453F061A" w14:textId="77777777" w:rsidR="00523359" w:rsidRPr="00DF1FB7" w:rsidRDefault="00523359" w:rsidP="00546BDE">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Номер (при наличии), дата и заголовок (при наличии).</w:t>
      </w:r>
    </w:p>
  </w:footnote>
  <w:footnote w:id="29">
    <w:p w14:paraId="1DD9FE85" w14:textId="77777777" w:rsidR="00523359" w:rsidRPr="00DF1FB7" w:rsidRDefault="00523359" w:rsidP="00546BDE">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DF1FB7">
        <w:rPr>
          <w:rFonts w:ascii="Times New Roman" w:hAnsi="Times New Roman"/>
          <w:lang w:val="en-US"/>
        </w:rPr>
        <w:t>sms</w:t>
      </w:r>
      <w:proofErr w:type="spellEnd"/>
      <w:r w:rsidRPr="00DF1FB7">
        <w:rPr>
          <w:rFonts w:ascii="Times New Roman" w:hAnsi="Times New Roman"/>
        </w:rPr>
        <w:t xml:space="preserve"> и мессенджеров, аудио- и видеозаписи и т.п.</w:t>
      </w:r>
    </w:p>
  </w:footnote>
  <w:footnote w:id="30">
    <w:p w14:paraId="4F05FD72" w14:textId="77777777" w:rsidR="00523359" w:rsidRPr="00DF1FB7" w:rsidRDefault="00523359" w:rsidP="00546BDE">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31">
    <w:p w14:paraId="33D8E30B" w14:textId="77777777" w:rsidR="00523359" w:rsidRPr="00DF1FB7" w:rsidRDefault="00523359" w:rsidP="00546BDE">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Удалить фразу «являясь работником», если Договор заключается с физическим лицом</w:t>
      </w:r>
    </w:p>
  </w:footnote>
  <w:footnote w:id="32">
    <w:p w14:paraId="228AF4AA" w14:textId="77777777" w:rsidR="00523359" w:rsidRPr="00DF1FB7" w:rsidRDefault="00523359" w:rsidP="00546BDE">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spellStart"/>
      <w:r w:rsidRPr="00DF1FB7">
        <w:rPr>
          <w:rFonts w:ascii="Times New Roman" w:hAnsi="Times New Roman"/>
        </w:rPr>
        <w:t>т.д</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AA233D"/>
    <w:multiLevelType w:val="hybridMultilevel"/>
    <w:tmpl w:val="4F1A0A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A8969EC"/>
    <w:multiLevelType w:val="multilevel"/>
    <w:tmpl w:val="9EA80CAA"/>
    <w:lvl w:ilvl="0">
      <w:start w:val="5"/>
      <w:numFmt w:val="decimal"/>
      <w:lvlText w:val="%1."/>
      <w:lvlJc w:val="left"/>
      <w:pPr>
        <w:ind w:left="540" w:hanging="540"/>
      </w:pPr>
      <w:rPr>
        <w:rFonts w:hint="default"/>
      </w:rPr>
    </w:lvl>
    <w:lvl w:ilvl="1">
      <w:start w:val="4"/>
      <w:numFmt w:val="decimal"/>
      <w:lvlText w:val="%1.%2."/>
      <w:lvlJc w:val="left"/>
      <w:pPr>
        <w:ind w:left="717" w:hanging="540"/>
      </w:pPr>
      <w:rPr>
        <w:rFonts w:hint="default"/>
      </w:rPr>
    </w:lvl>
    <w:lvl w:ilvl="2">
      <w:start w:val="9"/>
      <w:numFmt w:val="decimal"/>
      <w:lvlText w:val="%1.%2.%3."/>
      <w:lvlJc w:val="left"/>
      <w:pPr>
        <w:ind w:left="1074" w:hanging="720"/>
      </w:pPr>
      <w:rPr>
        <w:rFonts w:hint="default"/>
      </w:rPr>
    </w:lvl>
    <w:lvl w:ilvl="3">
      <w:start w:val="1"/>
      <w:numFmt w:val="decimal"/>
      <w:lvlText w:val="%1.%2.%3.%4."/>
      <w:lvlJc w:val="left"/>
      <w:pPr>
        <w:ind w:left="1251"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3" w15:restartNumberingAfterBreak="0">
    <w:nsid w:val="0B6A0089"/>
    <w:multiLevelType w:val="multilevel"/>
    <w:tmpl w:val="7DD0F3C6"/>
    <w:lvl w:ilvl="0">
      <w:start w:val="6"/>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235C9A"/>
    <w:multiLevelType w:val="multilevel"/>
    <w:tmpl w:val="8BA81BBA"/>
    <w:lvl w:ilvl="0">
      <w:start w:val="4"/>
      <w:numFmt w:val="decimal"/>
      <w:lvlText w:val="%1."/>
      <w:lvlJc w:val="left"/>
      <w:pPr>
        <w:ind w:left="540" w:hanging="540"/>
      </w:pPr>
      <w:rPr>
        <w:rFonts w:hint="default"/>
      </w:rPr>
    </w:lvl>
    <w:lvl w:ilvl="1">
      <w:start w:val="7"/>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 w15:restartNumberingAfterBreak="0">
    <w:nsid w:val="1150686B"/>
    <w:multiLevelType w:val="multilevel"/>
    <w:tmpl w:val="592AFC8C"/>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A20CAB"/>
    <w:multiLevelType w:val="multilevel"/>
    <w:tmpl w:val="3FDA0CD0"/>
    <w:lvl w:ilvl="0">
      <w:start w:val="5"/>
      <w:numFmt w:val="decimal"/>
      <w:lvlText w:val="%1."/>
      <w:lvlJc w:val="left"/>
      <w:pPr>
        <w:ind w:left="660" w:hanging="660"/>
      </w:pPr>
      <w:rPr>
        <w:rFonts w:hint="default"/>
      </w:rPr>
    </w:lvl>
    <w:lvl w:ilvl="1">
      <w:start w:val="3"/>
      <w:numFmt w:val="decimal"/>
      <w:lvlText w:val="%1.%2."/>
      <w:lvlJc w:val="left"/>
      <w:pPr>
        <w:ind w:left="943" w:hanging="660"/>
      </w:pPr>
      <w:rPr>
        <w:rFonts w:hint="default"/>
      </w:rPr>
    </w:lvl>
    <w:lvl w:ilvl="2">
      <w:start w:val="2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1B566D88"/>
    <w:multiLevelType w:val="multilevel"/>
    <w:tmpl w:val="AFACDB4C"/>
    <w:lvl w:ilvl="0">
      <w:start w:val="6"/>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CE1F73"/>
    <w:multiLevelType w:val="multilevel"/>
    <w:tmpl w:val="5852C09A"/>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324C4F39"/>
    <w:multiLevelType w:val="multilevel"/>
    <w:tmpl w:val="EF6C8A60"/>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B2D66F9"/>
    <w:multiLevelType w:val="multilevel"/>
    <w:tmpl w:val="70D4FB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B21BEE"/>
    <w:multiLevelType w:val="multilevel"/>
    <w:tmpl w:val="49BE4D4E"/>
    <w:lvl w:ilvl="0">
      <w:start w:val="5"/>
      <w:numFmt w:val="decimal"/>
      <w:lvlText w:val="%1."/>
      <w:lvlJc w:val="left"/>
      <w:pPr>
        <w:ind w:left="660" w:hanging="660"/>
      </w:pPr>
      <w:rPr>
        <w:rFonts w:hint="default"/>
      </w:rPr>
    </w:lvl>
    <w:lvl w:ilvl="1">
      <w:start w:val="4"/>
      <w:numFmt w:val="decimal"/>
      <w:lvlText w:val="%1.%2."/>
      <w:lvlJc w:val="left"/>
      <w:pPr>
        <w:ind w:left="837" w:hanging="660"/>
      </w:pPr>
      <w:rPr>
        <w:rFonts w:hint="default"/>
      </w:rPr>
    </w:lvl>
    <w:lvl w:ilvl="2">
      <w:start w:val="10"/>
      <w:numFmt w:val="decimal"/>
      <w:lvlText w:val="%1.%2.%3."/>
      <w:lvlJc w:val="left"/>
      <w:pPr>
        <w:ind w:left="1074" w:hanging="720"/>
      </w:pPr>
      <w:rPr>
        <w:rFonts w:hint="default"/>
      </w:rPr>
    </w:lvl>
    <w:lvl w:ilvl="3">
      <w:start w:val="1"/>
      <w:numFmt w:val="decimal"/>
      <w:lvlText w:val="%1.%2.%3.%4."/>
      <w:lvlJc w:val="left"/>
      <w:pPr>
        <w:ind w:left="1251"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15" w15:restartNumberingAfterBreak="0">
    <w:nsid w:val="4D7E1544"/>
    <w:multiLevelType w:val="multilevel"/>
    <w:tmpl w:val="162CE5EC"/>
    <w:lvl w:ilvl="0">
      <w:start w:val="5"/>
      <w:numFmt w:val="decimal"/>
      <w:lvlText w:val="%1."/>
      <w:lvlJc w:val="left"/>
      <w:pPr>
        <w:ind w:left="660" w:hanging="660"/>
      </w:pPr>
      <w:rPr>
        <w:rFonts w:hint="default"/>
      </w:rPr>
    </w:lvl>
    <w:lvl w:ilvl="1">
      <w:start w:val="3"/>
      <w:numFmt w:val="decimal"/>
      <w:lvlText w:val="%1.%2."/>
      <w:lvlJc w:val="left"/>
      <w:pPr>
        <w:ind w:left="943" w:hanging="660"/>
      </w:pPr>
      <w:rPr>
        <w:rFonts w:hint="default"/>
      </w:rPr>
    </w:lvl>
    <w:lvl w:ilvl="2">
      <w:start w:val="2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4DC96BF5"/>
    <w:multiLevelType w:val="multilevel"/>
    <w:tmpl w:val="0419001F"/>
    <w:lvl w:ilvl="0">
      <w:start w:val="1"/>
      <w:numFmt w:val="decimal"/>
      <w:lvlText w:val="%1."/>
      <w:lvlJc w:val="left"/>
      <w:pPr>
        <w:ind w:left="4472" w:hanging="360"/>
      </w:pPr>
      <w:rPr>
        <w:rFonts w:hint="default"/>
      </w:rPr>
    </w:lvl>
    <w:lvl w:ilvl="1">
      <w:start w:val="1"/>
      <w:numFmt w:val="decimal"/>
      <w:lvlText w:val="%1.%2."/>
      <w:lvlJc w:val="left"/>
      <w:pPr>
        <w:ind w:left="114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9807A00"/>
    <w:multiLevelType w:val="multilevel"/>
    <w:tmpl w:val="5A5E4F2E"/>
    <w:lvl w:ilvl="0">
      <w:start w:val="5"/>
      <w:numFmt w:val="decimal"/>
      <w:lvlText w:val="%1."/>
      <w:lvlJc w:val="left"/>
      <w:pPr>
        <w:ind w:left="660" w:hanging="660"/>
      </w:pPr>
      <w:rPr>
        <w:rFonts w:hint="default"/>
      </w:rPr>
    </w:lvl>
    <w:lvl w:ilvl="1">
      <w:start w:val="3"/>
      <w:numFmt w:val="decimal"/>
      <w:lvlText w:val="%1.%2."/>
      <w:lvlJc w:val="left"/>
      <w:pPr>
        <w:ind w:left="1227" w:hanging="660"/>
      </w:pPr>
      <w:rPr>
        <w:rFonts w:hint="default"/>
      </w:rPr>
    </w:lvl>
    <w:lvl w:ilvl="2">
      <w:start w:val="1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D044F17"/>
    <w:multiLevelType w:val="multilevel"/>
    <w:tmpl w:val="ADAC2E7E"/>
    <w:lvl w:ilvl="0">
      <w:start w:val="6"/>
      <w:numFmt w:val="decimal"/>
      <w:lvlText w:val="%1."/>
      <w:lvlJc w:val="left"/>
      <w:pPr>
        <w:ind w:left="2525" w:hanging="540"/>
      </w:pPr>
      <w:rPr>
        <w:rFonts w:hint="default"/>
      </w:rPr>
    </w:lvl>
    <w:lvl w:ilvl="1">
      <w:start w:val="1"/>
      <w:numFmt w:val="decimal"/>
      <w:lvlText w:val="%1.%2."/>
      <w:lvlJc w:val="left"/>
      <w:pPr>
        <w:ind w:left="1250"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16cid:durableId="1683320588">
    <w:abstractNumId w:val="17"/>
  </w:num>
  <w:num w:numId="2" w16cid:durableId="1356151103">
    <w:abstractNumId w:val="12"/>
  </w:num>
  <w:num w:numId="3" w16cid:durableId="1043138305">
    <w:abstractNumId w:val="5"/>
  </w:num>
  <w:num w:numId="4" w16cid:durableId="786044886">
    <w:abstractNumId w:val="0"/>
  </w:num>
  <w:num w:numId="5" w16cid:durableId="356128434">
    <w:abstractNumId w:val="19"/>
  </w:num>
  <w:num w:numId="6" w16cid:durableId="1092315797">
    <w:abstractNumId w:val="10"/>
  </w:num>
  <w:num w:numId="7" w16cid:durableId="1459837511">
    <w:abstractNumId w:val="11"/>
  </w:num>
  <w:num w:numId="8" w16cid:durableId="386532036">
    <w:abstractNumId w:val="9"/>
  </w:num>
  <w:num w:numId="9" w16cid:durableId="1919173906">
    <w:abstractNumId w:val="13"/>
  </w:num>
  <w:num w:numId="10" w16cid:durableId="888956364">
    <w:abstractNumId w:val="18"/>
  </w:num>
  <w:num w:numId="11" w16cid:durableId="1927878743">
    <w:abstractNumId w:val="14"/>
  </w:num>
  <w:num w:numId="12" w16cid:durableId="160699005">
    <w:abstractNumId w:val="15"/>
  </w:num>
  <w:num w:numId="13" w16cid:durableId="68964923">
    <w:abstractNumId w:val="4"/>
  </w:num>
  <w:num w:numId="14" w16cid:durableId="2596041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76036335">
    <w:abstractNumId w:val="6"/>
  </w:num>
  <w:num w:numId="16" w16cid:durableId="511186371">
    <w:abstractNumId w:val="2"/>
  </w:num>
  <w:num w:numId="17" w16cid:durableId="3224372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7093275">
    <w:abstractNumId w:val="8"/>
  </w:num>
  <w:num w:numId="19" w16cid:durableId="1144854229">
    <w:abstractNumId w:val="3"/>
  </w:num>
  <w:num w:numId="20" w16cid:durableId="47410750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556"/>
    <w:rsid w:val="00003007"/>
    <w:rsid w:val="000053AB"/>
    <w:rsid w:val="000165F7"/>
    <w:rsid w:val="000277AB"/>
    <w:rsid w:val="00033B57"/>
    <w:rsid w:val="00042379"/>
    <w:rsid w:val="00044971"/>
    <w:rsid w:val="00045816"/>
    <w:rsid w:val="00055D39"/>
    <w:rsid w:val="000640C4"/>
    <w:rsid w:val="00064739"/>
    <w:rsid w:val="00065739"/>
    <w:rsid w:val="0007351B"/>
    <w:rsid w:val="000761B6"/>
    <w:rsid w:val="00080A01"/>
    <w:rsid w:val="00081F63"/>
    <w:rsid w:val="00084E3A"/>
    <w:rsid w:val="000954E7"/>
    <w:rsid w:val="000A0B98"/>
    <w:rsid w:val="000A159B"/>
    <w:rsid w:val="000C69DC"/>
    <w:rsid w:val="000D0D33"/>
    <w:rsid w:val="000D24B2"/>
    <w:rsid w:val="000D4CC7"/>
    <w:rsid w:val="000D4FA3"/>
    <w:rsid w:val="000D6B8F"/>
    <w:rsid w:val="000E4066"/>
    <w:rsid w:val="000E49A4"/>
    <w:rsid w:val="000E61E3"/>
    <w:rsid w:val="000F01A2"/>
    <w:rsid w:val="000F573A"/>
    <w:rsid w:val="000F68BF"/>
    <w:rsid w:val="000F6B1F"/>
    <w:rsid w:val="00100FB3"/>
    <w:rsid w:val="001034C1"/>
    <w:rsid w:val="00110FC9"/>
    <w:rsid w:val="00121788"/>
    <w:rsid w:val="00122002"/>
    <w:rsid w:val="00122131"/>
    <w:rsid w:val="001361F1"/>
    <w:rsid w:val="0013698D"/>
    <w:rsid w:val="00137C8C"/>
    <w:rsid w:val="0014449F"/>
    <w:rsid w:val="00150C23"/>
    <w:rsid w:val="00153515"/>
    <w:rsid w:val="00161BC2"/>
    <w:rsid w:val="00165CEB"/>
    <w:rsid w:val="00170312"/>
    <w:rsid w:val="001721D9"/>
    <w:rsid w:val="001750C4"/>
    <w:rsid w:val="00176EE2"/>
    <w:rsid w:val="0018348F"/>
    <w:rsid w:val="0018415F"/>
    <w:rsid w:val="001855EF"/>
    <w:rsid w:val="001860E0"/>
    <w:rsid w:val="001A7462"/>
    <w:rsid w:val="001B6EB6"/>
    <w:rsid w:val="001C3ADF"/>
    <w:rsid w:val="001C5689"/>
    <w:rsid w:val="001D2F23"/>
    <w:rsid w:val="001D6327"/>
    <w:rsid w:val="001D6999"/>
    <w:rsid w:val="001E2C45"/>
    <w:rsid w:val="001E5FDC"/>
    <w:rsid w:val="001F03F5"/>
    <w:rsid w:val="001F0BCA"/>
    <w:rsid w:val="001F3286"/>
    <w:rsid w:val="001F4745"/>
    <w:rsid w:val="001F4841"/>
    <w:rsid w:val="001F53D0"/>
    <w:rsid w:val="0020646F"/>
    <w:rsid w:val="00207010"/>
    <w:rsid w:val="00222D06"/>
    <w:rsid w:val="002318A0"/>
    <w:rsid w:val="00273575"/>
    <w:rsid w:val="002B1695"/>
    <w:rsid w:val="002B3504"/>
    <w:rsid w:val="002B7311"/>
    <w:rsid w:val="002C3786"/>
    <w:rsid w:val="002E4766"/>
    <w:rsid w:val="002E4ED4"/>
    <w:rsid w:val="002F0A81"/>
    <w:rsid w:val="00302B65"/>
    <w:rsid w:val="00304982"/>
    <w:rsid w:val="0030593D"/>
    <w:rsid w:val="00314ED4"/>
    <w:rsid w:val="00315319"/>
    <w:rsid w:val="00320ABF"/>
    <w:rsid w:val="0032385D"/>
    <w:rsid w:val="003315D5"/>
    <w:rsid w:val="003337C5"/>
    <w:rsid w:val="0033701D"/>
    <w:rsid w:val="00342F31"/>
    <w:rsid w:val="003442B2"/>
    <w:rsid w:val="00356296"/>
    <w:rsid w:val="003611DE"/>
    <w:rsid w:val="003721E4"/>
    <w:rsid w:val="003737D1"/>
    <w:rsid w:val="00376F53"/>
    <w:rsid w:val="00381899"/>
    <w:rsid w:val="0038423A"/>
    <w:rsid w:val="003A5A0C"/>
    <w:rsid w:val="003B0155"/>
    <w:rsid w:val="003B7B05"/>
    <w:rsid w:val="003C13C2"/>
    <w:rsid w:val="003C4316"/>
    <w:rsid w:val="003C6F09"/>
    <w:rsid w:val="003E0460"/>
    <w:rsid w:val="003E088E"/>
    <w:rsid w:val="003E12D9"/>
    <w:rsid w:val="003E2E6F"/>
    <w:rsid w:val="003E50DC"/>
    <w:rsid w:val="003F303E"/>
    <w:rsid w:val="00401365"/>
    <w:rsid w:val="00407AF7"/>
    <w:rsid w:val="00407F0E"/>
    <w:rsid w:val="00410BE6"/>
    <w:rsid w:val="00420E85"/>
    <w:rsid w:val="00421E7C"/>
    <w:rsid w:val="004312C7"/>
    <w:rsid w:val="0043250F"/>
    <w:rsid w:val="004371A5"/>
    <w:rsid w:val="004378C2"/>
    <w:rsid w:val="004532E4"/>
    <w:rsid w:val="00457326"/>
    <w:rsid w:val="00457DF7"/>
    <w:rsid w:val="0046190B"/>
    <w:rsid w:val="004719BE"/>
    <w:rsid w:val="00475A3E"/>
    <w:rsid w:val="00477D33"/>
    <w:rsid w:val="004817A7"/>
    <w:rsid w:val="00494071"/>
    <w:rsid w:val="004B388F"/>
    <w:rsid w:val="004B5AA7"/>
    <w:rsid w:val="004C05B6"/>
    <w:rsid w:val="004C324F"/>
    <w:rsid w:val="004D464A"/>
    <w:rsid w:val="004D601C"/>
    <w:rsid w:val="004E15DC"/>
    <w:rsid w:val="004E38C4"/>
    <w:rsid w:val="004F74E6"/>
    <w:rsid w:val="0050039E"/>
    <w:rsid w:val="00506C17"/>
    <w:rsid w:val="00520322"/>
    <w:rsid w:val="00523359"/>
    <w:rsid w:val="00524D96"/>
    <w:rsid w:val="00531F18"/>
    <w:rsid w:val="00541A7B"/>
    <w:rsid w:val="00546BDE"/>
    <w:rsid w:val="005520AB"/>
    <w:rsid w:val="00553539"/>
    <w:rsid w:val="00555574"/>
    <w:rsid w:val="0056038F"/>
    <w:rsid w:val="005652AA"/>
    <w:rsid w:val="00570C24"/>
    <w:rsid w:val="00571895"/>
    <w:rsid w:val="00572AC9"/>
    <w:rsid w:val="00577CF8"/>
    <w:rsid w:val="0058026F"/>
    <w:rsid w:val="005827DB"/>
    <w:rsid w:val="005A0585"/>
    <w:rsid w:val="005B15EF"/>
    <w:rsid w:val="005B2233"/>
    <w:rsid w:val="005B57B8"/>
    <w:rsid w:val="005D0472"/>
    <w:rsid w:val="005D0CF9"/>
    <w:rsid w:val="005D3DB1"/>
    <w:rsid w:val="005D5E13"/>
    <w:rsid w:val="005D7283"/>
    <w:rsid w:val="005E38AA"/>
    <w:rsid w:val="005E4975"/>
    <w:rsid w:val="005E58FC"/>
    <w:rsid w:val="005F2D6E"/>
    <w:rsid w:val="0060631A"/>
    <w:rsid w:val="006133FC"/>
    <w:rsid w:val="006139D5"/>
    <w:rsid w:val="006202D6"/>
    <w:rsid w:val="00622547"/>
    <w:rsid w:val="00625AFC"/>
    <w:rsid w:val="006304A1"/>
    <w:rsid w:val="00642EB5"/>
    <w:rsid w:val="006471F6"/>
    <w:rsid w:val="0065419A"/>
    <w:rsid w:val="00654F20"/>
    <w:rsid w:val="00664893"/>
    <w:rsid w:val="00666D1C"/>
    <w:rsid w:val="006674C7"/>
    <w:rsid w:val="006769F8"/>
    <w:rsid w:val="00682B09"/>
    <w:rsid w:val="006877C7"/>
    <w:rsid w:val="0068796B"/>
    <w:rsid w:val="0069077B"/>
    <w:rsid w:val="00693E97"/>
    <w:rsid w:val="00696BCA"/>
    <w:rsid w:val="00697172"/>
    <w:rsid w:val="006975E4"/>
    <w:rsid w:val="006A28AB"/>
    <w:rsid w:val="006D1819"/>
    <w:rsid w:val="006D3AB2"/>
    <w:rsid w:val="006D51E1"/>
    <w:rsid w:val="006E5289"/>
    <w:rsid w:val="006F3B9D"/>
    <w:rsid w:val="006F66E7"/>
    <w:rsid w:val="007013CB"/>
    <w:rsid w:val="007048A3"/>
    <w:rsid w:val="0070558F"/>
    <w:rsid w:val="007204D2"/>
    <w:rsid w:val="00724E09"/>
    <w:rsid w:val="007273CD"/>
    <w:rsid w:val="00727625"/>
    <w:rsid w:val="007309D6"/>
    <w:rsid w:val="007358F0"/>
    <w:rsid w:val="00753A56"/>
    <w:rsid w:val="00755BB4"/>
    <w:rsid w:val="00757868"/>
    <w:rsid w:val="00757ED7"/>
    <w:rsid w:val="00761983"/>
    <w:rsid w:val="00770A75"/>
    <w:rsid w:val="00777225"/>
    <w:rsid w:val="0078127E"/>
    <w:rsid w:val="00781E72"/>
    <w:rsid w:val="00783A58"/>
    <w:rsid w:val="00784FA8"/>
    <w:rsid w:val="00786F7F"/>
    <w:rsid w:val="007A2330"/>
    <w:rsid w:val="007A47B5"/>
    <w:rsid w:val="007A688A"/>
    <w:rsid w:val="007B6B8C"/>
    <w:rsid w:val="007B7264"/>
    <w:rsid w:val="007C2693"/>
    <w:rsid w:val="007C43A2"/>
    <w:rsid w:val="007C4742"/>
    <w:rsid w:val="007C54D9"/>
    <w:rsid w:val="007D5CD8"/>
    <w:rsid w:val="007E0EBE"/>
    <w:rsid w:val="007E4252"/>
    <w:rsid w:val="007E6020"/>
    <w:rsid w:val="008026B9"/>
    <w:rsid w:val="00814723"/>
    <w:rsid w:val="008166D1"/>
    <w:rsid w:val="00822B70"/>
    <w:rsid w:val="008243A3"/>
    <w:rsid w:val="0084022C"/>
    <w:rsid w:val="00842110"/>
    <w:rsid w:val="00865F2B"/>
    <w:rsid w:val="00866C0E"/>
    <w:rsid w:val="00880CD9"/>
    <w:rsid w:val="00882154"/>
    <w:rsid w:val="00885976"/>
    <w:rsid w:val="0088731A"/>
    <w:rsid w:val="00894EC9"/>
    <w:rsid w:val="00896771"/>
    <w:rsid w:val="008A69CE"/>
    <w:rsid w:val="008A70D1"/>
    <w:rsid w:val="008B408B"/>
    <w:rsid w:val="008B6665"/>
    <w:rsid w:val="008C02E5"/>
    <w:rsid w:val="008C2F11"/>
    <w:rsid w:val="008C359E"/>
    <w:rsid w:val="008C60A7"/>
    <w:rsid w:val="008D0716"/>
    <w:rsid w:val="008D0764"/>
    <w:rsid w:val="008D4E7A"/>
    <w:rsid w:val="008D75C1"/>
    <w:rsid w:val="008D7877"/>
    <w:rsid w:val="008E162B"/>
    <w:rsid w:val="008E42B0"/>
    <w:rsid w:val="008E6818"/>
    <w:rsid w:val="008F18A2"/>
    <w:rsid w:val="008F6772"/>
    <w:rsid w:val="00905825"/>
    <w:rsid w:val="0091222B"/>
    <w:rsid w:val="009136E0"/>
    <w:rsid w:val="00913D69"/>
    <w:rsid w:val="00916F0C"/>
    <w:rsid w:val="00930A8B"/>
    <w:rsid w:val="009423BD"/>
    <w:rsid w:val="00945FC1"/>
    <w:rsid w:val="0095542D"/>
    <w:rsid w:val="009627FB"/>
    <w:rsid w:val="009633DC"/>
    <w:rsid w:val="00972129"/>
    <w:rsid w:val="0097749B"/>
    <w:rsid w:val="00987260"/>
    <w:rsid w:val="009916EC"/>
    <w:rsid w:val="00991937"/>
    <w:rsid w:val="009958E5"/>
    <w:rsid w:val="00995F0F"/>
    <w:rsid w:val="009A1028"/>
    <w:rsid w:val="009A15D7"/>
    <w:rsid w:val="009B13D5"/>
    <w:rsid w:val="009C0A5D"/>
    <w:rsid w:val="009C2687"/>
    <w:rsid w:val="009C2EC4"/>
    <w:rsid w:val="009C468E"/>
    <w:rsid w:val="009E3F6A"/>
    <w:rsid w:val="009E74E0"/>
    <w:rsid w:val="009F5532"/>
    <w:rsid w:val="009F5670"/>
    <w:rsid w:val="00A04438"/>
    <w:rsid w:val="00A04FF2"/>
    <w:rsid w:val="00A07AE8"/>
    <w:rsid w:val="00A103F6"/>
    <w:rsid w:val="00A21C40"/>
    <w:rsid w:val="00A272EC"/>
    <w:rsid w:val="00A334DC"/>
    <w:rsid w:val="00A40665"/>
    <w:rsid w:val="00A41164"/>
    <w:rsid w:val="00A413BF"/>
    <w:rsid w:val="00A4617B"/>
    <w:rsid w:val="00A4674F"/>
    <w:rsid w:val="00A50C73"/>
    <w:rsid w:val="00A545EC"/>
    <w:rsid w:val="00A55F05"/>
    <w:rsid w:val="00A570FC"/>
    <w:rsid w:val="00A603E4"/>
    <w:rsid w:val="00A81E05"/>
    <w:rsid w:val="00A82E11"/>
    <w:rsid w:val="00A846F1"/>
    <w:rsid w:val="00A96B4B"/>
    <w:rsid w:val="00AA0B15"/>
    <w:rsid w:val="00AC4A2D"/>
    <w:rsid w:val="00AD1BD4"/>
    <w:rsid w:val="00AD2457"/>
    <w:rsid w:val="00AD3BE8"/>
    <w:rsid w:val="00AD59F2"/>
    <w:rsid w:val="00AE147A"/>
    <w:rsid w:val="00AE1E0F"/>
    <w:rsid w:val="00AF16CE"/>
    <w:rsid w:val="00B005D9"/>
    <w:rsid w:val="00B01606"/>
    <w:rsid w:val="00B1425E"/>
    <w:rsid w:val="00B155FA"/>
    <w:rsid w:val="00B231C2"/>
    <w:rsid w:val="00B30EA6"/>
    <w:rsid w:val="00B44D92"/>
    <w:rsid w:val="00B47F3A"/>
    <w:rsid w:val="00B56B8D"/>
    <w:rsid w:val="00B6322E"/>
    <w:rsid w:val="00B65A39"/>
    <w:rsid w:val="00B67479"/>
    <w:rsid w:val="00B716D6"/>
    <w:rsid w:val="00B72F4D"/>
    <w:rsid w:val="00B73994"/>
    <w:rsid w:val="00B80060"/>
    <w:rsid w:val="00B84861"/>
    <w:rsid w:val="00B84E21"/>
    <w:rsid w:val="00B87C6D"/>
    <w:rsid w:val="00B902CB"/>
    <w:rsid w:val="00B908CB"/>
    <w:rsid w:val="00B94536"/>
    <w:rsid w:val="00B94DB5"/>
    <w:rsid w:val="00B973D5"/>
    <w:rsid w:val="00BA11A2"/>
    <w:rsid w:val="00BA4C87"/>
    <w:rsid w:val="00BB322D"/>
    <w:rsid w:val="00BB39ED"/>
    <w:rsid w:val="00BB4535"/>
    <w:rsid w:val="00BC1651"/>
    <w:rsid w:val="00BC1A9D"/>
    <w:rsid w:val="00BC450E"/>
    <w:rsid w:val="00BC555F"/>
    <w:rsid w:val="00BD570E"/>
    <w:rsid w:val="00BD6A29"/>
    <w:rsid w:val="00BD7FDE"/>
    <w:rsid w:val="00BE4B8A"/>
    <w:rsid w:val="00BE785F"/>
    <w:rsid w:val="00C04919"/>
    <w:rsid w:val="00C137AF"/>
    <w:rsid w:val="00C17BFD"/>
    <w:rsid w:val="00C17DF9"/>
    <w:rsid w:val="00C2378B"/>
    <w:rsid w:val="00C271DC"/>
    <w:rsid w:val="00C27E84"/>
    <w:rsid w:val="00C402C4"/>
    <w:rsid w:val="00C41146"/>
    <w:rsid w:val="00C43728"/>
    <w:rsid w:val="00C631C3"/>
    <w:rsid w:val="00C91A86"/>
    <w:rsid w:val="00C920D9"/>
    <w:rsid w:val="00C92E53"/>
    <w:rsid w:val="00C93785"/>
    <w:rsid w:val="00C961EA"/>
    <w:rsid w:val="00C97807"/>
    <w:rsid w:val="00CA376E"/>
    <w:rsid w:val="00CA379B"/>
    <w:rsid w:val="00CA3DA5"/>
    <w:rsid w:val="00CA7050"/>
    <w:rsid w:val="00CB2DB4"/>
    <w:rsid w:val="00CB595D"/>
    <w:rsid w:val="00CC449C"/>
    <w:rsid w:val="00CD2156"/>
    <w:rsid w:val="00CD686C"/>
    <w:rsid w:val="00CE1136"/>
    <w:rsid w:val="00D13810"/>
    <w:rsid w:val="00D23CE8"/>
    <w:rsid w:val="00D25BAE"/>
    <w:rsid w:val="00D37D44"/>
    <w:rsid w:val="00D4369B"/>
    <w:rsid w:val="00D54DE6"/>
    <w:rsid w:val="00D628FA"/>
    <w:rsid w:val="00D86236"/>
    <w:rsid w:val="00D95CFA"/>
    <w:rsid w:val="00DA50CC"/>
    <w:rsid w:val="00DB49D5"/>
    <w:rsid w:val="00DB5C99"/>
    <w:rsid w:val="00DB695D"/>
    <w:rsid w:val="00DB7264"/>
    <w:rsid w:val="00DC5912"/>
    <w:rsid w:val="00DC669D"/>
    <w:rsid w:val="00DD0A41"/>
    <w:rsid w:val="00DD4468"/>
    <w:rsid w:val="00DF2316"/>
    <w:rsid w:val="00DF2A87"/>
    <w:rsid w:val="00E05CF4"/>
    <w:rsid w:val="00E0785B"/>
    <w:rsid w:val="00E17B78"/>
    <w:rsid w:val="00E33EFA"/>
    <w:rsid w:val="00E40A15"/>
    <w:rsid w:val="00E41F92"/>
    <w:rsid w:val="00E442E8"/>
    <w:rsid w:val="00E45E13"/>
    <w:rsid w:val="00E52C0A"/>
    <w:rsid w:val="00E53FE7"/>
    <w:rsid w:val="00E57E5B"/>
    <w:rsid w:val="00E61E08"/>
    <w:rsid w:val="00E62826"/>
    <w:rsid w:val="00E63432"/>
    <w:rsid w:val="00E73AAE"/>
    <w:rsid w:val="00E822A2"/>
    <w:rsid w:val="00E83F23"/>
    <w:rsid w:val="00E84D58"/>
    <w:rsid w:val="00EA0E89"/>
    <w:rsid w:val="00EC15BF"/>
    <w:rsid w:val="00EC7EC1"/>
    <w:rsid w:val="00ED335C"/>
    <w:rsid w:val="00ED7973"/>
    <w:rsid w:val="00ED7FE8"/>
    <w:rsid w:val="00EE00E2"/>
    <w:rsid w:val="00EE622C"/>
    <w:rsid w:val="00EE6B9B"/>
    <w:rsid w:val="00EF25F5"/>
    <w:rsid w:val="00F0033E"/>
    <w:rsid w:val="00F11EB1"/>
    <w:rsid w:val="00F132CF"/>
    <w:rsid w:val="00F1582F"/>
    <w:rsid w:val="00F16392"/>
    <w:rsid w:val="00F16DF0"/>
    <w:rsid w:val="00F21AB6"/>
    <w:rsid w:val="00F223B9"/>
    <w:rsid w:val="00F23F5B"/>
    <w:rsid w:val="00F26AB2"/>
    <w:rsid w:val="00F279A5"/>
    <w:rsid w:val="00F32769"/>
    <w:rsid w:val="00F378FF"/>
    <w:rsid w:val="00F45D5E"/>
    <w:rsid w:val="00F53D39"/>
    <w:rsid w:val="00F63D22"/>
    <w:rsid w:val="00F72952"/>
    <w:rsid w:val="00F8506B"/>
    <w:rsid w:val="00F92FC9"/>
    <w:rsid w:val="00F94147"/>
    <w:rsid w:val="00FA3B9F"/>
    <w:rsid w:val="00FA79C3"/>
    <w:rsid w:val="00FB0DF9"/>
    <w:rsid w:val="00FB1FB9"/>
    <w:rsid w:val="00FB7556"/>
    <w:rsid w:val="00FC5256"/>
    <w:rsid w:val="00FC5427"/>
    <w:rsid w:val="00FC59C7"/>
    <w:rsid w:val="00FD69FC"/>
    <w:rsid w:val="00FE67FF"/>
    <w:rsid w:val="00FE77CF"/>
    <w:rsid w:val="00FE7982"/>
    <w:rsid w:val="00FF6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27E7"/>
  <w15:chartTrackingRefBased/>
  <w15:docId w15:val="{4BBC3FDF-DDAF-40C7-A70B-41E880EB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46BDE"/>
    <w:pPr>
      <w:spacing w:after="200" w:line="276" w:lineRule="auto"/>
    </w:pPr>
    <w:rPr>
      <w:rFonts w:ascii="Calibri" w:eastAsia="Calibri" w:hAnsi="Calibri" w:cs="Times New Roman"/>
    </w:rPr>
  </w:style>
  <w:style w:type="paragraph" w:styleId="1">
    <w:name w:val="heading 1"/>
    <w:basedOn w:val="a0"/>
    <w:next w:val="a0"/>
    <w:link w:val="10"/>
    <w:uiPriority w:val="9"/>
    <w:qFormat/>
    <w:rsid w:val="00546BDE"/>
    <w:pPr>
      <w:keepNext/>
      <w:keepLines/>
      <w:spacing w:before="480" w:after="0"/>
      <w:outlineLvl w:val="0"/>
    </w:pPr>
    <w:rPr>
      <w:rFonts w:ascii="Cambria" w:eastAsia="Times New Roman"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46BDE"/>
    <w:rPr>
      <w:rFonts w:ascii="Cambria" w:eastAsia="Times New Roman" w:hAnsi="Cambria" w:cs="Times New Roman"/>
      <w:b/>
      <w:bCs/>
      <w:color w:val="365F91"/>
      <w:sz w:val="28"/>
      <w:szCs w:val="28"/>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546BDE"/>
    <w:pPr>
      <w:spacing w:after="0" w:line="240" w:lineRule="auto"/>
    </w:pPr>
    <w:rPr>
      <w:rFonts w:eastAsia="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546BDE"/>
    <w:rPr>
      <w:rFonts w:ascii="Calibri" w:eastAsia="Times New Roman" w:hAnsi="Calibri" w:cs="Times New Roman"/>
      <w:sz w:val="20"/>
      <w:szCs w:val="20"/>
    </w:rPr>
  </w:style>
  <w:style w:type="character" w:styleId="a6">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unhideWhenUsed/>
    <w:rsid w:val="00546BDE"/>
    <w:rPr>
      <w:rFonts w:cs="Times New Roman"/>
      <w:vertAlign w:val="superscript"/>
    </w:rPr>
  </w:style>
  <w:style w:type="paragraph" w:customStyle="1" w:styleId="11">
    <w:name w:val="Абзац списка1"/>
    <w:basedOn w:val="a0"/>
    <w:rsid w:val="00546BDE"/>
    <w:pPr>
      <w:spacing w:after="0" w:line="240" w:lineRule="auto"/>
      <w:ind w:left="720"/>
      <w:contextualSpacing/>
    </w:pPr>
    <w:rPr>
      <w:rFonts w:ascii="Times New Roman" w:hAnsi="Times New Roman"/>
      <w:sz w:val="20"/>
      <w:szCs w:val="20"/>
      <w:lang w:eastAsia="ru-RU"/>
    </w:rPr>
  </w:style>
  <w:style w:type="character" w:styleId="a7">
    <w:name w:val="Hyperlink"/>
    <w:uiPriority w:val="99"/>
    <w:unhideWhenUsed/>
    <w:rsid w:val="00546BDE"/>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546BDE"/>
    <w:pPr>
      <w:ind w:left="720"/>
      <w:contextualSpacing/>
    </w:pPr>
  </w:style>
  <w:style w:type="table" w:styleId="aa">
    <w:name w:val="Table Grid"/>
    <w:basedOn w:val="a2"/>
    <w:uiPriority w:val="59"/>
    <w:rsid w:val="00546B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546BDE"/>
    <w:rPr>
      <w:sz w:val="16"/>
      <w:szCs w:val="16"/>
    </w:rPr>
  </w:style>
  <w:style w:type="paragraph" w:styleId="ac">
    <w:name w:val="annotation text"/>
    <w:basedOn w:val="a0"/>
    <w:link w:val="ad"/>
    <w:uiPriority w:val="99"/>
    <w:unhideWhenUsed/>
    <w:rsid w:val="00546BDE"/>
    <w:pPr>
      <w:spacing w:line="240" w:lineRule="auto"/>
    </w:pPr>
    <w:rPr>
      <w:sz w:val="20"/>
      <w:szCs w:val="20"/>
    </w:rPr>
  </w:style>
  <w:style w:type="character" w:customStyle="1" w:styleId="ad">
    <w:name w:val="Текст примечания Знак"/>
    <w:basedOn w:val="a1"/>
    <w:link w:val="ac"/>
    <w:uiPriority w:val="99"/>
    <w:rsid w:val="00546BDE"/>
    <w:rPr>
      <w:rFonts w:ascii="Calibri" w:eastAsia="Calibri" w:hAnsi="Calibri" w:cs="Times New Roman"/>
      <w:sz w:val="20"/>
      <w:szCs w:val="20"/>
    </w:rPr>
  </w:style>
  <w:style w:type="paragraph" w:styleId="ae">
    <w:name w:val="Balloon Text"/>
    <w:basedOn w:val="a0"/>
    <w:link w:val="af"/>
    <w:uiPriority w:val="99"/>
    <w:semiHidden/>
    <w:unhideWhenUsed/>
    <w:rsid w:val="00546BD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546BDE"/>
    <w:rPr>
      <w:rFonts w:ascii="Tahoma" w:eastAsia="Calibri" w:hAnsi="Tahoma" w:cs="Tahoma"/>
      <w:sz w:val="16"/>
      <w:szCs w:val="16"/>
    </w:rPr>
  </w:style>
  <w:style w:type="character" w:customStyle="1" w:styleId="blk3">
    <w:name w:val="blk3"/>
    <w:rsid w:val="00546BDE"/>
    <w:rPr>
      <w:vanish w:val="0"/>
      <w:webHidden w:val="0"/>
      <w:specVanish w:val="0"/>
    </w:rPr>
  </w:style>
  <w:style w:type="paragraph" w:styleId="af0">
    <w:name w:val="annotation subject"/>
    <w:basedOn w:val="ac"/>
    <w:next w:val="ac"/>
    <w:link w:val="af1"/>
    <w:uiPriority w:val="99"/>
    <w:semiHidden/>
    <w:unhideWhenUsed/>
    <w:rsid w:val="00546BDE"/>
    <w:rPr>
      <w:b/>
      <w:bCs/>
    </w:rPr>
  </w:style>
  <w:style w:type="character" w:customStyle="1" w:styleId="af1">
    <w:name w:val="Тема примечания Знак"/>
    <w:basedOn w:val="ad"/>
    <w:link w:val="af0"/>
    <w:uiPriority w:val="99"/>
    <w:semiHidden/>
    <w:rsid w:val="00546BDE"/>
    <w:rPr>
      <w:rFonts w:ascii="Calibri" w:eastAsia="Calibri" w:hAnsi="Calibri" w:cs="Times New Roman"/>
      <w:b/>
      <w:bCs/>
      <w:sz w:val="20"/>
      <w:szCs w:val="20"/>
    </w:rPr>
  </w:style>
  <w:style w:type="paragraph" w:styleId="af2">
    <w:name w:val="header"/>
    <w:basedOn w:val="a0"/>
    <w:link w:val="af3"/>
    <w:uiPriority w:val="99"/>
    <w:unhideWhenUsed/>
    <w:rsid w:val="00546BDE"/>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46BDE"/>
    <w:rPr>
      <w:rFonts w:ascii="Calibri" w:eastAsia="Calibri" w:hAnsi="Calibri" w:cs="Times New Roman"/>
    </w:rPr>
  </w:style>
  <w:style w:type="paragraph" w:styleId="af4">
    <w:name w:val="footer"/>
    <w:basedOn w:val="a0"/>
    <w:link w:val="af5"/>
    <w:uiPriority w:val="99"/>
    <w:unhideWhenUsed/>
    <w:rsid w:val="00546BDE"/>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46BDE"/>
    <w:rPr>
      <w:rFonts w:ascii="Calibri" w:eastAsia="Calibri" w:hAnsi="Calibri" w:cs="Times New Roman"/>
    </w:rPr>
  </w:style>
  <w:style w:type="paragraph" w:styleId="af6">
    <w:name w:val="Revision"/>
    <w:hidden/>
    <w:uiPriority w:val="99"/>
    <w:semiHidden/>
    <w:rsid w:val="00546BDE"/>
    <w:pPr>
      <w:spacing w:after="0" w:line="240" w:lineRule="auto"/>
    </w:pPr>
    <w:rPr>
      <w:rFonts w:ascii="Calibri" w:eastAsia="Calibri" w:hAnsi="Calibri" w:cs="Times New Roman"/>
    </w:rPr>
  </w:style>
  <w:style w:type="numbering" w:customStyle="1" w:styleId="12">
    <w:name w:val="Нет списка1"/>
    <w:next w:val="a3"/>
    <w:uiPriority w:val="99"/>
    <w:semiHidden/>
    <w:unhideWhenUsed/>
    <w:rsid w:val="00546BDE"/>
  </w:style>
  <w:style w:type="table" w:customStyle="1" w:styleId="13">
    <w:name w:val="Сетка таблицы1"/>
    <w:basedOn w:val="a2"/>
    <w:next w:val="aa"/>
    <w:rsid w:val="00546BD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rsid w:val="00546BDE"/>
    <w:rPr>
      <w:vanish w:val="0"/>
      <w:webHidden w:val="0"/>
      <w:specVanish w:val="0"/>
    </w:rPr>
  </w:style>
  <w:style w:type="paragraph" w:styleId="3">
    <w:name w:val="Body Text 3"/>
    <w:basedOn w:val="af7"/>
    <w:link w:val="30"/>
    <w:unhideWhenUsed/>
    <w:rsid w:val="00546BDE"/>
    <w:pPr>
      <w:tabs>
        <w:tab w:val="left" w:pos="2835"/>
      </w:tabs>
      <w:snapToGrid w:val="0"/>
      <w:spacing w:after="0" w:line="240" w:lineRule="auto"/>
      <w:ind w:firstLine="680"/>
      <w:jc w:val="both"/>
    </w:pPr>
    <w:rPr>
      <w:rFonts w:ascii="Times New Roman" w:eastAsia="Times New Roman" w:hAnsi="Times New Roman"/>
      <w:sz w:val="28"/>
      <w:szCs w:val="20"/>
      <w:lang w:eastAsia="ru-RU"/>
    </w:rPr>
  </w:style>
  <w:style w:type="character" w:customStyle="1" w:styleId="30">
    <w:name w:val="Основной текст 3 Знак"/>
    <w:basedOn w:val="a1"/>
    <w:link w:val="3"/>
    <w:rsid w:val="00546BDE"/>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546BDE"/>
    <w:pPr>
      <w:spacing w:after="120"/>
    </w:pPr>
  </w:style>
  <w:style w:type="character" w:customStyle="1" w:styleId="af8">
    <w:name w:val="Основной текст Знак"/>
    <w:basedOn w:val="a1"/>
    <w:link w:val="af7"/>
    <w:uiPriority w:val="99"/>
    <w:semiHidden/>
    <w:rsid w:val="00546BDE"/>
    <w:rPr>
      <w:rFonts w:ascii="Calibri" w:eastAsia="Calibri" w:hAnsi="Calibri" w:cs="Times New Roman"/>
    </w:rPr>
  </w:style>
  <w:style w:type="table" w:customStyle="1" w:styleId="110">
    <w:name w:val="Сетка таблицы11"/>
    <w:basedOn w:val="a2"/>
    <w:next w:val="aa"/>
    <w:uiPriority w:val="59"/>
    <w:rsid w:val="00546B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546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546BDE"/>
    <w:rPr>
      <w:rFonts w:ascii="Courier New" w:eastAsia="Times New Roman" w:hAnsi="Courier New" w:cs="Courier New"/>
      <w:sz w:val="20"/>
      <w:szCs w:val="20"/>
      <w:lang w:eastAsia="ru-RU"/>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546BDE"/>
    <w:rPr>
      <w:rFonts w:ascii="Calibri" w:eastAsia="Calibri" w:hAnsi="Calibri" w:cs="Times New Roman"/>
    </w:rPr>
  </w:style>
  <w:style w:type="character" w:customStyle="1" w:styleId="FontStyle16">
    <w:name w:val="Font Style16"/>
    <w:rsid w:val="00546BDE"/>
    <w:rPr>
      <w:rFonts w:ascii="Times New Roman" w:hAnsi="Times New Roman" w:cs="Times New Roman" w:hint="default"/>
    </w:rPr>
  </w:style>
  <w:style w:type="paragraph" w:styleId="a">
    <w:name w:val="List Bullet"/>
    <w:basedOn w:val="a0"/>
    <w:uiPriority w:val="99"/>
    <w:unhideWhenUsed/>
    <w:rsid w:val="00546BDE"/>
    <w:pPr>
      <w:numPr>
        <w:numId w:val="4"/>
      </w:numPr>
      <w:contextualSpacing/>
    </w:pPr>
  </w:style>
  <w:style w:type="table" w:customStyle="1" w:styleId="21">
    <w:name w:val="Сетка таблицы21"/>
    <w:basedOn w:val="a2"/>
    <w:next w:val="aa"/>
    <w:uiPriority w:val="39"/>
    <w:rsid w:val="00546BDE"/>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a"/>
    <w:rsid w:val="00546BD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0"/>
    <w:link w:val="afa"/>
    <w:uiPriority w:val="99"/>
    <w:semiHidden/>
    <w:unhideWhenUsed/>
    <w:rsid w:val="00546BDE"/>
    <w:pPr>
      <w:spacing w:after="0" w:line="240" w:lineRule="auto"/>
    </w:pPr>
    <w:rPr>
      <w:sz w:val="20"/>
      <w:szCs w:val="20"/>
    </w:rPr>
  </w:style>
  <w:style w:type="character" w:customStyle="1" w:styleId="afa">
    <w:name w:val="Текст концевой сноски Знак"/>
    <w:basedOn w:val="a1"/>
    <w:link w:val="af9"/>
    <w:uiPriority w:val="99"/>
    <w:semiHidden/>
    <w:rsid w:val="00546BDE"/>
    <w:rPr>
      <w:rFonts w:ascii="Calibri" w:eastAsia="Calibri" w:hAnsi="Calibri" w:cs="Times New Roman"/>
      <w:sz w:val="20"/>
      <w:szCs w:val="20"/>
    </w:rPr>
  </w:style>
  <w:style w:type="character" w:styleId="afb">
    <w:name w:val="endnote reference"/>
    <w:uiPriority w:val="99"/>
    <w:semiHidden/>
    <w:unhideWhenUsed/>
    <w:rsid w:val="00546BDE"/>
    <w:rPr>
      <w:vertAlign w:val="superscript"/>
    </w:rPr>
  </w:style>
  <w:style w:type="paragraph" w:customStyle="1" w:styleId="ConsPlusNormal">
    <w:name w:val="ConsPlusNormal"/>
    <w:rsid w:val="00546B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c">
    <w:name w:val="No Spacing"/>
    <w:uiPriority w:val="1"/>
    <w:qFormat/>
    <w:rsid w:val="00546BDE"/>
    <w:pPr>
      <w:spacing w:after="0" w:line="240" w:lineRule="auto"/>
    </w:pPr>
    <w:rPr>
      <w:rFonts w:ascii="Calibri" w:eastAsia="Calibri" w:hAnsi="Calibri" w:cs="Times New Roman"/>
    </w:rPr>
  </w:style>
  <w:style w:type="table" w:customStyle="1" w:styleId="2">
    <w:name w:val="Сетка таблицы2"/>
    <w:basedOn w:val="a2"/>
    <w:next w:val="aa"/>
    <w:uiPriority w:val="39"/>
    <w:rsid w:val="00667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4543">
      <w:bodyDiv w:val="1"/>
      <w:marLeft w:val="0"/>
      <w:marRight w:val="0"/>
      <w:marTop w:val="0"/>
      <w:marBottom w:val="0"/>
      <w:divBdr>
        <w:top w:val="none" w:sz="0" w:space="0" w:color="auto"/>
        <w:left w:val="none" w:sz="0" w:space="0" w:color="auto"/>
        <w:bottom w:val="none" w:sz="0" w:space="0" w:color="auto"/>
        <w:right w:val="none" w:sz="0" w:space="0" w:color="auto"/>
      </w:divBdr>
    </w:div>
    <w:div w:id="1355692832">
      <w:bodyDiv w:val="1"/>
      <w:marLeft w:val="0"/>
      <w:marRight w:val="0"/>
      <w:marTop w:val="0"/>
      <w:marBottom w:val="0"/>
      <w:divBdr>
        <w:top w:val="none" w:sz="0" w:space="0" w:color="auto"/>
        <w:left w:val="none" w:sz="0" w:space="0" w:color="auto"/>
        <w:bottom w:val="none" w:sz="0" w:space="0" w:color="auto"/>
        <w:right w:val="none" w:sz="0" w:space="0" w:color="auto"/>
      </w:divBdr>
    </w:div>
    <w:div w:id="1390377209">
      <w:bodyDiv w:val="1"/>
      <w:marLeft w:val="0"/>
      <w:marRight w:val="0"/>
      <w:marTop w:val="0"/>
      <w:marBottom w:val="0"/>
      <w:divBdr>
        <w:top w:val="none" w:sz="0" w:space="0" w:color="auto"/>
        <w:left w:val="none" w:sz="0" w:space="0" w:color="auto"/>
        <w:bottom w:val="none" w:sz="0" w:space="0" w:color="auto"/>
        <w:right w:val="none" w:sz="0" w:space="0" w:color="auto"/>
      </w:divBdr>
    </w:div>
    <w:div w:id="1551112711">
      <w:bodyDiv w:val="1"/>
      <w:marLeft w:val="0"/>
      <w:marRight w:val="0"/>
      <w:marTop w:val="0"/>
      <w:marBottom w:val="0"/>
      <w:divBdr>
        <w:top w:val="none" w:sz="0" w:space="0" w:color="auto"/>
        <w:left w:val="none" w:sz="0" w:space="0" w:color="auto"/>
        <w:bottom w:val="none" w:sz="0" w:space="0" w:color="auto"/>
        <w:right w:val="none" w:sz="0" w:space="0" w:color="auto"/>
      </w:divBdr>
    </w:div>
    <w:div w:id="19151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50B0C-F83C-4A92-B23A-5C3645FFA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10269</Words>
  <Characters>58535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68667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Алмазова Ольга Викторовна</dc:creator>
  <cp:keywords/>
  <dc:description/>
  <cp:lastModifiedBy>Гончарова Мария Анатольевна</cp:lastModifiedBy>
  <cp:revision>2</cp:revision>
  <cp:lastPrinted>2023-11-29T05:39:00Z</cp:lastPrinted>
  <dcterms:created xsi:type="dcterms:W3CDTF">2023-12-05T12:49:00Z</dcterms:created>
  <dcterms:modified xsi:type="dcterms:W3CDTF">2023-12-05T12:49:00Z</dcterms:modified>
</cp:coreProperties>
</file>