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0B7375BC" w:rsidR="0004186C" w:rsidRPr="00B141BB" w:rsidRDefault="00797E8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E8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97E8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7E8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97E8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97E8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97E8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797E80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  <w:proofErr w:type="gramEnd"/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4C08638A" w14:textId="77777777" w:rsidR="00B05A41" w:rsidRPr="00B05A41" w:rsidRDefault="00B05A41" w:rsidP="00B05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A41">
        <w:rPr>
          <w:rFonts w:ascii="Times New Roman" w:hAnsi="Times New Roman" w:cs="Times New Roman"/>
          <w:sz w:val="24"/>
          <w:szCs w:val="24"/>
        </w:rPr>
        <w:t xml:space="preserve">Лот 1 - ИП Фомина Елена Анатольевна, ИНН 150400342660, солидарно с </w:t>
      </w:r>
      <w:proofErr w:type="spellStart"/>
      <w:r w:rsidRPr="00B05A41">
        <w:rPr>
          <w:rFonts w:ascii="Times New Roman" w:hAnsi="Times New Roman" w:cs="Times New Roman"/>
          <w:sz w:val="24"/>
          <w:szCs w:val="24"/>
        </w:rPr>
        <w:t>Галазовым</w:t>
      </w:r>
      <w:proofErr w:type="spellEnd"/>
      <w:r w:rsidRPr="00B05A41">
        <w:rPr>
          <w:rFonts w:ascii="Times New Roman" w:hAnsi="Times New Roman" w:cs="Times New Roman"/>
          <w:sz w:val="24"/>
          <w:szCs w:val="24"/>
        </w:rPr>
        <w:t xml:space="preserve"> Юрием </w:t>
      </w:r>
      <w:proofErr w:type="spellStart"/>
      <w:r w:rsidRPr="00B05A41">
        <w:rPr>
          <w:rFonts w:ascii="Times New Roman" w:hAnsi="Times New Roman" w:cs="Times New Roman"/>
          <w:sz w:val="24"/>
          <w:szCs w:val="24"/>
        </w:rPr>
        <w:t>Шамиловичем</w:t>
      </w:r>
      <w:proofErr w:type="spellEnd"/>
      <w:r w:rsidRPr="00B05A41">
        <w:rPr>
          <w:rFonts w:ascii="Times New Roman" w:hAnsi="Times New Roman" w:cs="Times New Roman"/>
          <w:sz w:val="24"/>
          <w:szCs w:val="24"/>
        </w:rPr>
        <w:t xml:space="preserve"> (залогодатель), КД 12/01-2016 от 02.02.2016, решение АС РСО-Алания от 27.02.2017 по делу А61-143/2017, решение Пригородного районного суда РСО-Алания от 07.06.2017 по делу 2-389/2017, ведется судебная работа в отношении наследников </w:t>
      </w:r>
      <w:proofErr w:type="spellStart"/>
      <w:r w:rsidRPr="00B05A41">
        <w:rPr>
          <w:rFonts w:ascii="Times New Roman" w:hAnsi="Times New Roman" w:cs="Times New Roman"/>
          <w:sz w:val="24"/>
          <w:szCs w:val="24"/>
        </w:rPr>
        <w:t>Галазова</w:t>
      </w:r>
      <w:proofErr w:type="spellEnd"/>
      <w:r w:rsidRPr="00B05A41">
        <w:rPr>
          <w:rFonts w:ascii="Times New Roman" w:hAnsi="Times New Roman" w:cs="Times New Roman"/>
          <w:sz w:val="24"/>
          <w:szCs w:val="24"/>
        </w:rPr>
        <w:t xml:space="preserve"> Ю.Ш. (652 350,05 руб.) - 297 471,63 руб.;</w:t>
      </w:r>
      <w:proofErr w:type="gramEnd"/>
    </w:p>
    <w:p w14:paraId="78DF86D6" w14:textId="77777777" w:rsidR="00B05A41" w:rsidRPr="00B05A41" w:rsidRDefault="00B05A41" w:rsidP="00B05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A41">
        <w:rPr>
          <w:rFonts w:ascii="Times New Roman" w:hAnsi="Times New Roman" w:cs="Times New Roman"/>
          <w:sz w:val="24"/>
          <w:szCs w:val="24"/>
        </w:rPr>
        <w:t xml:space="preserve">Лот 2 - </w:t>
      </w:r>
      <w:proofErr w:type="spellStart"/>
      <w:r w:rsidRPr="00B05A41">
        <w:rPr>
          <w:rFonts w:ascii="Times New Roman" w:hAnsi="Times New Roman" w:cs="Times New Roman"/>
          <w:sz w:val="24"/>
          <w:szCs w:val="24"/>
        </w:rPr>
        <w:t>Мадзаева</w:t>
      </w:r>
      <w:proofErr w:type="spellEnd"/>
      <w:r w:rsidRPr="00B05A41">
        <w:rPr>
          <w:rFonts w:ascii="Times New Roman" w:hAnsi="Times New Roman" w:cs="Times New Roman"/>
          <w:sz w:val="24"/>
          <w:szCs w:val="24"/>
        </w:rPr>
        <w:t xml:space="preserve"> Нина </w:t>
      </w:r>
      <w:proofErr w:type="spellStart"/>
      <w:r w:rsidRPr="00B05A41">
        <w:rPr>
          <w:rFonts w:ascii="Times New Roman" w:hAnsi="Times New Roman" w:cs="Times New Roman"/>
          <w:sz w:val="24"/>
          <w:szCs w:val="24"/>
        </w:rPr>
        <w:t>Алимбековна</w:t>
      </w:r>
      <w:proofErr w:type="spellEnd"/>
      <w:r w:rsidRPr="00B05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5A41">
        <w:rPr>
          <w:rFonts w:ascii="Times New Roman" w:hAnsi="Times New Roman" w:cs="Times New Roman"/>
          <w:sz w:val="24"/>
          <w:szCs w:val="24"/>
        </w:rPr>
        <w:t>Мадзаева</w:t>
      </w:r>
      <w:proofErr w:type="spellEnd"/>
      <w:r w:rsidRPr="00B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A41">
        <w:rPr>
          <w:rFonts w:ascii="Times New Roman" w:hAnsi="Times New Roman" w:cs="Times New Roman"/>
          <w:sz w:val="24"/>
          <w:szCs w:val="24"/>
        </w:rPr>
        <w:t>Бэлла</w:t>
      </w:r>
      <w:proofErr w:type="spellEnd"/>
      <w:r w:rsidRPr="00B0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5A41">
        <w:rPr>
          <w:rFonts w:ascii="Times New Roman" w:hAnsi="Times New Roman" w:cs="Times New Roman"/>
          <w:sz w:val="24"/>
          <w:szCs w:val="24"/>
        </w:rPr>
        <w:t>Казбековна</w:t>
      </w:r>
      <w:proofErr w:type="spellEnd"/>
      <w:r w:rsidRPr="00B05A41">
        <w:rPr>
          <w:rFonts w:ascii="Times New Roman" w:hAnsi="Times New Roman" w:cs="Times New Roman"/>
          <w:sz w:val="24"/>
          <w:szCs w:val="24"/>
        </w:rPr>
        <w:t xml:space="preserve"> (залогодател</w:t>
      </w:r>
      <w:proofErr w:type="gramStart"/>
      <w:r w:rsidRPr="00B05A41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B05A41">
        <w:rPr>
          <w:rFonts w:ascii="Times New Roman" w:hAnsi="Times New Roman" w:cs="Times New Roman"/>
          <w:sz w:val="24"/>
          <w:szCs w:val="24"/>
        </w:rPr>
        <w:t xml:space="preserve"> "Вода", ИНН 1514007310, исключен из ЕГРЮЛ), КД 22/01-2014 от 08.05.2014, решение </w:t>
      </w:r>
      <w:proofErr w:type="spellStart"/>
      <w:r w:rsidRPr="00B05A41">
        <w:rPr>
          <w:rFonts w:ascii="Times New Roman" w:hAnsi="Times New Roman" w:cs="Times New Roman"/>
          <w:sz w:val="24"/>
          <w:szCs w:val="24"/>
        </w:rPr>
        <w:t>Ардонского</w:t>
      </w:r>
      <w:proofErr w:type="spellEnd"/>
      <w:r w:rsidRPr="00B05A41">
        <w:rPr>
          <w:rFonts w:ascii="Times New Roman" w:hAnsi="Times New Roman" w:cs="Times New Roman"/>
          <w:sz w:val="24"/>
          <w:szCs w:val="24"/>
        </w:rPr>
        <w:t xml:space="preserve"> районного суда РСО-Алания от 02.12.2016 по делу 2-544/2016 (2 023 580,11 руб.) - 1 821 222,10 руб.;</w:t>
      </w:r>
    </w:p>
    <w:p w14:paraId="14BFE69F" w14:textId="77777777" w:rsidR="00B05A41" w:rsidRDefault="00B05A41" w:rsidP="00B05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A41">
        <w:rPr>
          <w:rFonts w:ascii="Times New Roman" w:hAnsi="Times New Roman" w:cs="Times New Roman"/>
          <w:sz w:val="24"/>
          <w:szCs w:val="24"/>
        </w:rPr>
        <w:t>Лот 3 - Бакаев Алан Константинович (залогодатель ООО "Фермер", ИНН 1513035995, исключен из ЕГРЮЛ), КД 30/01-2014 от 03.06.2014, решение Советского районного суда г. Владикавказа от 26.12.2016 по делу 2-4653/2016 (851 245,75 руб.) - 766 121,1</w:t>
      </w:r>
      <w:r>
        <w:rPr>
          <w:rFonts w:ascii="Times New Roman" w:hAnsi="Times New Roman" w:cs="Times New Roman"/>
          <w:sz w:val="24"/>
          <w:szCs w:val="24"/>
        </w:rPr>
        <w:t>8 руб.</w:t>
      </w:r>
    </w:p>
    <w:p w14:paraId="28E3E4A0" w14:textId="20FF1EFB" w:rsidR="00CF5F6F" w:rsidRPr="00B141BB" w:rsidRDefault="00CF5F6F" w:rsidP="00B05A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3CD56AF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B05A41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- с </w:t>
      </w:r>
      <w:r w:rsidR="00B05A41">
        <w:rPr>
          <w:b/>
          <w:bCs/>
          <w:color w:val="000000"/>
        </w:rPr>
        <w:t>12 декабря 2023</w:t>
      </w:r>
      <w:r w:rsidRPr="00B141BB">
        <w:rPr>
          <w:b/>
          <w:bCs/>
          <w:color w:val="000000"/>
        </w:rPr>
        <w:t xml:space="preserve"> г. по </w:t>
      </w:r>
      <w:r w:rsidR="00B05A41">
        <w:rPr>
          <w:b/>
          <w:bCs/>
          <w:color w:val="000000"/>
        </w:rPr>
        <w:t xml:space="preserve">13 февраля 2024 </w:t>
      </w:r>
      <w:r w:rsidRPr="00B141BB">
        <w:rPr>
          <w:b/>
          <w:bCs/>
          <w:color w:val="000000"/>
        </w:rPr>
        <w:t>г.;</w:t>
      </w:r>
    </w:p>
    <w:p w14:paraId="3E0EB00E" w14:textId="2607BC95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B05A41">
        <w:rPr>
          <w:b/>
          <w:bCs/>
          <w:color w:val="000000"/>
        </w:rPr>
        <w:t>2-3</w:t>
      </w:r>
      <w:r w:rsidRPr="00B141BB">
        <w:rPr>
          <w:b/>
          <w:bCs/>
          <w:color w:val="000000"/>
        </w:rPr>
        <w:t xml:space="preserve"> - с </w:t>
      </w:r>
      <w:r w:rsidR="00B05A41" w:rsidRPr="00B05A41">
        <w:rPr>
          <w:b/>
          <w:bCs/>
          <w:color w:val="000000"/>
        </w:rPr>
        <w:t xml:space="preserve">12 декабря 2023 г. по </w:t>
      </w:r>
      <w:r w:rsidR="00F87672">
        <w:rPr>
          <w:b/>
          <w:bCs/>
          <w:color w:val="000000"/>
          <w:lang w:val="en-US"/>
        </w:rPr>
        <w:t>01</w:t>
      </w:r>
      <w:bookmarkStart w:id="0" w:name="_GoBack"/>
      <w:bookmarkEnd w:id="0"/>
      <w:r w:rsidR="00B05A41" w:rsidRPr="00B05A41">
        <w:rPr>
          <w:b/>
          <w:bCs/>
          <w:color w:val="000000"/>
        </w:rPr>
        <w:t xml:space="preserve"> февраля 2024</w:t>
      </w:r>
      <w:r w:rsidR="00B05A41">
        <w:rPr>
          <w:b/>
          <w:bCs/>
          <w:color w:val="000000"/>
        </w:rPr>
        <w:t xml:space="preserve">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E713633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00057" w:rsidRPr="00300057">
        <w:rPr>
          <w:b/>
          <w:bCs/>
          <w:color w:val="000000"/>
        </w:rPr>
        <w:t xml:space="preserve">12 декабря 2023 г. 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300057">
        <w:rPr>
          <w:color w:val="000000"/>
          <w:highlight w:val="lightGray"/>
        </w:rPr>
        <w:t>1</w:t>
      </w:r>
      <w:r w:rsidRPr="00E82D65">
        <w:rPr>
          <w:color w:val="000000"/>
          <w:highlight w:val="lightGray"/>
        </w:rPr>
        <w:t xml:space="preserve"> (</w:t>
      </w:r>
      <w:r w:rsidR="00300057">
        <w:rPr>
          <w:color w:val="000000"/>
          <w:highlight w:val="lightGray"/>
        </w:rPr>
        <w:t>Один</w:t>
      </w:r>
      <w:r w:rsidRPr="00E82D65">
        <w:rPr>
          <w:color w:val="000000"/>
          <w:highlight w:val="lightGray"/>
        </w:rPr>
        <w:t>)</w:t>
      </w:r>
      <w:r w:rsidRPr="00B141BB">
        <w:rPr>
          <w:color w:val="000000"/>
        </w:rPr>
        <w:t xml:space="preserve"> календарны</w:t>
      </w:r>
      <w:r w:rsidR="00300057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300057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определяет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периода понижения цены продажи лотов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0A7530C7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300057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300057">
        <w:rPr>
          <w:b/>
          <w:color w:val="000000"/>
        </w:rPr>
        <w:t>1</w:t>
      </w:r>
      <w:r w:rsidRPr="00B141BB">
        <w:rPr>
          <w:b/>
          <w:color w:val="000000"/>
        </w:rPr>
        <w:t>:</w:t>
      </w:r>
    </w:p>
    <w:p w14:paraId="0A546865" w14:textId="03D9B872" w:rsidR="00190463" w:rsidRPr="00190463" w:rsidRDefault="00190463" w:rsidP="00190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463">
        <w:rPr>
          <w:color w:val="000000"/>
        </w:rPr>
        <w:t xml:space="preserve">с 12 декабря 2023 г. по 26 января 2024 г. - в размере начальной цены продажи </w:t>
      </w:r>
      <w:r w:rsidRPr="00190463">
        <w:rPr>
          <w:color w:val="000000"/>
        </w:rPr>
        <w:t>лота</w:t>
      </w:r>
      <w:r w:rsidRPr="00190463">
        <w:rPr>
          <w:color w:val="000000"/>
        </w:rPr>
        <w:t>;</w:t>
      </w:r>
    </w:p>
    <w:p w14:paraId="6335995F" w14:textId="63C44687" w:rsidR="00190463" w:rsidRPr="00190463" w:rsidRDefault="00190463" w:rsidP="00190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463">
        <w:rPr>
          <w:color w:val="000000"/>
        </w:rPr>
        <w:t xml:space="preserve">с 27 января 2024 г. по 29 января 2024 г. - в размере 92,00% от начальной цены продажи </w:t>
      </w:r>
      <w:r w:rsidRPr="00190463">
        <w:rPr>
          <w:color w:val="000000"/>
        </w:rPr>
        <w:t>лота</w:t>
      </w:r>
      <w:r w:rsidRPr="00190463">
        <w:rPr>
          <w:color w:val="000000"/>
        </w:rPr>
        <w:t>;</w:t>
      </w:r>
    </w:p>
    <w:p w14:paraId="1A49B193" w14:textId="0179F1FC" w:rsidR="00190463" w:rsidRPr="00190463" w:rsidRDefault="00190463" w:rsidP="00190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463">
        <w:rPr>
          <w:color w:val="000000"/>
        </w:rPr>
        <w:t xml:space="preserve">с 30 января 2024 г. по 01 февраля 2024 г. - в размере 84,00% от начальной цены продажи </w:t>
      </w:r>
      <w:r w:rsidRPr="00190463">
        <w:rPr>
          <w:color w:val="000000"/>
        </w:rPr>
        <w:t>лота</w:t>
      </w:r>
      <w:r w:rsidRPr="00190463">
        <w:rPr>
          <w:color w:val="000000"/>
        </w:rPr>
        <w:t>;</w:t>
      </w:r>
    </w:p>
    <w:p w14:paraId="182E02A3" w14:textId="257ED751" w:rsidR="00190463" w:rsidRPr="00190463" w:rsidRDefault="00190463" w:rsidP="00190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463">
        <w:rPr>
          <w:color w:val="000000"/>
        </w:rPr>
        <w:lastRenderedPageBreak/>
        <w:t xml:space="preserve">с 02 февраля 2024 г. по 04 февраля 2024 г. - в размере 76,00% от начальной цены продажи </w:t>
      </w:r>
      <w:r w:rsidRPr="00190463">
        <w:rPr>
          <w:color w:val="000000"/>
        </w:rPr>
        <w:t>лота</w:t>
      </w:r>
      <w:r w:rsidRPr="00190463">
        <w:rPr>
          <w:color w:val="000000"/>
        </w:rPr>
        <w:t>;</w:t>
      </w:r>
    </w:p>
    <w:p w14:paraId="3827DD77" w14:textId="6EBE30DF" w:rsidR="00190463" w:rsidRPr="00190463" w:rsidRDefault="00190463" w:rsidP="00190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463">
        <w:rPr>
          <w:color w:val="000000"/>
        </w:rPr>
        <w:t xml:space="preserve">с 05 февраля 2024 г. по 07 февраля 2024 г. - в размере 68,00% от начальной цены продажи </w:t>
      </w:r>
      <w:r w:rsidRPr="00190463">
        <w:rPr>
          <w:color w:val="000000"/>
        </w:rPr>
        <w:t>лота</w:t>
      </w:r>
      <w:r w:rsidRPr="00190463">
        <w:rPr>
          <w:color w:val="000000"/>
        </w:rPr>
        <w:t>;</w:t>
      </w:r>
    </w:p>
    <w:p w14:paraId="6C67E52F" w14:textId="2D3F6803" w:rsidR="00190463" w:rsidRPr="00190463" w:rsidRDefault="00190463" w:rsidP="00190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463">
        <w:rPr>
          <w:color w:val="000000"/>
        </w:rPr>
        <w:t xml:space="preserve">с 08 февраля 2024 г. по 10 февраля 2024 г. - в размере 60,00% от начальной цены продажи </w:t>
      </w:r>
      <w:r w:rsidRPr="00190463">
        <w:rPr>
          <w:color w:val="000000"/>
        </w:rPr>
        <w:t>лота</w:t>
      </w:r>
      <w:r w:rsidRPr="00190463">
        <w:rPr>
          <w:color w:val="000000"/>
        </w:rPr>
        <w:t>;</w:t>
      </w:r>
    </w:p>
    <w:p w14:paraId="0C11B961" w14:textId="52969168" w:rsidR="00190463" w:rsidRPr="00B141BB" w:rsidRDefault="00190463" w:rsidP="00190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0463">
        <w:rPr>
          <w:color w:val="000000"/>
        </w:rPr>
        <w:t>с 11 февраля 2024 г. по 13 февраля 2024 г. - в размере 5</w:t>
      </w:r>
      <w:r>
        <w:rPr>
          <w:color w:val="000000"/>
        </w:rPr>
        <w:t>3</w:t>
      </w:r>
      <w:r w:rsidRPr="00190463">
        <w:rPr>
          <w:color w:val="000000"/>
        </w:rPr>
        <w:t xml:space="preserve">,00% </w:t>
      </w:r>
      <w:r>
        <w:rPr>
          <w:color w:val="000000"/>
        </w:rPr>
        <w:t>от начальной цены продажи лота.</w:t>
      </w:r>
    </w:p>
    <w:p w14:paraId="66F82829" w14:textId="556585DF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300057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300057">
        <w:rPr>
          <w:b/>
          <w:color w:val="000000"/>
        </w:rPr>
        <w:t>2</w:t>
      </w:r>
      <w:r w:rsidRPr="00B141BB">
        <w:rPr>
          <w:b/>
          <w:color w:val="000000"/>
        </w:rPr>
        <w:t>:</w:t>
      </w:r>
    </w:p>
    <w:p w14:paraId="44A3E271" w14:textId="2C6AD5D1" w:rsidR="00190463" w:rsidRPr="00190463" w:rsidRDefault="00190463" w:rsidP="00190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463">
        <w:rPr>
          <w:color w:val="000000"/>
        </w:rPr>
        <w:t>с 12 декабря 2023 г. по 26 января 2024 г. - в размере начальной цены продажи лот</w:t>
      </w:r>
      <w:r>
        <w:rPr>
          <w:color w:val="000000"/>
        </w:rPr>
        <w:t>а</w:t>
      </w:r>
      <w:r w:rsidRPr="00190463">
        <w:rPr>
          <w:color w:val="000000"/>
        </w:rPr>
        <w:t>;</w:t>
      </w:r>
    </w:p>
    <w:p w14:paraId="5E32EE6D" w14:textId="65F71BFD" w:rsidR="00190463" w:rsidRPr="00190463" w:rsidRDefault="00190463" w:rsidP="00190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90463">
        <w:rPr>
          <w:color w:val="000000"/>
        </w:rPr>
        <w:t xml:space="preserve">с 27 января 2024 г. по 29 января 2024 г. - в размере 94,00% от начальной цены продажи </w:t>
      </w:r>
      <w:r w:rsidRPr="00190463">
        <w:rPr>
          <w:color w:val="000000"/>
        </w:rPr>
        <w:t>лота</w:t>
      </w:r>
      <w:r w:rsidRPr="00190463">
        <w:rPr>
          <w:color w:val="000000"/>
        </w:rPr>
        <w:t>;</w:t>
      </w:r>
    </w:p>
    <w:p w14:paraId="5CBF16DD" w14:textId="69D3F390" w:rsidR="00190463" w:rsidRPr="00B141BB" w:rsidRDefault="00190463" w:rsidP="001904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90463">
        <w:rPr>
          <w:color w:val="000000"/>
        </w:rPr>
        <w:t>с 30 января 2024 г. по 01 февраля 2024 г. - в размере 88,</w:t>
      </w:r>
      <w:r>
        <w:rPr>
          <w:color w:val="000000"/>
        </w:rPr>
        <w:t>5</w:t>
      </w:r>
      <w:r w:rsidRPr="00190463">
        <w:rPr>
          <w:color w:val="000000"/>
        </w:rPr>
        <w:t xml:space="preserve">0% от начальной цены продажи </w:t>
      </w:r>
      <w:r w:rsidRPr="00190463">
        <w:rPr>
          <w:color w:val="000000"/>
        </w:rPr>
        <w:t>лота</w:t>
      </w:r>
      <w:r>
        <w:rPr>
          <w:color w:val="000000"/>
        </w:rPr>
        <w:t>.</w:t>
      </w:r>
    </w:p>
    <w:p w14:paraId="0230D461" w14:textId="18336D3E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300057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300057">
        <w:rPr>
          <w:b/>
          <w:color w:val="000000"/>
        </w:rPr>
        <w:t>3</w:t>
      </w:r>
      <w:r w:rsidRPr="00B141BB">
        <w:rPr>
          <w:b/>
          <w:color w:val="000000"/>
        </w:rPr>
        <w:t>:</w:t>
      </w:r>
    </w:p>
    <w:p w14:paraId="77B7F35D" w14:textId="52AC1DEA" w:rsidR="00171939" w:rsidRPr="00171939" w:rsidRDefault="00171939" w:rsidP="001719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1939">
        <w:rPr>
          <w:color w:val="000000"/>
        </w:rPr>
        <w:t>с 12 декабря 2023 г. по 26 января 2024 г. - в размере начальной цены продажи лот</w:t>
      </w:r>
      <w:r>
        <w:rPr>
          <w:color w:val="000000"/>
        </w:rPr>
        <w:t>а</w:t>
      </w:r>
      <w:r w:rsidRPr="00171939">
        <w:rPr>
          <w:color w:val="000000"/>
        </w:rPr>
        <w:t>;</w:t>
      </w:r>
    </w:p>
    <w:p w14:paraId="670026E0" w14:textId="574288B1" w:rsidR="00171939" w:rsidRPr="00171939" w:rsidRDefault="00171939" w:rsidP="001719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71939">
        <w:rPr>
          <w:color w:val="000000"/>
        </w:rPr>
        <w:t>с 27 января 2024 г. по 29 января 2024 г. - в размере 94,50% от начальной цены продажи лот</w:t>
      </w:r>
      <w:r>
        <w:rPr>
          <w:color w:val="000000"/>
        </w:rPr>
        <w:t>а</w:t>
      </w:r>
      <w:r w:rsidRPr="00171939">
        <w:rPr>
          <w:color w:val="000000"/>
        </w:rPr>
        <w:t>;</w:t>
      </w:r>
    </w:p>
    <w:p w14:paraId="1907A43B" w14:textId="025A67B4" w:rsidR="008B5083" w:rsidRDefault="00171939" w:rsidP="001719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71939">
        <w:rPr>
          <w:color w:val="000000"/>
        </w:rPr>
        <w:t>с 30 января 2024 г. по 01 февраля 2024 г. - в размере 89,00% от начальной цены продажи лот</w:t>
      </w:r>
      <w:r>
        <w:rPr>
          <w:color w:val="000000"/>
        </w:rPr>
        <w:t>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171939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171939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B59CEAA" w14:textId="77777777" w:rsidR="00D242FD" w:rsidRPr="00171939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7193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71939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93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71939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71939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2D65" w:rsidRPr="00E82D6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 w:rsidR="00A81DF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КУ </w:t>
      </w:r>
      <w:r w:rsidR="00E82D65" w:rsidRPr="00E82D6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9EF2E42" w14:textId="1E50A506" w:rsidR="00E67DEB" w:rsidRPr="004914BB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="00C27ACC" w:rsidRPr="00C27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РСО-Алания, г. Владикавказ, ул. Гагарина, д. 30, тел. 8-800-505-80-32; </w:t>
      </w:r>
      <w:proofErr w:type="gramStart"/>
      <w:r w:rsidR="00C27ACC" w:rsidRPr="00C27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C27ACC" w:rsidRPr="00C27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C27ACC" w:rsidRPr="00C27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C27ACC" w:rsidRPr="00C27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</w:t>
      </w:r>
      <w:r w:rsidR="00A81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10D4"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0515AB" w15:done="0"/>
  <w15:commentEx w15:paraId="3F5A56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0515AB" w16cid:durableId="26F7CEA3"/>
  <w16cid:commentId w16cid:paraId="3F5A56A1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0D64D9"/>
    <w:rsid w:val="00107714"/>
    <w:rsid w:val="00171939"/>
    <w:rsid w:val="00190463"/>
    <w:rsid w:val="00203862"/>
    <w:rsid w:val="00220317"/>
    <w:rsid w:val="00220F07"/>
    <w:rsid w:val="002845C8"/>
    <w:rsid w:val="002A0202"/>
    <w:rsid w:val="002C116A"/>
    <w:rsid w:val="002C2BDE"/>
    <w:rsid w:val="00300057"/>
    <w:rsid w:val="00360DC6"/>
    <w:rsid w:val="00405C92"/>
    <w:rsid w:val="004C3ABB"/>
    <w:rsid w:val="00507F0D"/>
    <w:rsid w:val="0051664E"/>
    <w:rsid w:val="00577987"/>
    <w:rsid w:val="005F1F68"/>
    <w:rsid w:val="00651D54"/>
    <w:rsid w:val="00707F65"/>
    <w:rsid w:val="00797E80"/>
    <w:rsid w:val="008B5083"/>
    <w:rsid w:val="008E2B16"/>
    <w:rsid w:val="00A810D4"/>
    <w:rsid w:val="00A81DF3"/>
    <w:rsid w:val="00B05A41"/>
    <w:rsid w:val="00B141BB"/>
    <w:rsid w:val="00B220F8"/>
    <w:rsid w:val="00B93A5E"/>
    <w:rsid w:val="00BA2A00"/>
    <w:rsid w:val="00C27ACC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87672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1779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32</cp:revision>
  <dcterms:created xsi:type="dcterms:W3CDTF">2019-07-23T07:54:00Z</dcterms:created>
  <dcterms:modified xsi:type="dcterms:W3CDTF">2023-12-04T08:00:00Z</dcterms:modified>
</cp:coreProperties>
</file>