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B2A41" w14:textId="5CEFFA75" w:rsidR="006B19FE" w:rsidRDefault="00473E17" w:rsidP="006B19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3E1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73E1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73E17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473E17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473E17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473E17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oleynik@auction-house.ru) (далее - Организатор торгов, ОТ), действующее на основании договора с Обществом с ограниченной ответственностью КОММЕРЧЕСКИМ БАНКОМ «ОГНИ МОСКВЫ» (ООО КБ «ОГНИ МОСКВЫ»), (адрес регистрации: 105066, г. Москва, ул. Новая </w:t>
      </w:r>
      <w:proofErr w:type="spellStart"/>
      <w:r w:rsidRPr="00473E17">
        <w:rPr>
          <w:rFonts w:ascii="Times New Roman" w:hAnsi="Times New Roman" w:cs="Times New Roman"/>
          <w:color w:val="000000"/>
          <w:sz w:val="24"/>
          <w:szCs w:val="24"/>
        </w:rPr>
        <w:t>Басманная</w:t>
      </w:r>
      <w:proofErr w:type="spellEnd"/>
      <w:r w:rsidRPr="00473E17">
        <w:rPr>
          <w:rFonts w:ascii="Times New Roman" w:hAnsi="Times New Roman" w:cs="Times New Roman"/>
          <w:color w:val="000000"/>
          <w:sz w:val="24"/>
          <w:szCs w:val="24"/>
        </w:rPr>
        <w:t xml:space="preserve">, д. 27, ИНН 7701028536, ОГРН 1037739768220) (далее – </w:t>
      </w:r>
      <w:proofErr w:type="gramStart"/>
      <w:r w:rsidRPr="00473E17">
        <w:rPr>
          <w:rFonts w:ascii="Times New Roman" w:hAnsi="Times New Roman" w:cs="Times New Roman"/>
          <w:color w:val="000000"/>
          <w:sz w:val="24"/>
          <w:szCs w:val="24"/>
        </w:rPr>
        <w:t xml:space="preserve">финансовая организация), конкурсным управляющим (ликвидатором) которого на основании решения Арбитражного суда г. Москвы от 04 июля 2014 г. по делу №А40-78661/2014 является государственная корпорация «Агентство по страхованию вкладов» (109240, г. Москва, ул. Высоцкого, д. 4) (далее – КУ), </w:t>
      </w:r>
      <w:r w:rsidR="006B19FE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B19F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B19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19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2FE09E43" w14:textId="7D6846C6" w:rsidR="006B19FE" w:rsidRDefault="006B19FE" w:rsidP="003F65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Предметом Торгов </w:t>
      </w:r>
      <w:r w:rsidR="00DB0400" w:rsidRPr="00DB0400">
        <w:rPr>
          <w:color w:val="000000"/>
        </w:rPr>
        <w:t>явля</w:t>
      </w:r>
      <w:r w:rsidR="00DA4083">
        <w:rPr>
          <w:color w:val="000000"/>
        </w:rPr>
        <w:t>ю</w:t>
      </w:r>
      <w:r w:rsidR="00DB0400" w:rsidRPr="00DB0400">
        <w:rPr>
          <w:color w:val="000000"/>
        </w:rPr>
        <w:t xml:space="preserve">тся </w:t>
      </w:r>
      <w:r w:rsidR="00DA4083">
        <w:rPr>
          <w:color w:val="000000"/>
        </w:rPr>
        <w:t>п</w:t>
      </w:r>
      <w:r>
        <w:rPr>
          <w:color w:val="000000"/>
        </w:rPr>
        <w:t>рава требования к юридическим</w:t>
      </w:r>
      <w:r w:rsidR="00473E17">
        <w:rPr>
          <w:color w:val="000000"/>
        </w:rPr>
        <w:t xml:space="preserve"> и физическим</w:t>
      </w:r>
      <w:r>
        <w:rPr>
          <w:color w:val="000000"/>
        </w:rPr>
        <w:t xml:space="preserve"> лицам ((в скобках указана в </w:t>
      </w:r>
      <w:proofErr w:type="spellStart"/>
      <w:r>
        <w:rPr>
          <w:color w:val="000000"/>
        </w:rPr>
        <w:t>т.ч</w:t>
      </w:r>
      <w:proofErr w:type="spellEnd"/>
      <w:r>
        <w:rPr>
          <w:color w:val="000000"/>
        </w:rPr>
        <w:t>. сумма долга) – начальная цена продажи лота):</w:t>
      </w:r>
    </w:p>
    <w:p w14:paraId="0B1D7EB6" w14:textId="77777777" w:rsidR="003F65FC" w:rsidRPr="003F65FC" w:rsidRDefault="003F65FC" w:rsidP="003F65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F65FC">
        <w:rPr>
          <w:color w:val="000000"/>
        </w:rPr>
        <w:t>Лот 1 - ООО «</w:t>
      </w:r>
      <w:proofErr w:type="spellStart"/>
      <w:r w:rsidRPr="003F65FC">
        <w:rPr>
          <w:color w:val="000000"/>
        </w:rPr>
        <w:t>Комплексстрой</w:t>
      </w:r>
      <w:proofErr w:type="spellEnd"/>
      <w:r w:rsidRPr="003F65FC">
        <w:rPr>
          <w:color w:val="000000"/>
        </w:rPr>
        <w:t xml:space="preserve">», ИНН 3906221808, поручители ОАО «Гвардейский </w:t>
      </w:r>
      <w:proofErr w:type="spellStart"/>
      <w:r w:rsidRPr="003F65FC">
        <w:rPr>
          <w:color w:val="000000"/>
        </w:rPr>
        <w:t>Райавтодор</w:t>
      </w:r>
      <w:proofErr w:type="spellEnd"/>
      <w:r w:rsidRPr="003F65FC">
        <w:rPr>
          <w:color w:val="000000"/>
        </w:rPr>
        <w:t xml:space="preserve">», ИНН 3916012585, Гулевская Жанна Викторовна, Обухов Валерий Сергеевич, </w:t>
      </w:r>
      <w:proofErr w:type="spellStart"/>
      <w:r w:rsidRPr="003F65FC">
        <w:rPr>
          <w:color w:val="000000"/>
        </w:rPr>
        <w:t>Межуев</w:t>
      </w:r>
      <w:proofErr w:type="spellEnd"/>
      <w:r w:rsidRPr="003F65FC">
        <w:rPr>
          <w:color w:val="000000"/>
        </w:rPr>
        <w:t xml:space="preserve"> Сергей Александрович (субсидиарная ответственность по обязательствам «Гвардейский </w:t>
      </w:r>
      <w:proofErr w:type="spellStart"/>
      <w:r w:rsidRPr="003F65FC">
        <w:rPr>
          <w:color w:val="000000"/>
        </w:rPr>
        <w:t>Райавтодор</w:t>
      </w:r>
      <w:proofErr w:type="spellEnd"/>
      <w:r w:rsidRPr="003F65FC">
        <w:rPr>
          <w:color w:val="000000"/>
        </w:rPr>
        <w:t>», ИНН 3916012585), КД КЛЗ/6-12 от 22.02.2012, КД МСБ-39/002-11</w:t>
      </w:r>
      <w:proofErr w:type="gramStart"/>
      <w:r w:rsidRPr="003F65FC">
        <w:rPr>
          <w:color w:val="000000"/>
        </w:rPr>
        <w:t>/К</w:t>
      </w:r>
      <w:proofErr w:type="gramEnd"/>
      <w:r w:rsidRPr="003F65FC">
        <w:rPr>
          <w:color w:val="000000"/>
        </w:rPr>
        <w:t xml:space="preserve"> от 09.11.2011, определение АС Калининградской области г. Калининград от 25.09.2020 по делу А-21-4124/2013 (42 172 673,93 руб.) - 42 172 673,93 руб.;</w:t>
      </w:r>
    </w:p>
    <w:p w14:paraId="0592C8E4" w14:textId="77777777" w:rsidR="003F65FC" w:rsidRPr="003F65FC" w:rsidRDefault="003F65FC" w:rsidP="003F65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F65FC">
        <w:rPr>
          <w:color w:val="000000"/>
        </w:rPr>
        <w:t>Лот 2 - Аникин Константин Евгеньевич (субсидиарная ответственность по обязательствам ЗАО "Синтез", ИНН 7802130286, исключен из ЕГРЮЛ), определение АС г. Санкт-Петербурга и Ленинградской области от 16.02.2022 по делу А56-77562/2017/суб</w:t>
      </w:r>
      <w:proofErr w:type="gramStart"/>
      <w:r w:rsidRPr="003F65FC">
        <w:rPr>
          <w:color w:val="000000"/>
        </w:rPr>
        <w:t>1</w:t>
      </w:r>
      <w:proofErr w:type="gramEnd"/>
      <w:r w:rsidRPr="003F65FC">
        <w:rPr>
          <w:color w:val="000000"/>
        </w:rPr>
        <w:t>, определение АС г. Санкт-Петербурга и Ленинградской области от 06.04.2022 по делу А56-77562/2017/суб1 (10 419 819,53 руб.) - 10 419 819,53 руб.;</w:t>
      </w:r>
    </w:p>
    <w:p w14:paraId="6B31775A" w14:textId="77777777" w:rsidR="003F65FC" w:rsidRPr="003F65FC" w:rsidRDefault="003F65FC" w:rsidP="003F65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F65FC">
        <w:rPr>
          <w:color w:val="000000"/>
        </w:rPr>
        <w:t>Лот 3 - Машков Виталий Владимирович, Горбачев Максим Иванович, Гусаров Алексей Евгеньевич (субсидиарная ответственность по обязательствам ООО "</w:t>
      </w:r>
      <w:proofErr w:type="spellStart"/>
      <w:r w:rsidRPr="003F65FC">
        <w:rPr>
          <w:color w:val="000000"/>
        </w:rPr>
        <w:t>Витмар</w:t>
      </w:r>
      <w:proofErr w:type="spellEnd"/>
      <w:r w:rsidRPr="003F65FC">
        <w:rPr>
          <w:color w:val="000000"/>
        </w:rPr>
        <w:t>", ИНН 5011033367, исключен из ЕГРЮЛ), определение АС Московской области от 07.02.2020 по делу А41-76318/17 (181 036 668,74 руб.) - 181 036 668,74 руб.;</w:t>
      </w:r>
    </w:p>
    <w:p w14:paraId="63BCB9CE" w14:textId="77777777" w:rsidR="003F65FC" w:rsidRPr="003F65FC" w:rsidRDefault="003F65FC" w:rsidP="003F65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F65FC">
        <w:rPr>
          <w:color w:val="000000"/>
        </w:rPr>
        <w:t xml:space="preserve">Лот 4 - </w:t>
      </w:r>
      <w:proofErr w:type="spellStart"/>
      <w:r w:rsidRPr="003F65FC">
        <w:rPr>
          <w:color w:val="000000"/>
        </w:rPr>
        <w:t>Губаренков</w:t>
      </w:r>
      <w:proofErr w:type="spellEnd"/>
      <w:r w:rsidRPr="003F65FC">
        <w:rPr>
          <w:color w:val="000000"/>
        </w:rPr>
        <w:t xml:space="preserve"> Илья Александрович, </w:t>
      </w:r>
      <w:proofErr w:type="spellStart"/>
      <w:r w:rsidRPr="003F65FC">
        <w:rPr>
          <w:color w:val="000000"/>
        </w:rPr>
        <w:t>Рогоцкий</w:t>
      </w:r>
      <w:proofErr w:type="spellEnd"/>
      <w:r w:rsidRPr="003F65FC">
        <w:rPr>
          <w:color w:val="000000"/>
        </w:rPr>
        <w:t xml:space="preserve"> Николай Николаевич, </w:t>
      </w:r>
      <w:proofErr w:type="spellStart"/>
      <w:r w:rsidRPr="003F65FC">
        <w:rPr>
          <w:color w:val="000000"/>
        </w:rPr>
        <w:t>Афонин</w:t>
      </w:r>
      <w:proofErr w:type="spellEnd"/>
      <w:r w:rsidRPr="003F65FC">
        <w:rPr>
          <w:color w:val="000000"/>
        </w:rPr>
        <w:t xml:space="preserve"> Роман Юрьевич (субсидиарная ответственность по обязательствам ООО "Атмосфера", ИНН 7715722504, исключен из ЕГРЮЛ), определение АС г. Москвы от 03.02.2021 по делу А40-203818/19-88-249 "Б" (21 549 589,67 руб.) - 21 549 589,67 руб.;</w:t>
      </w:r>
    </w:p>
    <w:p w14:paraId="247005D4" w14:textId="4C9E1F19" w:rsidR="00473E17" w:rsidRDefault="003F65FC" w:rsidP="003F65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F65FC">
        <w:rPr>
          <w:color w:val="000000"/>
        </w:rPr>
        <w:t xml:space="preserve">Лот 5 - </w:t>
      </w:r>
      <w:proofErr w:type="spellStart"/>
      <w:r w:rsidRPr="003F65FC">
        <w:rPr>
          <w:color w:val="000000"/>
        </w:rPr>
        <w:t>Пилипчук</w:t>
      </w:r>
      <w:proofErr w:type="spellEnd"/>
      <w:r w:rsidRPr="003F65FC">
        <w:rPr>
          <w:color w:val="000000"/>
        </w:rPr>
        <w:t xml:space="preserve"> Анатолий Александрович (субсидиарная ответственность по обязательствам ООО "САНСЕТ", ИНН 7722773475, исключен из ЕГРЮЛ), определение АС г. Москвы от 22.09.2021 по делу А40-193465/17-175-282Б (1 031 033 126,3</w:t>
      </w:r>
      <w:r>
        <w:rPr>
          <w:color w:val="000000"/>
        </w:rPr>
        <w:t>7 руб.) - 1 031 033 126,37 руб.</w:t>
      </w:r>
    </w:p>
    <w:p w14:paraId="72CEA841" w14:textId="2C4F760A" w:rsidR="009E6456" w:rsidRPr="0037642D" w:rsidRDefault="009E6456" w:rsidP="00DA4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B1B4A">
        <w:rPr>
          <w:color w:val="000000"/>
        </w:rPr>
        <w:t>С подробной информацией о составе</w:t>
      </w:r>
      <w:r w:rsidRPr="0037642D">
        <w:rPr>
          <w:rFonts w:ascii="Times New Roman CYR" w:hAnsi="Times New Roman CYR" w:cs="Times New Roman CYR"/>
          <w:color w:val="000000"/>
        </w:rPr>
        <w:t xml:space="preserve"> лотов финансовой организации можно ознакомиться на сайте ОТ http://www.auction-house.ru/, также </w:t>
      </w:r>
      <w:hyperlink r:id="rId6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0172CCD0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9725E3">
        <w:rPr>
          <w:rFonts w:ascii="Times New Roman CYR" w:hAnsi="Times New Roman CYR" w:cs="Times New Roman CYR"/>
          <w:color w:val="000000"/>
        </w:rPr>
        <w:t xml:space="preserve">– </w:t>
      </w:r>
      <w:r w:rsidR="00E85BEE">
        <w:rPr>
          <w:rFonts w:ascii="Times New Roman CYR" w:hAnsi="Times New Roman CYR" w:cs="Times New Roman CYR"/>
          <w:color w:val="000000"/>
        </w:rPr>
        <w:t>5</w:t>
      </w:r>
      <w:r w:rsidR="009E7E5E" w:rsidRPr="009725E3">
        <w:rPr>
          <w:rFonts w:ascii="Times New Roman CYR" w:hAnsi="Times New Roman CYR" w:cs="Times New Roman CYR"/>
          <w:color w:val="000000"/>
        </w:rPr>
        <w:t xml:space="preserve"> </w:t>
      </w:r>
      <w:r w:rsidR="0037642D" w:rsidRPr="009725E3">
        <w:rPr>
          <w:rFonts w:ascii="Times New Roman CYR" w:hAnsi="Times New Roman CYR" w:cs="Times New Roman CYR"/>
          <w:color w:val="000000"/>
        </w:rPr>
        <w:t>(</w:t>
      </w:r>
      <w:r w:rsidR="00E85BEE">
        <w:rPr>
          <w:rFonts w:ascii="Times New Roman CYR" w:hAnsi="Times New Roman CYR" w:cs="Times New Roman CYR"/>
          <w:color w:val="000000"/>
        </w:rPr>
        <w:t>п</w:t>
      </w:r>
      <w:r w:rsidR="0037642D" w:rsidRPr="009725E3">
        <w:rPr>
          <w:rFonts w:ascii="Times New Roman CYR" w:hAnsi="Times New Roman CYR" w:cs="Times New Roman CYR"/>
          <w:color w:val="000000"/>
        </w:rPr>
        <w:t>ять)</w:t>
      </w:r>
      <w:r w:rsidRPr="009725E3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49D78BD7" w14:textId="45056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73E17">
        <w:rPr>
          <w:rFonts w:ascii="Times New Roman" w:hAnsi="Times New Roman" w:cs="Times New Roman"/>
          <w:b/>
          <w:color w:val="000000"/>
          <w:sz w:val="24"/>
          <w:szCs w:val="24"/>
        </w:rPr>
        <w:t>23</w:t>
      </w:r>
      <w:r w:rsidR="004F7C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B0400">
        <w:rPr>
          <w:rFonts w:ascii="Times New Roman" w:hAnsi="Times New Roman" w:cs="Times New Roman"/>
          <w:b/>
          <w:color w:val="000000"/>
          <w:sz w:val="24"/>
          <w:szCs w:val="24"/>
        </w:rPr>
        <w:t>ок</w:t>
      </w:r>
      <w:r w:rsidR="00E83474">
        <w:rPr>
          <w:rFonts w:ascii="Times New Roman" w:hAnsi="Times New Roman" w:cs="Times New Roman"/>
          <w:b/>
          <w:color w:val="000000"/>
          <w:sz w:val="24"/>
          <w:szCs w:val="24"/>
        </w:rPr>
        <w:t>тября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8" w:history="1">
        <w:r w:rsidRPr="009725E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6D1C808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97BE1E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0966EE7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462963DE" w14:textId="571DA2F4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 w:rsidR="00473E17">
        <w:rPr>
          <w:rFonts w:ascii="Times New Roman" w:hAnsi="Times New Roman" w:cs="Times New Roman"/>
          <w:b/>
          <w:color w:val="000000"/>
          <w:sz w:val="24"/>
          <w:szCs w:val="24"/>
        </w:rPr>
        <w:t>23</w:t>
      </w:r>
      <w:r w:rsidR="00DB0400" w:rsidRPr="00DB04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октября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лоты не реализованы, то в 14:00 часов по московскому времени </w:t>
      </w:r>
      <w:r w:rsidR="00473E17">
        <w:rPr>
          <w:rFonts w:ascii="Times New Roman" w:hAnsi="Times New Roman" w:cs="Times New Roman"/>
          <w:b/>
          <w:color w:val="000000"/>
          <w:sz w:val="24"/>
          <w:szCs w:val="24"/>
        </w:rPr>
        <w:t>06</w:t>
      </w:r>
      <w:r w:rsidR="007649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D14F8">
        <w:rPr>
          <w:rFonts w:ascii="Times New Roman" w:hAnsi="Times New Roman" w:cs="Times New Roman"/>
          <w:b/>
          <w:color w:val="000000"/>
          <w:sz w:val="24"/>
          <w:szCs w:val="24"/>
        </w:rPr>
        <w:t>дека</w:t>
      </w:r>
      <w:r w:rsidR="009E647D">
        <w:rPr>
          <w:rFonts w:ascii="Times New Roman" w:hAnsi="Times New Roman" w:cs="Times New Roman"/>
          <w:b/>
          <w:color w:val="000000"/>
          <w:sz w:val="24"/>
          <w:szCs w:val="24"/>
        </w:rPr>
        <w:t>бря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нереализованными лотами со снижением начальной цены лотов на 10 (Десять) процентов.</w:t>
      </w:r>
    </w:p>
    <w:p w14:paraId="3CE90E3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Оператор ЭТП (далее – Оператор) обеспечивает проведение Торгов.</w:t>
      </w:r>
    </w:p>
    <w:p w14:paraId="53D35AA0" w14:textId="4C99C10A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ED14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B04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сентября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964EC1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="0047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</w:t>
      </w:r>
      <w:r w:rsidR="00DB0400" w:rsidRPr="00DB04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октября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6E48959F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4F66A27" w14:textId="69E3E732" w:rsidR="003E3D90" w:rsidRDefault="00E83A1A" w:rsidP="00ED14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</w:t>
      </w:r>
      <w:r w:rsidR="003E3D90" w:rsidRPr="003E3D90">
        <w:rPr>
          <w:b/>
          <w:bCs/>
          <w:color w:val="000000"/>
        </w:rPr>
        <w:t xml:space="preserve"> с </w:t>
      </w:r>
      <w:r w:rsidR="00473E17">
        <w:rPr>
          <w:b/>
          <w:bCs/>
          <w:color w:val="000000"/>
        </w:rPr>
        <w:t>11</w:t>
      </w:r>
      <w:r w:rsidR="00DB0400" w:rsidRPr="00DB0400">
        <w:rPr>
          <w:b/>
          <w:bCs/>
          <w:color w:val="000000"/>
        </w:rPr>
        <w:t xml:space="preserve"> декабря </w:t>
      </w:r>
      <w:r w:rsidR="003E3D90" w:rsidRPr="003E3D90">
        <w:rPr>
          <w:b/>
          <w:bCs/>
          <w:color w:val="000000"/>
        </w:rPr>
        <w:t xml:space="preserve">2023 г. по </w:t>
      </w:r>
      <w:r w:rsidR="00473E17">
        <w:rPr>
          <w:b/>
          <w:bCs/>
          <w:color w:val="000000"/>
        </w:rPr>
        <w:t>28</w:t>
      </w:r>
      <w:r w:rsidR="00473E17" w:rsidRPr="00473E17">
        <w:rPr>
          <w:b/>
          <w:bCs/>
          <w:color w:val="000000"/>
        </w:rPr>
        <w:t xml:space="preserve"> декабря 2023 </w:t>
      </w:r>
      <w:r w:rsidR="003E3D90">
        <w:rPr>
          <w:b/>
          <w:bCs/>
          <w:color w:val="000000"/>
        </w:rPr>
        <w:t>г.</w:t>
      </w:r>
    </w:p>
    <w:p w14:paraId="11692C3C" w14:textId="36F91825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ED14F8" w:rsidRPr="00ED14F8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47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DB0400" w:rsidRPr="00DB04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декабря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) календарны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ень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Default="001D79B8" w:rsidP="009436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0D201C4F" w14:textId="23EAC683" w:rsidR="00473E17" w:rsidRDefault="00473E17" w:rsidP="00B14E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73E17">
        <w:rPr>
          <w:b/>
          <w:color w:val="000000"/>
        </w:rPr>
        <w:t>Для лота 1:</w:t>
      </w:r>
    </w:p>
    <w:p w14:paraId="65010420" w14:textId="77777777" w:rsidR="00B14E2F" w:rsidRPr="00B14E2F" w:rsidRDefault="00B14E2F" w:rsidP="00B14E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E2F">
        <w:rPr>
          <w:color w:val="000000"/>
        </w:rPr>
        <w:t>с 11 декабря 2023 г. по 13 декабря 2023 г. - в размере начальной цены продажи лота;</w:t>
      </w:r>
    </w:p>
    <w:p w14:paraId="73083975" w14:textId="77777777" w:rsidR="00B14E2F" w:rsidRPr="00B14E2F" w:rsidRDefault="00B14E2F" w:rsidP="00B14E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E2F">
        <w:rPr>
          <w:color w:val="000000"/>
        </w:rPr>
        <w:t>с 14 декабря 2023 г. по 16</w:t>
      </w:r>
      <w:bookmarkStart w:id="0" w:name="_GoBack"/>
      <w:bookmarkEnd w:id="0"/>
      <w:r w:rsidRPr="00B14E2F">
        <w:rPr>
          <w:color w:val="000000"/>
        </w:rPr>
        <w:t xml:space="preserve"> декабря 2023 г. - в размере 81,12% от начальной цены продажи лота;</w:t>
      </w:r>
    </w:p>
    <w:p w14:paraId="1D9124AF" w14:textId="77777777" w:rsidR="00B14E2F" w:rsidRPr="00B14E2F" w:rsidRDefault="00B14E2F" w:rsidP="00B14E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E2F">
        <w:rPr>
          <w:color w:val="000000"/>
        </w:rPr>
        <w:t>с 17 декабря 2023 г. по 19 декабря 2023 г. - в размере 62,24% от начальной цены продажи лота;</w:t>
      </w:r>
    </w:p>
    <w:p w14:paraId="643905B2" w14:textId="77777777" w:rsidR="00B14E2F" w:rsidRPr="00B14E2F" w:rsidRDefault="00B14E2F" w:rsidP="00B14E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E2F">
        <w:rPr>
          <w:color w:val="000000"/>
        </w:rPr>
        <w:t>с 20 декабря 2023 г. по 22 декабря 2023 г. - в размере 43,36% от начальной цены продажи лота;</w:t>
      </w:r>
    </w:p>
    <w:p w14:paraId="7A9C595F" w14:textId="77777777" w:rsidR="00B14E2F" w:rsidRPr="00B14E2F" w:rsidRDefault="00B14E2F" w:rsidP="00B14E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E2F">
        <w:rPr>
          <w:color w:val="000000"/>
        </w:rPr>
        <w:t>с 23 декабря 2023 г. по 25 декабря 2023 г. - в размере 24,48% от начальной цены продажи лота;</w:t>
      </w:r>
    </w:p>
    <w:p w14:paraId="32421621" w14:textId="7DC81820" w:rsidR="00473E17" w:rsidRPr="00473E17" w:rsidRDefault="00B14E2F" w:rsidP="00B14E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E2F">
        <w:rPr>
          <w:color w:val="000000"/>
        </w:rPr>
        <w:t>с 26 декабря 2023 г. по 28 декабря 2023 г. - в размере 5,60%</w:t>
      </w:r>
      <w:r>
        <w:rPr>
          <w:color w:val="000000"/>
        </w:rPr>
        <w:t xml:space="preserve"> от начальной цены продажи лота.</w:t>
      </w:r>
    </w:p>
    <w:p w14:paraId="63D3B086" w14:textId="70C28861" w:rsidR="00473E17" w:rsidRDefault="00473E17" w:rsidP="00B14E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73E17">
        <w:rPr>
          <w:b/>
          <w:color w:val="000000"/>
        </w:rPr>
        <w:t xml:space="preserve">Для лота </w:t>
      </w:r>
      <w:r>
        <w:rPr>
          <w:b/>
          <w:color w:val="000000"/>
        </w:rPr>
        <w:t>2</w:t>
      </w:r>
      <w:r w:rsidRPr="00473E17">
        <w:rPr>
          <w:b/>
          <w:color w:val="000000"/>
        </w:rPr>
        <w:t>:</w:t>
      </w:r>
    </w:p>
    <w:p w14:paraId="548A5F8F" w14:textId="77777777" w:rsidR="00B14E2F" w:rsidRPr="00B14E2F" w:rsidRDefault="00B14E2F" w:rsidP="00B14E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E2F">
        <w:rPr>
          <w:color w:val="000000"/>
        </w:rPr>
        <w:t>с 11 декабря 2023 г. по 13 декабря 2023 г. - в размере начальной цены продажи лота;</w:t>
      </w:r>
    </w:p>
    <w:p w14:paraId="5B80CEC2" w14:textId="77777777" w:rsidR="00B14E2F" w:rsidRPr="00B14E2F" w:rsidRDefault="00B14E2F" w:rsidP="00B14E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E2F">
        <w:rPr>
          <w:color w:val="000000"/>
        </w:rPr>
        <w:t>с 14 декабря 2023 г. по 16 декабря 2023 г. - в размере 80,11% от начальной цены продажи лота;</w:t>
      </w:r>
    </w:p>
    <w:p w14:paraId="7788D233" w14:textId="77777777" w:rsidR="00B14E2F" w:rsidRPr="00B14E2F" w:rsidRDefault="00B14E2F" w:rsidP="00B14E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E2F">
        <w:rPr>
          <w:color w:val="000000"/>
        </w:rPr>
        <w:t>с 17 декабря 2023 г. по 19 декабря 2023 г. - в размере 60,22% от начальной цены продажи лота;</w:t>
      </w:r>
    </w:p>
    <w:p w14:paraId="56F4D3AE" w14:textId="77777777" w:rsidR="00B14E2F" w:rsidRPr="00B14E2F" w:rsidRDefault="00B14E2F" w:rsidP="00B14E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E2F">
        <w:rPr>
          <w:color w:val="000000"/>
        </w:rPr>
        <w:t>с 20 декабря 2023 г. по 22 декабря 2023 г. - в размере 40,33% от начальной цены продажи лота;</w:t>
      </w:r>
    </w:p>
    <w:p w14:paraId="09699C72" w14:textId="77777777" w:rsidR="00B14E2F" w:rsidRPr="00B14E2F" w:rsidRDefault="00B14E2F" w:rsidP="00B14E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E2F">
        <w:rPr>
          <w:color w:val="000000"/>
        </w:rPr>
        <w:t>с 23 декабря 2023 г. по 25 декабря 2023 г. - в размере 20,44% от начальной цены продажи лота;</w:t>
      </w:r>
    </w:p>
    <w:p w14:paraId="2C57B8AC" w14:textId="7095A1A3" w:rsidR="00473E17" w:rsidRPr="00473E17" w:rsidRDefault="00B14E2F" w:rsidP="00B14E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E2F">
        <w:rPr>
          <w:color w:val="000000"/>
        </w:rPr>
        <w:t>с 26 декабря 2023 г. по 28 декабря 2023 г. - в размере 0,55%</w:t>
      </w:r>
      <w:r>
        <w:rPr>
          <w:color w:val="000000"/>
        </w:rPr>
        <w:t xml:space="preserve"> от начальной цены продажи лота.</w:t>
      </w:r>
    </w:p>
    <w:p w14:paraId="4B27E1BE" w14:textId="2A5FA4CD" w:rsidR="00473E17" w:rsidRDefault="00473E17" w:rsidP="00B14E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73E17">
        <w:rPr>
          <w:b/>
          <w:color w:val="000000"/>
        </w:rPr>
        <w:t xml:space="preserve">Для лота </w:t>
      </w:r>
      <w:r>
        <w:rPr>
          <w:b/>
          <w:color w:val="000000"/>
        </w:rPr>
        <w:t>3</w:t>
      </w:r>
      <w:r w:rsidRPr="00473E17">
        <w:rPr>
          <w:b/>
          <w:color w:val="000000"/>
        </w:rPr>
        <w:t>:</w:t>
      </w:r>
    </w:p>
    <w:p w14:paraId="4A66859A" w14:textId="77777777" w:rsidR="00B14E2F" w:rsidRPr="00B14E2F" w:rsidRDefault="00B14E2F" w:rsidP="00B14E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E2F">
        <w:rPr>
          <w:color w:val="000000"/>
        </w:rPr>
        <w:t>с 11 декабря 2023 г. по 13 декабря 2023 г. - в размере начальной цены продажи лота;</w:t>
      </w:r>
    </w:p>
    <w:p w14:paraId="5A204873" w14:textId="77777777" w:rsidR="00B14E2F" w:rsidRPr="00B14E2F" w:rsidRDefault="00B14E2F" w:rsidP="00B14E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E2F">
        <w:rPr>
          <w:color w:val="000000"/>
        </w:rPr>
        <w:t>с 14 декабря 2023 г. по 16 декабря 2023 г. - в размере 80,12% от начальной цены продажи лота;</w:t>
      </w:r>
    </w:p>
    <w:p w14:paraId="23884603" w14:textId="77777777" w:rsidR="00B14E2F" w:rsidRPr="00B14E2F" w:rsidRDefault="00B14E2F" w:rsidP="00B14E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E2F">
        <w:rPr>
          <w:color w:val="000000"/>
        </w:rPr>
        <w:t>с 17 декабря 2023 г. по 19 декабря 2023 г. - в размере 60,24% от начальной цены продажи лота;</w:t>
      </w:r>
    </w:p>
    <w:p w14:paraId="3DF29996" w14:textId="77777777" w:rsidR="00B14E2F" w:rsidRPr="00B14E2F" w:rsidRDefault="00B14E2F" w:rsidP="00B14E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E2F">
        <w:rPr>
          <w:color w:val="000000"/>
        </w:rPr>
        <w:t>с 20 декабря 2023 г. по 22 декабря 2023 г. - в размере 40,36% от начальной цены продажи лота;</w:t>
      </w:r>
    </w:p>
    <w:p w14:paraId="1EFAE7AF" w14:textId="77777777" w:rsidR="00B14E2F" w:rsidRPr="00B14E2F" w:rsidRDefault="00B14E2F" w:rsidP="00B14E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E2F">
        <w:rPr>
          <w:color w:val="000000"/>
        </w:rPr>
        <w:t>с 23 декабря 2023 г. по 25 декабря 2023 г. - в размере 20,48% от начальной цены продажи лота;</w:t>
      </w:r>
    </w:p>
    <w:p w14:paraId="3C54594E" w14:textId="1A5B7DFA" w:rsidR="00473E17" w:rsidRPr="00473E17" w:rsidRDefault="00B14E2F" w:rsidP="00B14E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E2F">
        <w:rPr>
          <w:color w:val="000000"/>
        </w:rPr>
        <w:t>с 26 декабря 2023 г. по 28 декабря 2023 г. - в размере 0,60%</w:t>
      </w:r>
      <w:r>
        <w:rPr>
          <w:color w:val="000000"/>
        </w:rPr>
        <w:t xml:space="preserve"> от начальной цены продажи лота.</w:t>
      </w:r>
    </w:p>
    <w:p w14:paraId="2E8CA939" w14:textId="6B7D8EF7" w:rsidR="00473E17" w:rsidRPr="00473E17" w:rsidRDefault="00473E17" w:rsidP="00B14E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73E17">
        <w:rPr>
          <w:b/>
          <w:color w:val="000000"/>
        </w:rPr>
        <w:t>Для лот</w:t>
      </w:r>
      <w:r>
        <w:rPr>
          <w:b/>
          <w:color w:val="000000"/>
        </w:rPr>
        <w:t>ов</w:t>
      </w:r>
      <w:r w:rsidRPr="00473E17">
        <w:rPr>
          <w:b/>
          <w:color w:val="000000"/>
        </w:rPr>
        <w:t xml:space="preserve"> </w:t>
      </w:r>
      <w:r>
        <w:rPr>
          <w:b/>
          <w:color w:val="000000"/>
        </w:rPr>
        <w:t>4, 5</w:t>
      </w:r>
      <w:r w:rsidRPr="00473E17">
        <w:rPr>
          <w:b/>
          <w:color w:val="000000"/>
        </w:rPr>
        <w:t>:</w:t>
      </w:r>
    </w:p>
    <w:p w14:paraId="15454E10" w14:textId="77777777" w:rsidR="00B14E2F" w:rsidRPr="00B14E2F" w:rsidRDefault="00B14E2F" w:rsidP="00B14E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E2F">
        <w:rPr>
          <w:rFonts w:ascii="Times New Roman" w:hAnsi="Times New Roman" w:cs="Times New Roman"/>
          <w:color w:val="000000"/>
          <w:sz w:val="24"/>
          <w:szCs w:val="24"/>
        </w:rPr>
        <w:t>с 11 декабря 2023 г. по 13 декабря 2023 г. - в размере начальной цены продажи лотов;</w:t>
      </w:r>
    </w:p>
    <w:p w14:paraId="1ED08AA4" w14:textId="77777777" w:rsidR="00B14E2F" w:rsidRPr="00B14E2F" w:rsidRDefault="00B14E2F" w:rsidP="00B14E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E2F">
        <w:rPr>
          <w:rFonts w:ascii="Times New Roman" w:hAnsi="Times New Roman" w:cs="Times New Roman"/>
          <w:color w:val="000000"/>
          <w:sz w:val="24"/>
          <w:szCs w:val="24"/>
        </w:rPr>
        <w:t>с 14 декабря 2023 г. по 16 декабря 2023 г. - в размере 86,67% от начальной цены продажи лотов;</w:t>
      </w:r>
    </w:p>
    <w:p w14:paraId="41636C5A" w14:textId="77777777" w:rsidR="00B14E2F" w:rsidRPr="00B14E2F" w:rsidRDefault="00B14E2F" w:rsidP="00B14E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E2F">
        <w:rPr>
          <w:rFonts w:ascii="Times New Roman" w:hAnsi="Times New Roman" w:cs="Times New Roman"/>
          <w:color w:val="000000"/>
          <w:sz w:val="24"/>
          <w:szCs w:val="24"/>
        </w:rPr>
        <w:t>с 17 декабря 2023 г. по 19 декабря 2023 г. - в размере 73,34% от начальной цены продажи лотов;</w:t>
      </w:r>
    </w:p>
    <w:p w14:paraId="1E408A12" w14:textId="77777777" w:rsidR="00B14E2F" w:rsidRPr="00B14E2F" w:rsidRDefault="00B14E2F" w:rsidP="00B14E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E2F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20 декабря 2023 г. по 22 декабря 2023 г. - в размере 60,01% от начальной цены продажи лотов;</w:t>
      </w:r>
    </w:p>
    <w:p w14:paraId="2CFD920F" w14:textId="77777777" w:rsidR="00B14E2F" w:rsidRPr="00B14E2F" w:rsidRDefault="00B14E2F" w:rsidP="00B14E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E2F">
        <w:rPr>
          <w:rFonts w:ascii="Times New Roman" w:hAnsi="Times New Roman" w:cs="Times New Roman"/>
          <w:color w:val="000000"/>
          <w:sz w:val="24"/>
          <w:szCs w:val="24"/>
        </w:rPr>
        <w:t>с 23 декабря 2023 г. по 25 декабря 2023 г. - в размере 46,68% от начальной цены продажи лотов;</w:t>
      </w:r>
    </w:p>
    <w:p w14:paraId="7A293EAE" w14:textId="37BAB169" w:rsidR="00473E17" w:rsidRDefault="00B14E2F" w:rsidP="00B14E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E2F">
        <w:rPr>
          <w:rFonts w:ascii="Times New Roman" w:hAnsi="Times New Roman" w:cs="Times New Roman"/>
          <w:color w:val="000000"/>
          <w:sz w:val="24"/>
          <w:szCs w:val="24"/>
        </w:rPr>
        <w:t xml:space="preserve">с 26 декабря 2023 г. по 28 декабря 2023 г. - в размере 33,35%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7E936A83" w:rsidR="009E6456" w:rsidRPr="005246E8" w:rsidRDefault="009E6456" w:rsidP="00E834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37EE6E5" w14:textId="77777777" w:rsidR="005D634E" w:rsidRDefault="005D634E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D634E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5D634E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 </w:t>
      </w:r>
    </w:p>
    <w:p w14:paraId="467ED9B3" w14:textId="766CCAC9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течение 5 (Пять) дней </w:t>
      </w:r>
      <w:proofErr w:type="gramStart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9725E3" w:rsidRPr="009725E3">
        <w:rPr>
          <w:rFonts w:ascii="Times New Roman" w:hAnsi="Times New Roman" w:cs="Times New Roman"/>
          <w:color w:val="000000"/>
          <w:sz w:val="24"/>
          <w:szCs w:val="24"/>
        </w:rPr>
        <w:t>получения Победителем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886E3A" w:rsidRPr="009725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приобретенного лота. </w:t>
      </w:r>
    </w:p>
    <w:p w14:paraId="2C9C0DCC" w14:textId="57B022DA" w:rsidR="009E6456" w:rsidRDefault="00D74052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7405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D74052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D7405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74052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даты подведения итогов Торгов (Торгов ППП).</w:t>
      </w:r>
    </w:p>
    <w:p w14:paraId="7F45ADBE" w14:textId="629A8F07" w:rsidR="006B19FE" w:rsidRDefault="00473E17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73E17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 пн.-чт. с 09:00 до 18:00, пт. с 09:00 до 16:45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 w:rsidRPr="00473E17">
        <w:rPr>
          <w:rFonts w:ascii="Times New Roman" w:hAnsi="Times New Roman" w:cs="Times New Roman"/>
          <w:color w:val="000000"/>
          <w:sz w:val="24"/>
          <w:szCs w:val="24"/>
        </w:rPr>
        <w:t xml:space="preserve"> по московскому времени по адресу: г. Москва, Павелецкая наб., д. 8, тел. 8-800-505-80-32, а также у ОТ: тел. 8(499)395-00-20 (с 9.00 до 18.00 по Московскому времени в рабочие дни) informmsk@auction-house.ru.</w:t>
      </w:r>
      <w:proofErr w:type="gramEnd"/>
      <w:r w:rsidRPr="00473E17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несет все риски отказа от предоставленного ему права ознакомления с имуществом до принятия участия в торгах.</w:t>
      </w:r>
    </w:p>
    <w:p w14:paraId="0FF0C056" w14:textId="2F275FCA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020D3"/>
    <w:rsid w:val="0006462E"/>
    <w:rsid w:val="000D17F6"/>
    <w:rsid w:val="000E7620"/>
    <w:rsid w:val="001231C7"/>
    <w:rsid w:val="0015099D"/>
    <w:rsid w:val="0015664A"/>
    <w:rsid w:val="00166810"/>
    <w:rsid w:val="001C5445"/>
    <w:rsid w:val="001D79B8"/>
    <w:rsid w:val="001E391B"/>
    <w:rsid w:val="001F039D"/>
    <w:rsid w:val="00227FA8"/>
    <w:rsid w:val="00257B84"/>
    <w:rsid w:val="00257C48"/>
    <w:rsid w:val="00271B4B"/>
    <w:rsid w:val="002A0EEF"/>
    <w:rsid w:val="002F7F81"/>
    <w:rsid w:val="0037642D"/>
    <w:rsid w:val="003B140A"/>
    <w:rsid w:val="003B1B4A"/>
    <w:rsid w:val="003E3D90"/>
    <w:rsid w:val="003F07A5"/>
    <w:rsid w:val="003F65FC"/>
    <w:rsid w:val="004022FF"/>
    <w:rsid w:val="00414C69"/>
    <w:rsid w:val="00437C57"/>
    <w:rsid w:val="00467D6B"/>
    <w:rsid w:val="00473E17"/>
    <w:rsid w:val="004B3DEF"/>
    <w:rsid w:val="004D047C"/>
    <w:rsid w:val="004F4B2C"/>
    <w:rsid w:val="004F7CF8"/>
    <w:rsid w:val="00500FD3"/>
    <w:rsid w:val="00510C4E"/>
    <w:rsid w:val="005246E8"/>
    <w:rsid w:val="005C4186"/>
    <w:rsid w:val="005D634E"/>
    <w:rsid w:val="005F1F68"/>
    <w:rsid w:val="00641FB6"/>
    <w:rsid w:val="0066094B"/>
    <w:rsid w:val="00662676"/>
    <w:rsid w:val="0068442D"/>
    <w:rsid w:val="00687205"/>
    <w:rsid w:val="006B19FE"/>
    <w:rsid w:val="006E2E38"/>
    <w:rsid w:val="006E39B2"/>
    <w:rsid w:val="006E63AA"/>
    <w:rsid w:val="006F5364"/>
    <w:rsid w:val="007229EA"/>
    <w:rsid w:val="007649B8"/>
    <w:rsid w:val="00786CA6"/>
    <w:rsid w:val="007A1F5D"/>
    <w:rsid w:val="007B55CF"/>
    <w:rsid w:val="00803558"/>
    <w:rsid w:val="008042A2"/>
    <w:rsid w:val="00821DB5"/>
    <w:rsid w:val="00822A0F"/>
    <w:rsid w:val="00830106"/>
    <w:rsid w:val="00863967"/>
    <w:rsid w:val="00865FD7"/>
    <w:rsid w:val="008738D2"/>
    <w:rsid w:val="00886E3A"/>
    <w:rsid w:val="008F5357"/>
    <w:rsid w:val="009230FB"/>
    <w:rsid w:val="0094362A"/>
    <w:rsid w:val="00950CC9"/>
    <w:rsid w:val="00964EC1"/>
    <w:rsid w:val="009725E3"/>
    <w:rsid w:val="009C353B"/>
    <w:rsid w:val="009C4FD4"/>
    <w:rsid w:val="009E6456"/>
    <w:rsid w:val="009E647D"/>
    <w:rsid w:val="009E7E5E"/>
    <w:rsid w:val="00A46D67"/>
    <w:rsid w:val="00A52559"/>
    <w:rsid w:val="00A95FD6"/>
    <w:rsid w:val="00AB284E"/>
    <w:rsid w:val="00AF25EA"/>
    <w:rsid w:val="00B14E2F"/>
    <w:rsid w:val="00B308A6"/>
    <w:rsid w:val="00B4083B"/>
    <w:rsid w:val="00B40D21"/>
    <w:rsid w:val="00BA096F"/>
    <w:rsid w:val="00BC165C"/>
    <w:rsid w:val="00BD0E8E"/>
    <w:rsid w:val="00BD567B"/>
    <w:rsid w:val="00C11EFF"/>
    <w:rsid w:val="00C61EC3"/>
    <w:rsid w:val="00CB3A06"/>
    <w:rsid w:val="00CC76B5"/>
    <w:rsid w:val="00CC7913"/>
    <w:rsid w:val="00D62667"/>
    <w:rsid w:val="00D65721"/>
    <w:rsid w:val="00D71A4F"/>
    <w:rsid w:val="00D74052"/>
    <w:rsid w:val="00D969F5"/>
    <w:rsid w:val="00DA4083"/>
    <w:rsid w:val="00DB0400"/>
    <w:rsid w:val="00DE0234"/>
    <w:rsid w:val="00DE2F46"/>
    <w:rsid w:val="00E07CB9"/>
    <w:rsid w:val="00E614D3"/>
    <w:rsid w:val="00E6557C"/>
    <w:rsid w:val="00E72AD4"/>
    <w:rsid w:val="00E83474"/>
    <w:rsid w:val="00E83A1A"/>
    <w:rsid w:val="00E85BEE"/>
    <w:rsid w:val="00EC3310"/>
    <w:rsid w:val="00EC59C2"/>
    <w:rsid w:val="00ED14F8"/>
    <w:rsid w:val="00F03080"/>
    <w:rsid w:val="00F048A5"/>
    <w:rsid w:val="00F146D2"/>
    <w:rsid w:val="00F16938"/>
    <w:rsid w:val="00F519EB"/>
    <w:rsid w:val="00F60561"/>
    <w:rsid w:val="00FA27DE"/>
    <w:rsid w:val="00FA465D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A79B5-4EDF-432F-BA6B-9CA84238A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5</Pages>
  <Words>2417</Words>
  <Characters>14495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103</cp:revision>
  <dcterms:created xsi:type="dcterms:W3CDTF">2019-07-23T07:47:00Z</dcterms:created>
  <dcterms:modified xsi:type="dcterms:W3CDTF">2023-09-04T09:07:00Z</dcterms:modified>
</cp:coreProperties>
</file>