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Садовых Евгения Владимировна (Киреева Евгения Владимировна, Бирюкова Евгения Владимировна) (13.02.1979г.р., место рожд: гор. Медногорск Оренбургской обл., адрес рег: 624087, Свердловская обл, Верхняя Пышма г, Кедровое п, Фрунзе ул, д. 23, СНИЛС13998399146, ИНН 660604938644, паспорт РФ серия 6512, номер 498723, выдан 22.01.2013, кем выдан ОУФМС России по Свердловской области в Вернепышминском районе , код подразделения 660-038),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19.01.2023г. по делу №А60-62961/2022,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Садовых Евгении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24,5м², кадастровый номер: 66:32:0601009:168, земельный участок , кадастровый номер: 66:32:0601009:483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Садовых Евгения Владимировна (Киреева Евгения Владимировна, Бирюкова Евгения Владимировна) (13.02.1979г.р., место рожд: гор. Медногорск Оренбургской обл., адрес рег: 624087, Свердловская обл, Верхняя Пышма г, Кедровое п, Фрунзе ул, д. 23, СНИЛС13998399146, ИНН 660604938644, паспорт РФ серия 6512, номер 498723, выдан 22.01.2013, кем выдан ОУФМС России по Свердловской области в Вернепышминском районе , код подразделения 660-038)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Садовых Евгении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