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3D58789C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>«</w:t>
      </w:r>
      <w:proofErr w:type="spellStart"/>
      <w:r w:rsidR="00B76B31">
        <w:rPr>
          <w:rFonts w:ascii="Times New Roman" w:hAnsi="Times New Roman"/>
          <w:sz w:val="24"/>
          <w:szCs w:val="24"/>
        </w:rPr>
        <w:t>Кварсис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-Строитель» </w:t>
      </w:r>
      <w:r w:rsidR="00F47554" w:rsidRPr="00F47554">
        <w:rPr>
          <w:rFonts w:ascii="Times New Roman" w:hAnsi="Times New Roman"/>
          <w:sz w:val="24"/>
          <w:szCs w:val="24"/>
        </w:rPr>
        <w:t xml:space="preserve">(ИНН </w:t>
      </w:r>
      <w:r w:rsidR="00B76B31">
        <w:rPr>
          <w:rFonts w:ascii="Times New Roman" w:hAnsi="Times New Roman"/>
          <w:sz w:val="24"/>
          <w:szCs w:val="24"/>
        </w:rPr>
        <w:t>5405284840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B76B31">
        <w:rPr>
          <w:rFonts w:ascii="Times New Roman" w:hAnsi="Times New Roman"/>
          <w:sz w:val="24"/>
          <w:szCs w:val="24"/>
        </w:rPr>
        <w:t>1045401962088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B76B31">
        <w:rPr>
          <w:rFonts w:ascii="Times New Roman" w:hAnsi="Times New Roman"/>
          <w:sz w:val="24"/>
          <w:szCs w:val="24"/>
        </w:rPr>
        <w:t>630102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B76B31">
        <w:rPr>
          <w:rFonts w:ascii="Times New Roman" w:hAnsi="Times New Roman"/>
          <w:sz w:val="24"/>
          <w:szCs w:val="24"/>
        </w:rPr>
        <w:t>Новосибирская область, ул. Кирова, д. 86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proofErr w:type="spellStart"/>
      <w:r w:rsidR="00B76B31">
        <w:rPr>
          <w:rFonts w:ascii="Times New Roman" w:hAnsi="Times New Roman"/>
          <w:sz w:val="24"/>
          <w:szCs w:val="24"/>
        </w:rPr>
        <w:t>Коченко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 Кирилла Леонидовича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B76B31">
        <w:rPr>
          <w:rFonts w:ascii="Times New Roman" w:hAnsi="Times New Roman"/>
          <w:sz w:val="24"/>
          <w:szCs w:val="24"/>
        </w:rPr>
        <w:t>220611615486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DA4D42">
        <w:rPr>
          <w:rFonts w:ascii="Times New Roman" w:hAnsi="Times New Roman"/>
          <w:sz w:val="24"/>
          <w:szCs w:val="24"/>
        </w:rPr>
        <w:t>125-156-832 56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ДЕЛО»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5010029544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1035002205919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207DDC" w:rsidRPr="00207DDC">
        <w:rPr>
          <w:rFonts w:ascii="Times New Roman" w:hAnsi="Times New Roman"/>
          <w:sz w:val="24"/>
          <w:szCs w:val="24"/>
        </w:rPr>
        <w:t xml:space="preserve">141307, Московская область, </w:t>
      </w:r>
      <w:proofErr w:type="spellStart"/>
      <w:r w:rsidR="00207DDC" w:rsidRPr="00207DDC">
        <w:rPr>
          <w:rFonts w:ascii="Times New Roman" w:hAnsi="Times New Roman"/>
          <w:sz w:val="24"/>
          <w:szCs w:val="24"/>
        </w:rPr>
        <w:t>г.о</w:t>
      </w:r>
      <w:proofErr w:type="spellEnd"/>
      <w:r w:rsidR="00207DDC" w:rsidRPr="00207DDC">
        <w:rPr>
          <w:rFonts w:ascii="Times New Roman" w:hAnsi="Times New Roman"/>
          <w:sz w:val="24"/>
          <w:szCs w:val="24"/>
        </w:rPr>
        <w:t>. Сергиево-Посадский, г. Сергиев Посад, ул. Гефсиманские пруды, д.4)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 xml:space="preserve">Определения Арбитражного суда Новосибирской области от </w:t>
      </w:r>
      <w:r w:rsidR="009619DF" w:rsidRPr="009619DF">
        <w:rPr>
          <w:rFonts w:ascii="Times New Roman" w:hAnsi="Times New Roman"/>
          <w:sz w:val="24"/>
          <w:szCs w:val="24"/>
        </w:rPr>
        <w:t>24</w:t>
      </w:r>
      <w:r w:rsidR="00DA4D42">
        <w:rPr>
          <w:rFonts w:ascii="Times New Roman" w:hAnsi="Times New Roman"/>
          <w:sz w:val="24"/>
          <w:szCs w:val="24"/>
        </w:rPr>
        <w:t>.0</w:t>
      </w:r>
      <w:r w:rsidR="009619DF" w:rsidRPr="009619DF">
        <w:rPr>
          <w:rFonts w:ascii="Times New Roman" w:hAnsi="Times New Roman"/>
          <w:sz w:val="24"/>
          <w:szCs w:val="24"/>
        </w:rPr>
        <w:t>6</w:t>
      </w:r>
      <w:r w:rsidR="00DA4D42">
        <w:rPr>
          <w:rFonts w:ascii="Times New Roman" w:hAnsi="Times New Roman"/>
          <w:sz w:val="24"/>
          <w:szCs w:val="24"/>
        </w:rPr>
        <w:t>.2021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по делу № </w:t>
      </w:r>
      <w:r w:rsidR="00DA4D42">
        <w:rPr>
          <w:rFonts w:ascii="Times New Roman" w:hAnsi="Times New Roman"/>
          <w:sz w:val="24"/>
          <w:szCs w:val="24"/>
        </w:rPr>
        <w:t xml:space="preserve">А45-11174/2017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680E9C">
        <w:rPr>
          <w:rFonts w:ascii="Times New Roman" w:hAnsi="Times New Roman" w:cs="Times New Roman"/>
          <w:color w:val="000000"/>
          <w:sz w:val="24"/>
          <w:szCs w:val="24"/>
        </w:rPr>
        <w:t xml:space="preserve">повторные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6352C76D" w14:textId="6E61E5D5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– </w:t>
      </w:r>
      <w:r w:rsidR="001116B6">
        <w:t>Право требования к ООО «ВДТ Строй» (ИНН 5405424110) в размере 10 345 306,18 руб.</w:t>
      </w:r>
      <w:r w:rsidRPr="00C82114">
        <w:rPr>
          <w:b/>
          <w:bCs/>
        </w:rPr>
        <w:t xml:space="preserve"> </w:t>
      </w:r>
      <w:r>
        <w:t xml:space="preserve">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 w:rsidR="00680E9C">
        <w:rPr>
          <w:b/>
          <w:bCs/>
        </w:rPr>
        <w:t>9</w:t>
      </w:r>
      <w:r w:rsidR="001116B6">
        <w:rPr>
          <w:b/>
          <w:bCs/>
        </w:rPr>
        <w:t> </w:t>
      </w:r>
      <w:r w:rsidR="00841599">
        <w:rPr>
          <w:b/>
          <w:bCs/>
        </w:rPr>
        <w:t>3</w:t>
      </w:r>
      <w:r w:rsidR="00680E9C">
        <w:rPr>
          <w:b/>
          <w:bCs/>
        </w:rPr>
        <w:t>10</w:t>
      </w:r>
      <w:r w:rsidR="001116B6">
        <w:rPr>
          <w:b/>
          <w:bCs/>
        </w:rPr>
        <w:t xml:space="preserve"> </w:t>
      </w:r>
      <w:r w:rsidR="00680E9C">
        <w:rPr>
          <w:b/>
          <w:bCs/>
        </w:rPr>
        <w:t>775</w:t>
      </w:r>
      <w:r w:rsidRPr="00D1660D">
        <w:rPr>
          <w:b/>
          <w:bCs/>
        </w:rPr>
        <w:t>,</w:t>
      </w:r>
      <w:r w:rsidR="00680E9C">
        <w:rPr>
          <w:b/>
          <w:bCs/>
        </w:rPr>
        <w:t>56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687CCD2F" w14:textId="50A9CAEC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«Положением о порядке, сроках и условиях реализации имущества ООО «</w:t>
      </w:r>
      <w:proofErr w:type="spellStart"/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Кварсис</w:t>
      </w:r>
      <w:proofErr w:type="spellEnd"/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-Строитель», утвержденным собранием кредиторов ООО «</w:t>
      </w:r>
      <w:proofErr w:type="spellStart"/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Кварсис</w:t>
      </w:r>
      <w:proofErr w:type="spellEnd"/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 xml:space="preserve">-Строитель» 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</w:t>
      </w:r>
      <w:r w:rsidRPr="00C56974">
        <w:rPr>
          <w:rFonts w:ascii="Times New Roman CYR" w:hAnsi="Times New Roman CYR" w:cs="Times New Roman CYR"/>
          <w:b/>
          <w:bCs/>
          <w:color w:val="000000"/>
        </w:rPr>
        <w:t xml:space="preserve">Шаг аукциона – </w:t>
      </w:r>
      <w:r w:rsidR="00A86F71" w:rsidRPr="00C56974">
        <w:rPr>
          <w:b/>
          <w:bCs/>
        </w:rPr>
        <w:t>5</w:t>
      </w:r>
      <w:r w:rsidR="00BC7B2C" w:rsidRPr="00C56974">
        <w:rPr>
          <w:b/>
          <w:bCs/>
        </w:rPr>
        <w:t xml:space="preserve"> (</w:t>
      </w:r>
      <w:r w:rsidR="00A86F71" w:rsidRPr="00C56974">
        <w:rPr>
          <w:b/>
          <w:bCs/>
        </w:rPr>
        <w:t>пять</w:t>
      </w:r>
      <w:r w:rsidR="00BC7B2C" w:rsidRPr="00C56974">
        <w:rPr>
          <w:b/>
          <w:bCs/>
        </w:rPr>
        <w:t xml:space="preserve">) </w:t>
      </w:r>
      <w:r w:rsidR="00F83F8E" w:rsidRPr="00C56974">
        <w:rPr>
          <w:b/>
          <w:bCs/>
        </w:rPr>
        <w:t>%</w:t>
      </w:r>
      <w:r w:rsidRPr="00C5697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3FAC6944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824E84">
        <w:rPr>
          <w:b/>
          <w:bCs/>
          <w:color w:val="000000"/>
        </w:rPr>
        <w:t>05</w:t>
      </w:r>
      <w:r w:rsidR="008F2E54" w:rsidRPr="003D4814">
        <w:rPr>
          <w:b/>
          <w:bCs/>
          <w:color w:val="000000"/>
        </w:rPr>
        <w:t>.</w:t>
      </w:r>
      <w:r w:rsidR="00680E9C">
        <w:rPr>
          <w:b/>
          <w:bCs/>
          <w:color w:val="000000"/>
        </w:rPr>
        <w:t>0</w:t>
      </w:r>
      <w:r w:rsidR="00824E84">
        <w:rPr>
          <w:b/>
          <w:bCs/>
          <w:color w:val="000000"/>
        </w:rPr>
        <w:t>2</w:t>
      </w:r>
      <w:r w:rsidR="00EE0FFB" w:rsidRPr="003D4814">
        <w:rPr>
          <w:b/>
          <w:bCs/>
          <w:color w:val="000000"/>
        </w:rPr>
        <w:t>.202</w:t>
      </w:r>
      <w:r w:rsidR="00680E9C">
        <w:rPr>
          <w:b/>
          <w:bCs/>
          <w:color w:val="000000"/>
        </w:rPr>
        <w:t>4</w:t>
      </w:r>
      <w:r w:rsidR="00EE0FFB" w:rsidRPr="003D4814">
        <w:rPr>
          <w:b/>
          <w:bCs/>
          <w:color w:val="000000"/>
        </w:rPr>
        <w:t xml:space="preserve">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2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680E9C">
        <w:rPr>
          <w:b/>
          <w:bCs/>
          <w:color w:val="000000"/>
        </w:rPr>
        <w:t>1</w:t>
      </w:r>
      <w:r w:rsidR="00824E84">
        <w:rPr>
          <w:b/>
          <w:bCs/>
          <w:color w:val="000000"/>
        </w:rPr>
        <w:t>8</w:t>
      </w:r>
      <w:r w:rsidR="00024904" w:rsidRPr="003D4814">
        <w:rPr>
          <w:b/>
          <w:bCs/>
          <w:color w:val="000000"/>
        </w:rPr>
        <w:t>.</w:t>
      </w:r>
      <w:r w:rsidR="001116B6">
        <w:rPr>
          <w:b/>
          <w:bCs/>
          <w:color w:val="000000"/>
        </w:rPr>
        <w:t>1</w:t>
      </w:r>
      <w:r w:rsidR="00680E9C">
        <w:rPr>
          <w:b/>
          <w:bCs/>
          <w:color w:val="000000"/>
        </w:rPr>
        <w:t>2</w:t>
      </w:r>
      <w:r w:rsidR="00024904" w:rsidRPr="003D4814">
        <w:rPr>
          <w:b/>
          <w:bCs/>
          <w:color w:val="000000"/>
        </w:rPr>
        <w:t>.202</w:t>
      </w:r>
      <w:r w:rsidR="009B6552">
        <w:rPr>
          <w:b/>
          <w:bCs/>
          <w:color w:val="000000"/>
        </w:rPr>
        <w:t>3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824E84">
        <w:rPr>
          <w:b/>
          <w:bCs/>
          <w:color w:val="000000"/>
        </w:rPr>
        <w:t>30</w:t>
      </w:r>
      <w:r w:rsidR="00024904" w:rsidRPr="00782176">
        <w:rPr>
          <w:b/>
          <w:bCs/>
          <w:color w:val="000000"/>
        </w:rPr>
        <w:t>.</w:t>
      </w:r>
      <w:r w:rsidR="00680E9C">
        <w:rPr>
          <w:b/>
          <w:bCs/>
          <w:color w:val="000000"/>
        </w:rPr>
        <w:t>01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680E9C">
        <w:rPr>
          <w:b/>
          <w:bCs/>
          <w:color w:val="000000"/>
        </w:rPr>
        <w:t>4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2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49B6DF36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680E9C">
        <w:rPr>
          <w:b/>
          <w:bCs/>
          <w:color w:val="000000"/>
        </w:rPr>
        <w:t>1</w:t>
      </w:r>
      <w:r w:rsidR="00824E84">
        <w:rPr>
          <w:b/>
          <w:bCs/>
          <w:color w:val="000000"/>
        </w:rPr>
        <w:t>8</w:t>
      </w:r>
      <w:r w:rsidR="00F4542C" w:rsidRPr="003D4814">
        <w:rPr>
          <w:b/>
          <w:bCs/>
        </w:rPr>
        <w:t>.</w:t>
      </w:r>
      <w:r w:rsidR="001116B6">
        <w:rPr>
          <w:b/>
          <w:bCs/>
        </w:rPr>
        <w:t>1</w:t>
      </w:r>
      <w:r w:rsidR="00680E9C">
        <w:rPr>
          <w:b/>
          <w:bCs/>
        </w:rPr>
        <w:t>2</w:t>
      </w:r>
      <w:r w:rsidR="0031237D" w:rsidRPr="003D4814">
        <w:rPr>
          <w:b/>
          <w:bCs/>
        </w:rPr>
        <w:t>.</w:t>
      </w:r>
      <w:r w:rsidR="00853614" w:rsidRPr="003D4814">
        <w:rPr>
          <w:b/>
          <w:bCs/>
        </w:rPr>
        <w:t>202</w:t>
      </w:r>
      <w:r w:rsidR="00027376">
        <w:rPr>
          <w:b/>
          <w:bCs/>
        </w:rPr>
        <w:t>3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824E84">
        <w:rPr>
          <w:b/>
          <w:bCs/>
          <w:color w:val="000000"/>
        </w:rPr>
        <w:t>30</w:t>
      </w:r>
      <w:r w:rsidR="00F4542C" w:rsidRPr="003D4814">
        <w:rPr>
          <w:b/>
          <w:bCs/>
          <w:color w:val="000000"/>
        </w:rPr>
        <w:t>.</w:t>
      </w:r>
      <w:r w:rsidR="00680E9C">
        <w:rPr>
          <w:b/>
          <w:bCs/>
          <w:color w:val="000000"/>
        </w:rPr>
        <w:t>01</w:t>
      </w:r>
      <w:r w:rsidR="00CA0966" w:rsidRPr="003D4814">
        <w:rPr>
          <w:b/>
          <w:bCs/>
          <w:color w:val="000000"/>
        </w:rPr>
        <w:t>.202</w:t>
      </w:r>
      <w:r w:rsidR="00680E9C">
        <w:rPr>
          <w:b/>
          <w:bCs/>
          <w:color w:val="000000"/>
        </w:rPr>
        <w:t>4</w:t>
      </w:r>
      <w:r w:rsidR="00CA0966" w:rsidRPr="003D4814">
        <w:rPr>
          <w:b/>
          <w:bCs/>
          <w:color w:val="000000"/>
        </w:rPr>
        <w:t xml:space="preserve">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r w:rsidRPr="00D36926">
        <w:rPr>
          <w:color w:val="000000"/>
        </w:rPr>
        <w:lastRenderedPageBreak/>
        <w:t>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6FEE992A" w:rsidR="00865B56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</w:t>
      </w:r>
      <w:r w:rsidR="00C821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___________.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Средства для проведения операций по обеспечению участия в электронных торгах. НДС не облагается»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A87AA9" w14:textId="1622A4E2" w:rsidR="00C82114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569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(Двадцать) 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лота в размере </w:t>
      </w:r>
      <w:r w:rsidR="00680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11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80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862</w:t>
      </w:r>
      <w:r w:rsidR="00111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0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80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EF3C6F" w14:textId="6543F204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673AB8C4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Сибирский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ПАО Сбербанк к/с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045004641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7707083893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540602001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218BCAFB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BE611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 область</w:t>
      </w: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3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3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27376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16B6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0E9C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2884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4E84"/>
    <w:rsid w:val="00826869"/>
    <w:rsid w:val="00831B50"/>
    <w:rsid w:val="00833D0C"/>
    <w:rsid w:val="0083534C"/>
    <w:rsid w:val="00841599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0417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6552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6974"/>
    <w:rsid w:val="00C5736D"/>
    <w:rsid w:val="00C65CE2"/>
    <w:rsid w:val="00C74E30"/>
    <w:rsid w:val="00C82114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31</cp:revision>
  <cp:lastPrinted>2021-12-13T07:35:00Z</cp:lastPrinted>
  <dcterms:created xsi:type="dcterms:W3CDTF">2022-07-12T04:47:00Z</dcterms:created>
  <dcterms:modified xsi:type="dcterms:W3CDTF">2023-12-12T08:09:00Z</dcterms:modified>
</cp:coreProperties>
</file>