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91BD4BD" w14:textId="280F5D55" w:rsidR="008C3A7E" w:rsidRDefault="008C3A7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8A2D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8A2DA8">
        <w:rPr>
          <w:rFonts w:ascii="Times New Roman" w:hAnsi="Times New Roman" w:cs="Times New Roman"/>
          <w:b/>
          <w:sz w:val="24"/>
          <w:szCs w:val="24"/>
          <w:lang w:eastAsia="ru-RU"/>
        </w:rPr>
        <w:t>торги посредством публичного предложения</w:t>
      </w:r>
      <w:r w:rsidR="008A2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38C9">
        <w:rPr>
          <w:rFonts w:ascii="Times New Roman" w:hAnsi="Times New Roman" w:cs="Times New Roman"/>
          <w:b/>
          <w:bCs/>
          <w:sz w:val="24"/>
          <w:szCs w:val="24"/>
        </w:rPr>
        <w:t>2030232840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8C9">
        <w:rPr>
          <w:rFonts w:ascii="Times New Roman" w:hAnsi="Times New Roman" w:cs="Times New Roman"/>
          <w:sz w:val="24"/>
          <w:szCs w:val="24"/>
        </w:rPr>
        <w:t>№167(7612) от 09.09.2023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2DA8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и начальную цену </w:t>
      </w:r>
      <w:r w:rsidR="008A2DA8" w:rsidRPr="008A2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лотов 1, 4</w:t>
      </w:r>
      <w:r w:rsidR="008A2DA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</w:t>
      </w:r>
    </w:p>
    <w:p w14:paraId="5369BE50" w14:textId="77777777" w:rsidR="008A2DA8" w:rsidRPr="007E5646" w:rsidRDefault="008A2DA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F9458" w14:textId="7E722636" w:rsidR="007E5646" w:rsidRPr="007E5646" w:rsidRDefault="007E5646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564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>ОАО АКБ «ПРОБИЗНЕСБАНК», ИНН 7729086087, уведомление о включении в РТК третьей очереди 2389-ВА/ТК от 22.10.2015, находится в стадии банкротства (7 157 942,44 руб.)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>6 442 148,20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руб.;</w:t>
      </w:r>
    </w:p>
    <w:p w14:paraId="43BF6077" w14:textId="77777777" w:rsidR="007E5646" w:rsidRDefault="007E5646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7E27E01" w14:textId="084E6D2F" w:rsidR="007E5646" w:rsidRPr="007E5646" w:rsidRDefault="007E564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Лот 4 - 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>ИП Годунов Виктор Александрович, ИНН 132808067160, КД 39/21 от 04.03.2021, КД 159/17р от 07.06.2017, КД 200/17р от 07.07.2017, КД 201/17р от 07.07.2017, КД 330/17р от 14.12.2017, г. Саранск (20 581 057,08 руб.)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>18 522 951,37</w:t>
      </w:r>
      <w:r w:rsidRPr="007E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руб.</w:t>
      </w:r>
    </w:p>
    <w:p w14:paraId="405C83EB" w14:textId="77777777" w:rsidR="008A2DA8" w:rsidRPr="007E5646" w:rsidRDefault="008A2DA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893F3" w14:textId="77777777" w:rsidR="008A2DA8" w:rsidRPr="007E5646" w:rsidRDefault="008A2DA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086EF" w14:textId="77777777" w:rsidR="008C3A7E" w:rsidRPr="007E5646" w:rsidRDefault="008C3A7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ED791" w14:textId="7BBD234F" w:rsidR="000D3BBC" w:rsidRPr="007E5646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23B6D" w14:textId="77777777" w:rsidR="008C3A7E" w:rsidRPr="007E5646" w:rsidRDefault="008C3A7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72848" w14:textId="77777777" w:rsidR="00384603" w:rsidRPr="007E5646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7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5646"/>
    <w:rsid w:val="007E67D7"/>
    <w:rsid w:val="008A2DA8"/>
    <w:rsid w:val="008C3A7E"/>
    <w:rsid w:val="008F69EA"/>
    <w:rsid w:val="009010FF"/>
    <w:rsid w:val="00964D49"/>
    <w:rsid w:val="009C6119"/>
    <w:rsid w:val="00A0415B"/>
    <w:rsid w:val="00A66ED6"/>
    <w:rsid w:val="00A7102A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2016-10-26T09:10:00Z</cp:lastPrinted>
  <dcterms:created xsi:type="dcterms:W3CDTF">2023-11-17T13:05:00Z</dcterms:created>
  <dcterms:modified xsi:type="dcterms:W3CDTF">2023-12-08T12:47:00Z</dcterms:modified>
</cp:coreProperties>
</file>