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13A2D0BB" w:rsidR="00597133" w:rsidRDefault="009C72C5" w:rsidP="00597133">
      <w:pPr>
        <w:ind w:firstLine="567"/>
        <w:jc w:val="both"/>
        <w:rPr>
          <w:color w:val="000000"/>
        </w:rPr>
      </w:pPr>
      <w:r w:rsidRPr="009C72C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C72C5">
        <w:rPr>
          <w:color w:val="000000"/>
        </w:rPr>
        <w:t>Гривцова</w:t>
      </w:r>
      <w:proofErr w:type="spellEnd"/>
      <w:r w:rsidRPr="009C72C5">
        <w:rPr>
          <w:color w:val="000000"/>
        </w:rPr>
        <w:t xml:space="preserve">, д. 5, </w:t>
      </w:r>
      <w:proofErr w:type="spellStart"/>
      <w:r w:rsidRPr="009C72C5">
        <w:rPr>
          <w:color w:val="000000"/>
        </w:rPr>
        <w:t>лит</w:t>
      </w:r>
      <w:proofErr w:type="gramStart"/>
      <w:r w:rsidRPr="009C72C5">
        <w:rPr>
          <w:color w:val="000000"/>
        </w:rPr>
        <w:t>.В</w:t>
      </w:r>
      <w:proofErr w:type="spellEnd"/>
      <w:proofErr w:type="gramEnd"/>
      <w:r w:rsidRPr="009C72C5">
        <w:rPr>
          <w:color w:val="000000"/>
        </w:rPr>
        <w:t>, (812)334-26-04, 8(800) 777-57-57, oleynik@auction-house.ru), действующее на основании договора с Обществом с ограниченной ответст</w:t>
      </w:r>
      <w:bookmarkStart w:id="0" w:name="_GoBack"/>
      <w:bookmarkEnd w:id="0"/>
      <w:r w:rsidRPr="009C72C5">
        <w:rPr>
          <w:color w:val="000000"/>
        </w:rPr>
        <w:t xml:space="preserve">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 ИНН 0901001151, ОГРН 1020900001946), конкурсным управляющим (ликвидатором) которого на основании </w:t>
      </w:r>
      <w:proofErr w:type="gramStart"/>
      <w:r w:rsidRPr="009C72C5">
        <w:rPr>
          <w:color w:val="000000"/>
        </w:rPr>
        <w:t xml:space="preserve">решения Арбитражного суда Карачаево-Черкесской Республики от 7 декабря 2016 г. по делу №А25-2194/2016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9C72C5">
        <w:t>сообщение № 2030206049 в газете АО «Коммерсантъ» от 13.05.2023 №83(7528)</w:t>
      </w:r>
      <w:r w:rsidR="00B75BAD">
        <w:t>), на электронной площадке АО «Российский аукционный дом», по адресу в сети интернет: bankruptcy</w:t>
      </w:r>
      <w:proofErr w:type="gramEnd"/>
      <w:r w:rsidR="00B75BAD">
        <w:t xml:space="preserve">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="00EE38A5" w:rsidRPr="00EE38A5">
        <w:t xml:space="preserve">с </w:t>
      </w:r>
      <w:r w:rsidR="007A44D8" w:rsidRPr="007A44D8">
        <w:rPr>
          <w:color w:val="000000"/>
        </w:rPr>
        <w:t>30.11.2023 г. по 06.12.2023 г.</w:t>
      </w:r>
      <w:r w:rsidR="00B75BAD">
        <w:t>, заключен следующ</w:t>
      </w:r>
      <w:r w:rsidR="002F04B9">
        <w:t>и</w:t>
      </w:r>
      <w:r w:rsidR="00D20E04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64FD5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309088E5" w:rsidR="00C64FD5" w:rsidRPr="00C64FD5" w:rsidRDefault="00C64FD5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45FA53AB" w:rsidR="00C64FD5" w:rsidRPr="00C64FD5" w:rsidRDefault="00C64FD5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2023-12792/96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5D9D3BE6" w:rsidR="00C64FD5" w:rsidRPr="00C64FD5" w:rsidRDefault="00C64FD5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1BD8EE6B" w:rsidR="00C64FD5" w:rsidRPr="00C64FD5" w:rsidRDefault="00C64FD5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D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722 277,11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4FC04EE6" w:rsidR="00C64FD5" w:rsidRPr="00C64FD5" w:rsidRDefault="00C64FD5" w:rsidP="000F03DA">
            <w:pPr>
              <w:rPr>
                <w:bCs/>
              </w:rPr>
            </w:pPr>
            <w:proofErr w:type="spellStart"/>
            <w:r w:rsidRPr="00C64FD5">
              <w:rPr>
                <w:lang w:val="en-US"/>
              </w:rPr>
              <w:t>Кузнецов</w:t>
            </w:r>
            <w:proofErr w:type="spellEnd"/>
            <w:r w:rsidRPr="00C64FD5">
              <w:rPr>
                <w:lang w:val="en-US"/>
              </w:rPr>
              <w:t xml:space="preserve"> Евгений </w:t>
            </w:r>
            <w:proofErr w:type="spellStart"/>
            <w:r w:rsidRPr="00C64FD5">
              <w:rPr>
                <w:lang w:val="en-US"/>
              </w:rPr>
              <w:t>Юрьевич</w:t>
            </w:r>
            <w:proofErr w:type="spellEnd"/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0F03DA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559A7"/>
    <w:rsid w:val="00462480"/>
    <w:rsid w:val="00475756"/>
    <w:rsid w:val="00492477"/>
    <w:rsid w:val="004A18D4"/>
    <w:rsid w:val="004C6C99"/>
    <w:rsid w:val="004F2DF3"/>
    <w:rsid w:val="005134A7"/>
    <w:rsid w:val="00513732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7A44D8"/>
    <w:rsid w:val="00801664"/>
    <w:rsid w:val="00803697"/>
    <w:rsid w:val="0080630A"/>
    <w:rsid w:val="00807B17"/>
    <w:rsid w:val="00820E33"/>
    <w:rsid w:val="00827A91"/>
    <w:rsid w:val="0083272D"/>
    <w:rsid w:val="008450EC"/>
    <w:rsid w:val="00864D31"/>
    <w:rsid w:val="00872140"/>
    <w:rsid w:val="00877673"/>
    <w:rsid w:val="008A2332"/>
    <w:rsid w:val="008A4CF5"/>
    <w:rsid w:val="008F279D"/>
    <w:rsid w:val="00913E29"/>
    <w:rsid w:val="00933908"/>
    <w:rsid w:val="00935892"/>
    <w:rsid w:val="00961A67"/>
    <w:rsid w:val="00975DD5"/>
    <w:rsid w:val="009972D4"/>
    <w:rsid w:val="009C72C5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64FD5"/>
    <w:rsid w:val="00C91A94"/>
    <w:rsid w:val="00CA608C"/>
    <w:rsid w:val="00CE0E5D"/>
    <w:rsid w:val="00CF0469"/>
    <w:rsid w:val="00D20E04"/>
    <w:rsid w:val="00D5643D"/>
    <w:rsid w:val="00D622E2"/>
    <w:rsid w:val="00D6354E"/>
    <w:rsid w:val="00D712E3"/>
    <w:rsid w:val="00D7162E"/>
    <w:rsid w:val="00DA3002"/>
    <w:rsid w:val="00DC2D3A"/>
    <w:rsid w:val="00DC4F57"/>
    <w:rsid w:val="00DE75EA"/>
    <w:rsid w:val="00E46935"/>
    <w:rsid w:val="00E565A9"/>
    <w:rsid w:val="00E66D47"/>
    <w:rsid w:val="00E80C45"/>
    <w:rsid w:val="00E80DE4"/>
    <w:rsid w:val="00E91595"/>
    <w:rsid w:val="00EA1C12"/>
    <w:rsid w:val="00EA337A"/>
    <w:rsid w:val="00EA71C0"/>
    <w:rsid w:val="00EC34B3"/>
    <w:rsid w:val="00EE38A5"/>
    <w:rsid w:val="00EE4E56"/>
    <w:rsid w:val="00F31757"/>
    <w:rsid w:val="00F612B0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98</cp:revision>
  <cp:lastPrinted>2016-09-09T13:37:00Z</cp:lastPrinted>
  <dcterms:created xsi:type="dcterms:W3CDTF">2018-08-16T08:59:00Z</dcterms:created>
  <dcterms:modified xsi:type="dcterms:W3CDTF">2023-12-15T10:49:00Z</dcterms:modified>
</cp:coreProperties>
</file>