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08F9" w14:textId="77777777" w:rsidR="00D66283" w:rsidRDefault="00D66283" w:rsidP="002F7E2D">
      <w:pPr>
        <w:jc w:val="center"/>
        <w:rPr>
          <w:b/>
          <w:sz w:val="22"/>
          <w:szCs w:val="22"/>
        </w:rPr>
      </w:pPr>
      <w:r>
        <w:rPr>
          <w:b/>
          <w:sz w:val="22"/>
          <w:szCs w:val="22"/>
        </w:rPr>
        <w:t>Проект</w:t>
      </w:r>
    </w:p>
    <w:p w14:paraId="464BF719" w14:textId="77777777" w:rsidR="00D66283" w:rsidRDefault="00D66283" w:rsidP="002F7E2D">
      <w:pPr>
        <w:jc w:val="center"/>
        <w:rPr>
          <w:b/>
          <w:sz w:val="22"/>
          <w:szCs w:val="22"/>
        </w:rPr>
      </w:pPr>
    </w:p>
    <w:p w14:paraId="6B534E39" w14:textId="77777777" w:rsidR="002268C2" w:rsidRPr="00A57B7B" w:rsidRDefault="002268C2" w:rsidP="002F7E2D">
      <w:pPr>
        <w:jc w:val="center"/>
        <w:rPr>
          <w:b/>
          <w:sz w:val="22"/>
          <w:szCs w:val="22"/>
        </w:rPr>
      </w:pPr>
      <w:r w:rsidRPr="00A57B7B">
        <w:rPr>
          <w:b/>
          <w:sz w:val="22"/>
          <w:szCs w:val="22"/>
        </w:rPr>
        <w:t xml:space="preserve">ДОГОВОР УСТУПКИ </w:t>
      </w:r>
    </w:p>
    <w:p w14:paraId="75ECE03B" w14:textId="77777777" w:rsidR="002268C2" w:rsidRPr="00A57B7B" w:rsidRDefault="002268C2" w:rsidP="002F7E2D">
      <w:pPr>
        <w:jc w:val="center"/>
        <w:rPr>
          <w:b/>
          <w:sz w:val="22"/>
          <w:szCs w:val="22"/>
        </w:rPr>
      </w:pPr>
      <w:r w:rsidRPr="00A57B7B">
        <w:rPr>
          <w:b/>
          <w:sz w:val="22"/>
          <w:szCs w:val="22"/>
        </w:rPr>
        <w:t xml:space="preserve"> ПРАВ ТРЕБОВАНИЯ ДЕБИТОРСКОЙ ЗАДОЛЖЕННОСТИ</w:t>
      </w:r>
    </w:p>
    <w:p w14:paraId="1B633DA2" w14:textId="77777777" w:rsidR="002F7E2D" w:rsidRPr="00A57B7B" w:rsidRDefault="002F7E2D" w:rsidP="002F7E2D">
      <w:pPr>
        <w:jc w:val="center"/>
        <w:rPr>
          <w:b/>
          <w:sz w:val="22"/>
          <w:szCs w:val="22"/>
        </w:rPr>
      </w:pPr>
    </w:p>
    <w:p w14:paraId="49402F9E" w14:textId="77777777" w:rsidR="002268C2" w:rsidRPr="00A57B7B" w:rsidRDefault="0051674F" w:rsidP="002F7E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szCs w:val="22"/>
        </w:rPr>
      </w:pPr>
      <w:r w:rsidRPr="00A57B7B">
        <w:rPr>
          <w:b/>
          <w:sz w:val="22"/>
          <w:szCs w:val="22"/>
        </w:rPr>
        <w:t>г. Челябинск</w:t>
      </w:r>
      <w:r w:rsidR="002268C2" w:rsidRPr="00A57B7B">
        <w:rPr>
          <w:b/>
          <w:sz w:val="22"/>
          <w:szCs w:val="22"/>
        </w:rPr>
        <w:t xml:space="preserve">                                                        </w:t>
      </w:r>
      <w:r>
        <w:rPr>
          <w:b/>
          <w:sz w:val="22"/>
          <w:szCs w:val="22"/>
        </w:rPr>
        <w:t xml:space="preserve">                               </w:t>
      </w:r>
      <w:r w:rsidR="002268C2" w:rsidRPr="00A57B7B">
        <w:rPr>
          <w:b/>
          <w:sz w:val="22"/>
          <w:szCs w:val="22"/>
        </w:rPr>
        <w:t xml:space="preserve">                        </w:t>
      </w:r>
      <w:r w:rsidR="002268C2" w:rsidRPr="00A57B7B">
        <w:rPr>
          <w:b/>
          <w:color w:val="FFFF00"/>
          <w:sz w:val="22"/>
          <w:szCs w:val="22"/>
        </w:rPr>
        <w:t xml:space="preserve">     </w:t>
      </w:r>
      <w:r w:rsidR="00307451">
        <w:rPr>
          <w:b/>
          <w:sz w:val="22"/>
          <w:szCs w:val="22"/>
        </w:rPr>
        <w:t xml:space="preserve">__________ </w:t>
      </w:r>
      <w:r w:rsidR="002268C2" w:rsidRPr="00A57B7B">
        <w:rPr>
          <w:b/>
          <w:sz w:val="22"/>
          <w:szCs w:val="22"/>
        </w:rPr>
        <w:t>20</w:t>
      </w:r>
      <w:r w:rsidR="00715042">
        <w:rPr>
          <w:b/>
          <w:sz w:val="22"/>
          <w:szCs w:val="22"/>
        </w:rPr>
        <w:t>23</w:t>
      </w:r>
      <w:r w:rsidR="002268C2" w:rsidRPr="00A57B7B">
        <w:rPr>
          <w:b/>
          <w:sz w:val="22"/>
          <w:szCs w:val="22"/>
        </w:rPr>
        <w:t>г.</w:t>
      </w:r>
    </w:p>
    <w:p w14:paraId="3E6F89FA" w14:textId="77777777" w:rsidR="002F7E2D" w:rsidRPr="00A57B7B" w:rsidRDefault="002F7E2D" w:rsidP="002F7E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szCs w:val="22"/>
        </w:rPr>
      </w:pPr>
    </w:p>
    <w:p w14:paraId="580D23E5" w14:textId="1D5D8395" w:rsidR="001956A2" w:rsidRPr="001956A2" w:rsidRDefault="001956A2" w:rsidP="001956A2">
      <w:pPr>
        <w:ind w:firstLine="708"/>
        <w:jc w:val="both"/>
        <w:rPr>
          <w:sz w:val="22"/>
          <w:szCs w:val="22"/>
        </w:rPr>
      </w:pPr>
      <w:r w:rsidRPr="00480691">
        <w:rPr>
          <w:sz w:val="22"/>
          <w:szCs w:val="22"/>
        </w:rPr>
        <w:t xml:space="preserve">Общество с ограниченной ответственностью </w:t>
      </w:r>
      <w:r w:rsidR="00480691" w:rsidRPr="00480691">
        <w:rPr>
          <w:sz w:val="22"/>
          <w:szCs w:val="22"/>
        </w:rPr>
        <w:t xml:space="preserve">«Мастер», </w:t>
      </w:r>
      <w:r w:rsidR="00480691" w:rsidRPr="001956A2">
        <w:rPr>
          <w:sz w:val="22"/>
          <w:szCs w:val="22"/>
        </w:rPr>
        <w:t xml:space="preserve">именуемое в дальнейшем </w:t>
      </w:r>
      <w:r w:rsidR="00480691" w:rsidRPr="00480691">
        <w:rPr>
          <w:sz w:val="22"/>
          <w:szCs w:val="22"/>
        </w:rPr>
        <w:t>Кредитор</w:t>
      </w:r>
      <w:r w:rsidR="00480691" w:rsidRPr="001956A2">
        <w:rPr>
          <w:sz w:val="22"/>
          <w:szCs w:val="22"/>
        </w:rPr>
        <w:t xml:space="preserve">, в лице конкурсного управляющего </w:t>
      </w:r>
      <w:r w:rsidR="00480691" w:rsidRPr="00480691">
        <w:rPr>
          <w:sz w:val="22"/>
          <w:szCs w:val="22"/>
        </w:rPr>
        <w:t>Белова Василия Георгиевича, действующего на основании Определени</w:t>
      </w:r>
      <w:r w:rsidR="00CF6867">
        <w:rPr>
          <w:sz w:val="22"/>
          <w:szCs w:val="22"/>
        </w:rPr>
        <w:t>й</w:t>
      </w:r>
      <w:r w:rsidR="00480691" w:rsidRPr="00480691">
        <w:rPr>
          <w:sz w:val="22"/>
          <w:szCs w:val="22"/>
        </w:rPr>
        <w:t xml:space="preserve"> Арбитражного суда Челябинской области от</w:t>
      </w:r>
      <w:r w:rsidR="00DC4A9C">
        <w:rPr>
          <w:sz w:val="22"/>
          <w:szCs w:val="22"/>
        </w:rPr>
        <w:t xml:space="preserve"> 30.03.2018, от</w:t>
      </w:r>
      <w:r w:rsidR="00480691" w:rsidRPr="00480691">
        <w:rPr>
          <w:sz w:val="22"/>
          <w:szCs w:val="22"/>
        </w:rPr>
        <w:t xml:space="preserve"> </w:t>
      </w:r>
      <w:r w:rsidR="00552E6F">
        <w:rPr>
          <w:sz w:val="22"/>
          <w:szCs w:val="22"/>
        </w:rPr>
        <w:t>02.10.2023</w:t>
      </w:r>
      <w:r w:rsidR="00480691" w:rsidRPr="00480691">
        <w:rPr>
          <w:sz w:val="22"/>
          <w:szCs w:val="22"/>
        </w:rPr>
        <w:t>г. по делу № А76-19032/2017,</w:t>
      </w:r>
      <w:r w:rsidR="00480691">
        <w:rPr>
          <w:sz w:val="22"/>
          <w:szCs w:val="22"/>
        </w:rPr>
        <w:t xml:space="preserve"> </w:t>
      </w:r>
      <w:r w:rsidRPr="001956A2">
        <w:rPr>
          <w:sz w:val="22"/>
          <w:szCs w:val="22"/>
        </w:rPr>
        <w:t xml:space="preserve">с одной стороны, и  </w:t>
      </w:r>
    </w:p>
    <w:p w14:paraId="0B26ED7F" w14:textId="2BEEC3A9" w:rsidR="002268C2" w:rsidRPr="001956A2" w:rsidRDefault="00307451" w:rsidP="001956A2">
      <w:pPr>
        <w:ind w:firstLine="708"/>
        <w:jc w:val="both"/>
        <w:rPr>
          <w:sz w:val="22"/>
          <w:szCs w:val="22"/>
        </w:rPr>
      </w:pPr>
      <w:r>
        <w:rPr>
          <w:b/>
          <w:i/>
          <w:sz w:val="22"/>
          <w:szCs w:val="22"/>
        </w:rPr>
        <w:t>________________________________________</w:t>
      </w:r>
      <w:r w:rsidR="00CD737D">
        <w:rPr>
          <w:b/>
          <w:i/>
          <w:sz w:val="22"/>
          <w:szCs w:val="22"/>
        </w:rPr>
        <w:t xml:space="preserve">, </w:t>
      </w:r>
      <w:r w:rsidR="001956A2" w:rsidRPr="001956A2">
        <w:rPr>
          <w:sz w:val="22"/>
          <w:szCs w:val="22"/>
        </w:rPr>
        <w:t xml:space="preserve">ИНН </w:t>
      </w:r>
      <w:r>
        <w:rPr>
          <w:sz w:val="22"/>
          <w:szCs w:val="22"/>
        </w:rPr>
        <w:t>_________________</w:t>
      </w:r>
      <w:r w:rsidR="001956A2" w:rsidRPr="001956A2">
        <w:rPr>
          <w:sz w:val="22"/>
          <w:szCs w:val="22"/>
        </w:rPr>
        <w:t xml:space="preserve">, </w:t>
      </w:r>
      <w:r w:rsidR="002F7E2D" w:rsidRPr="001956A2">
        <w:rPr>
          <w:sz w:val="22"/>
          <w:szCs w:val="22"/>
        </w:rPr>
        <w:t xml:space="preserve">зарегистрирован по адресу </w:t>
      </w:r>
      <w:r>
        <w:rPr>
          <w:sz w:val="22"/>
          <w:szCs w:val="22"/>
        </w:rPr>
        <w:t>______________________________________</w:t>
      </w:r>
      <w:r w:rsidR="002F7E2D" w:rsidRPr="001956A2">
        <w:rPr>
          <w:sz w:val="22"/>
          <w:szCs w:val="22"/>
        </w:rPr>
        <w:t xml:space="preserve">, </w:t>
      </w:r>
      <w:r w:rsidR="002268C2" w:rsidRPr="001956A2">
        <w:rPr>
          <w:sz w:val="22"/>
          <w:szCs w:val="22"/>
        </w:rPr>
        <w:t>именуем</w:t>
      </w:r>
      <w:r w:rsidR="00CD737D">
        <w:rPr>
          <w:sz w:val="22"/>
          <w:szCs w:val="22"/>
        </w:rPr>
        <w:t>ая</w:t>
      </w:r>
      <w:r w:rsidR="002268C2" w:rsidRPr="001956A2">
        <w:rPr>
          <w:sz w:val="22"/>
          <w:szCs w:val="22"/>
        </w:rPr>
        <w:t xml:space="preserve"> в дальнейшем </w:t>
      </w:r>
      <w:r w:rsidR="001956A2" w:rsidRPr="001956A2">
        <w:rPr>
          <w:b/>
          <w:i/>
          <w:sz w:val="22"/>
          <w:szCs w:val="22"/>
        </w:rPr>
        <w:t xml:space="preserve">Новый </w:t>
      </w:r>
      <w:r w:rsidR="00400B9F" w:rsidRPr="001956A2">
        <w:rPr>
          <w:b/>
          <w:i/>
          <w:sz w:val="22"/>
          <w:szCs w:val="22"/>
        </w:rPr>
        <w:t>К</w:t>
      </w:r>
      <w:r w:rsidR="002268C2" w:rsidRPr="001956A2">
        <w:rPr>
          <w:b/>
          <w:i/>
          <w:sz w:val="22"/>
          <w:szCs w:val="22"/>
        </w:rPr>
        <w:t>редитор</w:t>
      </w:r>
      <w:r w:rsidR="002268C2" w:rsidRPr="001956A2">
        <w:rPr>
          <w:sz w:val="22"/>
          <w:szCs w:val="22"/>
        </w:rPr>
        <w:t>, с другой стороны, в дальнейшем именуемые «Стороны», заключили настоящий Договор о нижеследующем:</w:t>
      </w:r>
    </w:p>
    <w:p w14:paraId="6F71EACA" w14:textId="77777777" w:rsidR="00C92003" w:rsidRPr="001956A2" w:rsidRDefault="00C92003" w:rsidP="00C92003">
      <w:pPr>
        <w:tabs>
          <w:tab w:val="right" w:pos="9720"/>
        </w:tabs>
        <w:ind w:firstLine="540"/>
        <w:jc w:val="both"/>
        <w:rPr>
          <w:sz w:val="22"/>
          <w:szCs w:val="22"/>
        </w:rPr>
      </w:pPr>
      <w:r w:rsidRPr="001956A2">
        <w:rPr>
          <w:sz w:val="22"/>
          <w:szCs w:val="22"/>
        </w:rPr>
        <w:t xml:space="preserve"> </w:t>
      </w:r>
    </w:p>
    <w:p w14:paraId="0049366E"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1. ПРЕДМЕТ ДОГОВОРА</w:t>
      </w:r>
    </w:p>
    <w:p w14:paraId="13B9D4EF" w14:textId="77777777" w:rsidR="00C92003" w:rsidRPr="00A57B7B" w:rsidRDefault="00C92003" w:rsidP="00C92003">
      <w:pPr>
        <w:pStyle w:val="a3"/>
        <w:spacing w:before="0" w:beforeAutospacing="0" w:after="0" w:afterAutospacing="0"/>
        <w:ind w:firstLine="726"/>
        <w:jc w:val="both"/>
        <w:rPr>
          <w:sz w:val="22"/>
          <w:szCs w:val="22"/>
        </w:rPr>
      </w:pPr>
      <w:r w:rsidRPr="00A57B7B">
        <w:rPr>
          <w:sz w:val="22"/>
          <w:szCs w:val="22"/>
        </w:rPr>
        <w:t>1.1.</w:t>
      </w:r>
      <w:r w:rsidRPr="00A57B7B">
        <w:rPr>
          <w:sz w:val="22"/>
          <w:szCs w:val="22"/>
        </w:rPr>
        <w:tab/>
        <w:t xml:space="preserve">В соответствии с условиями настоящего договора </w:t>
      </w:r>
      <w:r w:rsidR="00DA2E46" w:rsidRPr="00A57B7B">
        <w:rPr>
          <w:sz w:val="22"/>
          <w:szCs w:val="22"/>
        </w:rPr>
        <w:t>Кредитор</w:t>
      </w:r>
      <w:r w:rsidRPr="00A57B7B">
        <w:rPr>
          <w:sz w:val="22"/>
          <w:szCs w:val="22"/>
        </w:rPr>
        <w:t xml:space="preserve"> обязуется передать в собственность </w:t>
      </w:r>
      <w:r w:rsidR="00DA2E46" w:rsidRPr="00A57B7B">
        <w:rPr>
          <w:sz w:val="22"/>
          <w:szCs w:val="22"/>
        </w:rPr>
        <w:t>Нового кредитора</w:t>
      </w:r>
      <w:r w:rsidR="00A57B7B">
        <w:rPr>
          <w:sz w:val="22"/>
          <w:szCs w:val="22"/>
        </w:rPr>
        <w:t xml:space="preserve"> дебиторскую задолженность следующих лиц</w:t>
      </w:r>
      <w:r w:rsidRPr="00A57B7B">
        <w:rPr>
          <w:sz w:val="22"/>
          <w:szCs w:val="22"/>
        </w:rPr>
        <w:t xml:space="preserve">, а </w:t>
      </w:r>
      <w:r w:rsidR="00DA2E46" w:rsidRPr="00A57B7B">
        <w:rPr>
          <w:sz w:val="22"/>
          <w:szCs w:val="22"/>
        </w:rPr>
        <w:t xml:space="preserve">Новый кредитор </w:t>
      </w:r>
      <w:r w:rsidRPr="00A57B7B">
        <w:rPr>
          <w:sz w:val="22"/>
          <w:szCs w:val="22"/>
        </w:rPr>
        <w:t xml:space="preserve">обязуется принять и оплатить </w:t>
      </w:r>
      <w:r w:rsidR="00436A9F" w:rsidRPr="00A57B7B">
        <w:rPr>
          <w:sz w:val="22"/>
          <w:szCs w:val="22"/>
        </w:rPr>
        <w:t>К</w:t>
      </w:r>
      <w:r w:rsidR="00DA2E46" w:rsidRPr="00A57B7B">
        <w:rPr>
          <w:sz w:val="22"/>
          <w:szCs w:val="22"/>
        </w:rPr>
        <w:t xml:space="preserve">редитору стоимость </w:t>
      </w:r>
      <w:r w:rsidRPr="00A57B7B">
        <w:rPr>
          <w:sz w:val="22"/>
          <w:szCs w:val="22"/>
        </w:rPr>
        <w:t>дебиторск</w:t>
      </w:r>
      <w:r w:rsidR="00DA2E46" w:rsidRPr="00A57B7B">
        <w:rPr>
          <w:sz w:val="22"/>
          <w:szCs w:val="22"/>
        </w:rPr>
        <w:t>ой</w:t>
      </w:r>
      <w:r w:rsidRPr="00A57B7B">
        <w:rPr>
          <w:sz w:val="22"/>
          <w:szCs w:val="22"/>
        </w:rPr>
        <w:t xml:space="preserve"> задолженност</w:t>
      </w:r>
      <w:r w:rsidR="00DA2E46" w:rsidRPr="00A57B7B">
        <w:rPr>
          <w:sz w:val="22"/>
          <w:szCs w:val="22"/>
        </w:rPr>
        <w:t>и</w:t>
      </w:r>
      <w:r w:rsidRPr="00A57B7B">
        <w:rPr>
          <w:sz w:val="22"/>
          <w:szCs w:val="22"/>
        </w:rPr>
        <w:t xml:space="preserve"> следующих лиц:</w:t>
      </w:r>
    </w:p>
    <w:tbl>
      <w:tblPr>
        <w:tblStyle w:val="a4"/>
        <w:tblW w:w="0" w:type="auto"/>
        <w:tblLook w:val="04A0" w:firstRow="1" w:lastRow="0" w:firstColumn="1" w:lastColumn="0" w:noHBand="0" w:noVBand="1"/>
      </w:tblPr>
      <w:tblGrid>
        <w:gridCol w:w="804"/>
        <w:gridCol w:w="2236"/>
        <w:gridCol w:w="2666"/>
        <w:gridCol w:w="4205"/>
      </w:tblGrid>
      <w:tr w:rsidR="00C92003" w:rsidRPr="00A57B7B" w14:paraId="614A35B0" w14:textId="77777777" w:rsidTr="00854880">
        <w:tc>
          <w:tcPr>
            <w:tcW w:w="817" w:type="dxa"/>
          </w:tcPr>
          <w:p w14:paraId="5B2A866D"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 xml:space="preserve">№ п/п </w:t>
            </w:r>
          </w:p>
        </w:tc>
        <w:tc>
          <w:tcPr>
            <w:tcW w:w="2268" w:type="dxa"/>
          </w:tcPr>
          <w:p w14:paraId="0973F540"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 xml:space="preserve">Наименование должника  </w:t>
            </w:r>
          </w:p>
        </w:tc>
        <w:tc>
          <w:tcPr>
            <w:tcW w:w="2721" w:type="dxa"/>
          </w:tcPr>
          <w:p w14:paraId="40944249"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Сумма передаваемых требований (руб</w:t>
            </w:r>
            <w:r w:rsidR="00F80D52">
              <w:rPr>
                <w:sz w:val="22"/>
                <w:szCs w:val="22"/>
              </w:rPr>
              <w:t>.</w:t>
            </w:r>
            <w:r w:rsidRPr="00A57B7B">
              <w:rPr>
                <w:sz w:val="22"/>
                <w:szCs w:val="22"/>
              </w:rPr>
              <w:t>)</w:t>
            </w:r>
          </w:p>
        </w:tc>
        <w:tc>
          <w:tcPr>
            <w:tcW w:w="4331" w:type="dxa"/>
          </w:tcPr>
          <w:p w14:paraId="12BFC08A"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 xml:space="preserve">Документы, являющиеся основанием возникновения права требования   </w:t>
            </w:r>
          </w:p>
        </w:tc>
      </w:tr>
      <w:tr w:rsidR="00C92003" w:rsidRPr="00A57B7B" w14:paraId="1E747D9E" w14:textId="77777777" w:rsidTr="00854880">
        <w:tc>
          <w:tcPr>
            <w:tcW w:w="817" w:type="dxa"/>
          </w:tcPr>
          <w:p w14:paraId="76FA8CAE" w14:textId="77777777" w:rsidR="00C92003" w:rsidRPr="00A57B7B" w:rsidRDefault="001956A2" w:rsidP="001956A2">
            <w:pPr>
              <w:pStyle w:val="a3"/>
              <w:spacing w:before="0" w:beforeAutospacing="0" w:after="0" w:afterAutospacing="0"/>
              <w:jc w:val="both"/>
              <w:rPr>
                <w:sz w:val="22"/>
                <w:szCs w:val="22"/>
              </w:rPr>
            </w:pPr>
            <w:r>
              <w:rPr>
                <w:sz w:val="22"/>
                <w:szCs w:val="22"/>
              </w:rPr>
              <w:t>1.</w:t>
            </w:r>
          </w:p>
        </w:tc>
        <w:tc>
          <w:tcPr>
            <w:tcW w:w="2268" w:type="dxa"/>
          </w:tcPr>
          <w:p w14:paraId="04F3F70F" w14:textId="77777777" w:rsidR="00854880" w:rsidRDefault="00CD737D" w:rsidP="00CD737D">
            <w:pPr>
              <w:pStyle w:val="a3"/>
              <w:spacing w:before="0" w:beforeAutospacing="0" w:after="0" w:afterAutospacing="0"/>
              <w:jc w:val="both"/>
              <w:rPr>
                <w:sz w:val="22"/>
                <w:szCs w:val="22"/>
              </w:rPr>
            </w:pPr>
            <w:r w:rsidRPr="00CD737D">
              <w:rPr>
                <w:sz w:val="22"/>
                <w:szCs w:val="22"/>
              </w:rPr>
              <w:t xml:space="preserve">ООО </w:t>
            </w:r>
            <w:r w:rsidR="00307451">
              <w:rPr>
                <w:sz w:val="22"/>
                <w:szCs w:val="22"/>
              </w:rPr>
              <w:t xml:space="preserve"> </w:t>
            </w:r>
          </w:p>
          <w:p w14:paraId="1E59BA11" w14:textId="77777777" w:rsidR="00CD737D" w:rsidRPr="00CD737D" w:rsidRDefault="00CD737D" w:rsidP="00CD737D">
            <w:pPr>
              <w:pStyle w:val="a3"/>
              <w:spacing w:before="0" w:beforeAutospacing="0" w:after="0" w:afterAutospacing="0"/>
              <w:jc w:val="both"/>
              <w:rPr>
                <w:sz w:val="22"/>
                <w:szCs w:val="22"/>
              </w:rPr>
            </w:pPr>
            <w:r w:rsidRPr="00CD737D">
              <w:rPr>
                <w:sz w:val="22"/>
                <w:szCs w:val="22"/>
              </w:rPr>
              <w:t xml:space="preserve"> (</w:t>
            </w:r>
            <w:proofErr w:type="gramStart"/>
            <w:r w:rsidRPr="00CD737D">
              <w:rPr>
                <w:sz w:val="22"/>
                <w:szCs w:val="22"/>
              </w:rPr>
              <w:t xml:space="preserve">ИНН </w:t>
            </w:r>
            <w:r w:rsidR="00307451">
              <w:rPr>
                <w:sz w:val="22"/>
                <w:szCs w:val="22"/>
              </w:rPr>
              <w:t xml:space="preserve"> </w:t>
            </w:r>
            <w:r w:rsidRPr="00CD737D">
              <w:rPr>
                <w:sz w:val="22"/>
                <w:szCs w:val="22"/>
              </w:rPr>
              <w:t>)</w:t>
            </w:r>
            <w:proofErr w:type="gramEnd"/>
            <w:r w:rsidRPr="00CD737D">
              <w:rPr>
                <w:sz w:val="22"/>
                <w:szCs w:val="22"/>
              </w:rPr>
              <w:t xml:space="preserve"> </w:t>
            </w:r>
          </w:p>
          <w:p w14:paraId="7343D9D1" w14:textId="77777777" w:rsidR="001956A2" w:rsidRPr="001956A2" w:rsidRDefault="001956A2" w:rsidP="00CD737D">
            <w:pPr>
              <w:pStyle w:val="a3"/>
              <w:spacing w:before="0" w:beforeAutospacing="0" w:after="0" w:afterAutospacing="0"/>
              <w:jc w:val="both"/>
              <w:rPr>
                <w:sz w:val="22"/>
                <w:szCs w:val="22"/>
              </w:rPr>
            </w:pPr>
          </w:p>
          <w:p w14:paraId="0D08173F" w14:textId="77777777" w:rsidR="00C92003" w:rsidRPr="00A57B7B" w:rsidRDefault="00C92003" w:rsidP="00CD737D">
            <w:pPr>
              <w:pStyle w:val="a3"/>
              <w:spacing w:before="0" w:beforeAutospacing="0" w:after="0" w:afterAutospacing="0"/>
              <w:jc w:val="both"/>
              <w:rPr>
                <w:sz w:val="22"/>
                <w:szCs w:val="22"/>
              </w:rPr>
            </w:pPr>
          </w:p>
        </w:tc>
        <w:tc>
          <w:tcPr>
            <w:tcW w:w="2721" w:type="dxa"/>
          </w:tcPr>
          <w:p w14:paraId="0A708A28" w14:textId="77777777" w:rsidR="00854880" w:rsidRPr="00A57B7B" w:rsidRDefault="00307451" w:rsidP="00854880">
            <w:pPr>
              <w:pStyle w:val="a3"/>
              <w:spacing w:before="0" w:beforeAutospacing="0" w:after="0" w:afterAutospacing="0"/>
              <w:jc w:val="both"/>
              <w:rPr>
                <w:sz w:val="22"/>
                <w:szCs w:val="22"/>
              </w:rPr>
            </w:pPr>
            <w:r>
              <w:rPr>
                <w:sz w:val="22"/>
                <w:szCs w:val="22"/>
              </w:rPr>
              <w:t xml:space="preserve"> </w:t>
            </w:r>
            <w:r w:rsidR="00854880">
              <w:t xml:space="preserve">  </w:t>
            </w:r>
          </w:p>
        </w:tc>
        <w:tc>
          <w:tcPr>
            <w:tcW w:w="4331" w:type="dxa"/>
          </w:tcPr>
          <w:p w14:paraId="1A70D1D6" w14:textId="77777777" w:rsidR="00307451" w:rsidRPr="00A57B7B" w:rsidRDefault="006E4207" w:rsidP="00307451">
            <w:pPr>
              <w:pStyle w:val="a3"/>
              <w:spacing w:before="0" w:beforeAutospacing="0" w:after="0" w:afterAutospacing="0"/>
              <w:jc w:val="both"/>
              <w:rPr>
                <w:sz w:val="22"/>
                <w:szCs w:val="22"/>
              </w:rPr>
            </w:pPr>
            <w:r>
              <w:rPr>
                <w:sz w:val="22"/>
                <w:szCs w:val="22"/>
              </w:rPr>
              <w:t xml:space="preserve"> </w:t>
            </w:r>
          </w:p>
          <w:p w14:paraId="752EC625" w14:textId="77777777" w:rsidR="001A58F4" w:rsidRPr="00A57B7B" w:rsidRDefault="001A58F4" w:rsidP="0024502E">
            <w:pPr>
              <w:pStyle w:val="a3"/>
              <w:spacing w:before="0" w:beforeAutospacing="0" w:after="0" w:afterAutospacing="0"/>
              <w:jc w:val="both"/>
              <w:rPr>
                <w:sz w:val="22"/>
                <w:szCs w:val="22"/>
              </w:rPr>
            </w:pPr>
          </w:p>
        </w:tc>
      </w:tr>
    </w:tbl>
    <w:p w14:paraId="7603D9C2" w14:textId="77777777" w:rsidR="00C92003" w:rsidRPr="00A57B7B" w:rsidRDefault="00C92003" w:rsidP="00C92003">
      <w:pPr>
        <w:pStyle w:val="a3"/>
        <w:spacing w:before="0" w:beforeAutospacing="0" w:after="0" w:afterAutospacing="0"/>
        <w:ind w:firstLine="726"/>
        <w:jc w:val="both"/>
        <w:rPr>
          <w:sz w:val="22"/>
          <w:szCs w:val="22"/>
        </w:rPr>
      </w:pPr>
    </w:p>
    <w:p w14:paraId="0CC5CCA2" w14:textId="77777777" w:rsidR="00436A9F" w:rsidRDefault="00C92003" w:rsidP="00436A9F">
      <w:pPr>
        <w:jc w:val="both"/>
        <w:rPr>
          <w:sz w:val="22"/>
          <w:szCs w:val="22"/>
        </w:rPr>
      </w:pPr>
      <w:r w:rsidRPr="00A57B7B">
        <w:rPr>
          <w:sz w:val="22"/>
          <w:szCs w:val="22"/>
        </w:rPr>
        <w:t xml:space="preserve">1.3. </w:t>
      </w:r>
      <w:r w:rsidR="00436A9F" w:rsidRPr="00A57B7B">
        <w:rPr>
          <w:sz w:val="22"/>
          <w:szCs w:val="22"/>
        </w:rPr>
        <w:t xml:space="preserve"> В соответствии с п.1 ст. 390 ГК РФ Кредитор отвечает перед Новым кредитором за недействительность переданного ему требования, но не отвечает за неисполнение этого требования должником.  </w:t>
      </w:r>
    </w:p>
    <w:p w14:paraId="1B481EB9" w14:textId="77777777" w:rsidR="00307451" w:rsidRPr="00A57B7B" w:rsidRDefault="00307451" w:rsidP="00436A9F">
      <w:pPr>
        <w:jc w:val="both"/>
        <w:rPr>
          <w:rFonts w:ascii="Arial" w:hAnsi="Arial" w:cs="Arial"/>
          <w:sz w:val="22"/>
          <w:szCs w:val="22"/>
        </w:rPr>
      </w:pPr>
    </w:p>
    <w:p w14:paraId="38CF57B4" w14:textId="77777777" w:rsidR="00C92003" w:rsidRPr="00A57B7B" w:rsidRDefault="00C92003" w:rsidP="002450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2. ЦЕНА И ПОРЯДОК РАСЧЕТОВ</w:t>
      </w:r>
    </w:p>
    <w:p w14:paraId="05646C96" w14:textId="77777777" w:rsidR="00FC604D" w:rsidRPr="00CD737D" w:rsidRDefault="00C92003" w:rsidP="003560B2">
      <w:pPr>
        <w:jc w:val="both"/>
        <w:rPr>
          <w:color w:val="FF0000"/>
          <w:sz w:val="22"/>
          <w:szCs w:val="22"/>
        </w:rPr>
      </w:pPr>
      <w:r w:rsidRPr="00A57B7B">
        <w:rPr>
          <w:sz w:val="22"/>
          <w:szCs w:val="22"/>
        </w:rPr>
        <w:t xml:space="preserve">2.1. Цена </w:t>
      </w:r>
      <w:r w:rsidR="00436A9F" w:rsidRPr="00A57B7B">
        <w:rPr>
          <w:sz w:val="22"/>
          <w:szCs w:val="22"/>
        </w:rPr>
        <w:t>дебиторской задолженности</w:t>
      </w:r>
      <w:r w:rsidRPr="00A57B7B">
        <w:rPr>
          <w:sz w:val="22"/>
          <w:szCs w:val="22"/>
        </w:rPr>
        <w:t>, указанно</w:t>
      </w:r>
      <w:r w:rsidR="00436A9F" w:rsidRPr="00A57B7B">
        <w:rPr>
          <w:sz w:val="22"/>
          <w:szCs w:val="22"/>
        </w:rPr>
        <w:t>й</w:t>
      </w:r>
      <w:r w:rsidRPr="00A57B7B">
        <w:rPr>
          <w:sz w:val="22"/>
          <w:szCs w:val="22"/>
        </w:rPr>
        <w:t xml:space="preserve"> в п. 1.1. договора, составляет</w:t>
      </w:r>
      <w:r w:rsidRPr="0081336D">
        <w:rPr>
          <w:sz w:val="22"/>
          <w:szCs w:val="22"/>
        </w:rPr>
        <w:t xml:space="preserve"> </w:t>
      </w:r>
      <w:r w:rsidR="00307451">
        <w:rPr>
          <w:sz w:val="22"/>
          <w:szCs w:val="22"/>
        </w:rPr>
        <w:t xml:space="preserve">_____ </w:t>
      </w:r>
      <w:r w:rsidRPr="0081336D">
        <w:rPr>
          <w:sz w:val="22"/>
          <w:szCs w:val="22"/>
        </w:rPr>
        <w:t>(</w:t>
      </w:r>
      <w:r w:rsidR="00307451">
        <w:rPr>
          <w:sz w:val="22"/>
          <w:szCs w:val="22"/>
        </w:rPr>
        <w:t>_______________________________</w:t>
      </w:r>
      <w:r w:rsidRPr="0081336D">
        <w:rPr>
          <w:sz w:val="22"/>
          <w:szCs w:val="22"/>
        </w:rPr>
        <w:t xml:space="preserve">) рублей </w:t>
      </w:r>
      <w:r w:rsidR="00307451">
        <w:rPr>
          <w:sz w:val="22"/>
          <w:szCs w:val="22"/>
        </w:rPr>
        <w:t xml:space="preserve">____ </w:t>
      </w:r>
      <w:r w:rsidRPr="0081336D">
        <w:rPr>
          <w:sz w:val="22"/>
          <w:szCs w:val="22"/>
        </w:rPr>
        <w:t>копеек, НДС не предусмотрен</w:t>
      </w:r>
    </w:p>
    <w:p w14:paraId="78A661F3" w14:textId="01D4F135" w:rsidR="003560B2" w:rsidRP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b/>
          <w:sz w:val="22"/>
          <w:szCs w:val="24"/>
        </w:rPr>
      </w:pPr>
      <w:r w:rsidRPr="003560B2">
        <w:rPr>
          <w:rFonts w:ascii="Times New Roman" w:hAnsi="Times New Roman"/>
          <w:sz w:val="22"/>
        </w:rPr>
        <w:t xml:space="preserve">Цена установлена на электронных торгах </w:t>
      </w:r>
      <w:r w:rsidR="00307451">
        <w:rPr>
          <w:rFonts w:ascii="Times New Roman" w:hAnsi="Times New Roman"/>
          <w:sz w:val="22"/>
        </w:rPr>
        <w:t>_____________</w:t>
      </w:r>
      <w:r w:rsidRPr="003560B2">
        <w:rPr>
          <w:rFonts w:ascii="Times New Roman" w:hAnsi="Times New Roman"/>
          <w:sz w:val="22"/>
        </w:rPr>
        <w:t>, отражена в протоколе о результатах продажи в электронной форме</w:t>
      </w:r>
      <w:r w:rsidR="00307451">
        <w:rPr>
          <w:rFonts w:ascii="Times New Roman" w:hAnsi="Times New Roman"/>
          <w:sz w:val="22"/>
        </w:rPr>
        <w:t xml:space="preserve">, </w:t>
      </w:r>
      <w:r w:rsidRPr="003560B2">
        <w:rPr>
          <w:rFonts w:ascii="Times New Roman" w:hAnsi="Times New Roman"/>
          <w:sz w:val="22"/>
        </w:rPr>
        <w:t xml:space="preserve"> является окончательной и изменениям не подлежит.</w:t>
      </w:r>
      <w:r w:rsidR="00307451">
        <w:rPr>
          <w:rFonts w:ascii="Times New Roman" w:hAnsi="Times New Roman"/>
          <w:sz w:val="22"/>
        </w:rPr>
        <w:t xml:space="preserve"> </w:t>
      </w:r>
    </w:p>
    <w:p w14:paraId="22088E9B" w14:textId="0ACF26EB" w:rsidR="003560B2" w:rsidRP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rPr>
      </w:pPr>
      <w:r w:rsidRPr="003560B2">
        <w:rPr>
          <w:rFonts w:ascii="Times New Roman" w:hAnsi="Times New Roman"/>
          <w:sz w:val="22"/>
        </w:rPr>
        <w:t xml:space="preserve">2.2. В счет оплаты по договору засчитывается сумма внесенного Покупателем задатка в размере </w:t>
      </w:r>
      <w:r w:rsidR="00307451">
        <w:rPr>
          <w:rFonts w:ascii="Times New Roman" w:hAnsi="Times New Roman"/>
          <w:sz w:val="22"/>
        </w:rPr>
        <w:t xml:space="preserve">______ </w:t>
      </w:r>
      <w:r w:rsidRPr="003560B2">
        <w:rPr>
          <w:rFonts w:ascii="Times New Roman" w:hAnsi="Times New Roman"/>
          <w:sz w:val="22"/>
        </w:rPr>
        <w:t>(</w:t>
      </w:r>
      <w:r w:rsidR="00307451">
        <w:rPr>
          <w:rFonts w:ascii="Times New Roman" w:hAnsi="Times New Roman"/>
          <w:sz w:val="22"/>
        </w:rPr>
        <w:t>__________________________</w:t>
      </w:r>
      <w:r w:rsidRPr="003560B2">
        <w:rPr>
          <w:rFonts w:ascii="Times New Roman" w:hAnsi="Times New Roman"/>
          <w:sz w:val="22"/>
        </w:rPr>
        <w:t>) руб</w:t>
      </w:r>
      <w:r w:rsidR="00DC4A9C">
        <w:rPr>
          <w:rFonts w:ascii="Times New Roman" w:hAnsi="Times New Roman"/>
          <w:sz w:val="22"/>
        </w:rPr>
        <w:t>.</w:t>
      </w:r>
      <w:r w:rsidRPr="003560B2">
        <w:rPr>
          <w:rFonts w:ascii="Times New Roman" w:hAnsi="Times New Roman"/>
          <w:sz w:val="22"/>
        </w:rPr>
        <w:t xml:space="preserve"> </w:t>
      </w:r>
      <w:r w:rsidR="00307451">
        <w:rPr>
          <w:rFonts w:ascii="Times New Roman" w:hAnsi="Times New Roman"/>
          <w:sz w:val="22"/>
        </w:rPr>
        <w:t xml:space="preserve"> __ </w:t>
      </w:r>
      <w:r w:rsidRPr="003560B2">
        <w:rPr>
          <w:rFonts w:ascii="Times New Roman" w:hAnsi="Times New Roman"/>
          <w:sz w:val="22"/>
        </w:rPr>
        <w:t xml:space="preserve">коп. </w:t>
      </w:r>
    </w:p>
    <w:p w14:paraId="3D53965E" w14:textId="77777777" w:rsidR="003560B2" w:rsidRPr="00CD737D" w:rsidRDefault="003560B2" w:rsidP="003560B2">
      <w:pPr>
        <w:jc w:val="both"/>
        <w:rPr>
          <w:color w:val="FF0000"/>
          <w:sz w:val="22"/>
        </w:rPr>
      </w:pPr>
      <w:r w:rsidRPr="003560B2">
        <w:rPr>
          <w:sz w:val="22"/>
        </w:rPr>
        <w:t xml:space="preserve">2.3. Покупатель в течение 30 дней от даты подписания договора обязан оплатить путем безналичного перечисления денежных средств на расчетный счет Продавца, сумму в размере </w:t>
      </w:r>
      <w:r w:rsidR="00307451">
        <w:rPr>
          <w:sz w:val="22"/>
        </w:rPr>
        <w:t xml:space="preserve">______ </w:t>
      </w:r>
      <w:r w:rsidRPr="00EE3643">
        <w:rPr>
          <w:sz w:val="22"/>
        </w:rPr>
        <w:t>(</w:t>
      </w:r>
      <w:r w:rsidR="00307451">
        <w:rPr>
          <w:sz w:val="22"/>
        </w:rPr>
        <w:t>________________</w:t>
      </w:r>
      <w:r w:rsidRPr="00EE3643">
        <w:rPr>
          <w:sz w:val="22"/>
        </w:rPr>
        <w:t>) рубл</w:t>
      </w:r>
      <w:r w:rsidR="00EE3643" w:rsidRPr="00EE3643">
        <w:rPr>
          <w:sz w:val="22"/>
        </w:rPr>
        <w:t>ей</w:t>
      </w:r>
      <w:r w:rsidRPr="00EE3643">
        <w:rPr>
          <w:sz w:val="22"/>
        </w:rPr>
        <w:t xml:space="preserve"> </w:t>
      </w:r>
      <w:r w:rsidR="00307451">
        <w:rPr>
          <w:sz w:val="22"/>
        </w:rPr>
        <w:t xml:space="preserve">___ </w:t>
      </w:r>
      <w:r w:rsidRPr="00EE3643">
        <w:rPr>
          <w:sz w:val="22"/>
        </w:rPr>
        <w:t>коп.</w:t>
      </w:r>
    </w:p>
    <w:p w14:paraId="4ABC679E" w14:textId="77777777" w:rsidR="00307451" w:rsidRPr="00307451"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sz w:val="22"/>
        </w:rPr>
      </w:pPr>
      <w:r w:rsidRPr="003560B2">
        <w:rPr>
          <w:rFonts w:ascii="Times New Roman" w:hAnsi="Times New Roman"/>
          <w:sz w:val="22"/>
        </w:rPr>
        <w:t>Реквизиты расчетного счета Продавца</w:t>
      </w:r>
      <w:r w:rsidR="00480691">
        <w:rPr>
          <w:rFonts w:ascii="Times New Roman" w:hAnsi="Times New Roman"/>
          <w:sz w:val="22"/>
        </w:rPr>
        <w:t xml:space="preserve"> ________________________________ __________________________________________________________________________________________</w:t>
      </w:r>
    </w:p>
    <w:p w14:paraId="38DFFF93" w14:textId="77777777" w:rsidR="003560B2" w:rsidRP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rPr>
      </w:pPr>
      <w:r w:rsidRPr="003560B2">
        <w:rPr>
          <w:rFonts w:ascii="Times New Roman" w:hAnsi="Times New Roman"/>
          <w:sz w:val="22"/>
        </w:rPr>
        <w:t xml:space="preserve">2.4. Датой окончательного расчета по договору считается дата фактического поступления денежных средств в полном размере на расчетный счет Продавца.  </w:t>
      </w:r>
    </w:p>
    <w:p w14:paraId="045C88D1"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rPr>
      </w:pPr>
    </w:p>
    <w:p w14:paraId="6CF9684E"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3. СРОК ДЕЙСТВИЯ ДОГОВОРА</w:t>
      </w:r>
    </w:p>
    <w:p w14:paraId="372362E3"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3.1. Настоящий Договор вступает в силу с момента его подписания Сторонами и действует до полного выполнения Сторонами своих обязательств по нему. </w:t>
      </w:r>
    </w:p>
    <w:p w14:paraId="63955D54" w14:textId="77777777" w:rsidR="00436A9F" w:rsidRPr="00A57B7B" w:rsidRDefault="00436A9F"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p>
    <w:p w14:paraId="742A4890"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 xml:space="preserve">4. ПЕРЕДАЧА </w:t>
      </w:r>
      <w:r w:rsidR="00A57B7B">
        <w:rPr>
          <w:rFonts w:ascii="Times New Roman" w:hAnsi="Times New Roman"/>
          <w:b/>
          <w:sz w:val="22"/>
          <w:szCs w:val="22"/>
        </w:rPr>
        <w:t>ДЕБИТОРСКОЙ ЗАДОЛЖЕННОСТИ</w:t>
      </w:r>
    </w:p>
    <w:p w14:paraId="152EAF7B"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4.1. </w:t>
      </w:r>
      <w:r w:rsidR="0055418F" w:rsidRPr="00A57B7B">
        <w:rPr>
          <w:rFonts w:ascii="Times New Roman" w:hAnsi="Times New Roman"/>
          <w:sz w:val="22"/>
          <w:szCs w:val="22"/>
        </w:rPr>
        <w:t xml:space="preserve">Кредитор </w:t>
      </w:r>
      <w:r w:rsidRPr="00A57B7B">
        <w:rPr>
          <w:rFonts w:ascii="Times New Roman" w:hAnsi="Times New Roman"/>
          <w:sz w:val="22"/>
          <w:szCs w:val="22"/>
        </w:rPr>
        <w:t xml:space="preserve">обязан в двухдневный срок с момента полной оплаты </w:t>
      </w:r>
      <w:r w:rsidR="00436A9F" w:rsidRPr="00A57B7B">
        <w:rPr>
          <w:rFonts w:ascii="Times New Roman" w:hAnsi="Times New Roman"/>
          <w:sz w:val="22"/>
          <w:szCs w:val="22"/>
        </w:rPr>
        <w:t>дебиторской задолженности</w:t>
      </w:r>
      <w:r w:rsidRPr="00A57B7B">
        <w:rPr>
          <w:rFonts w:ascii="Times New Roman" w:hAnsi="Times New Roman"/>
          <w:sz w:val="22"/>
          <w:szCs w:val="22"/>
        </w:rPr>
        <w:t>, поименованно</w:t>
      </w:r>
      <w:r w:rsidR="0055418F" w:rsidRPr="00A57B7B">
        <w:rPr>
          <w:rFonts w:ascii="Times New Roman" w:hAnsi="Times New Roman"/>
          <w:sz w:val="22"/>
          <w:szCs w:val="22"/>
        </w:rPr>
        <w:t>й</w:t>
      </w:r>
      <w:r w:rsidRPr="00A57B7B">
        <w:rPr>
          <w:rFonts w:ascii="Times New Roman" w:hAnsi="Times New Roman"/>
          <w:sz w:val="22"/>
          <w:szCs w:val="22"/>
        </w:rPr>
        <w:t xml:space="preserve">  п. 1.1 настоящего договора, переда</w:t>
      </w:r>
      <w:r w:rsidR="00DA2E46" w:rsidRPr="00A57B7B">
        <w:rPr>
          <w:rFonts w:ascii="Times New Roman" w:hAnsi="Times New Roman"/>
          <w:sz w:val="22"/>
          <w:szCs w:val="22"/>
        </w:rPr>
        <w:t>т</w:t>
      </w:r>
      <w:r w:rsidR="0055418F" w:rsidRPr="00A57B7B">
        <w:rPr>
          <w:rFonts w:ascii="Times New Roman" w:hAnsi="Times New Roman"/>
          <w:sz w:val="22"/>
          <w:szCs w:val="22"/>
        </w:rPr>
        <w:t>ь</w:t>
      </w:r>
      <w:r w:rsidRPr="00A57B7B">
        <w:rPr>
          <w:rFonts w:ascii="Times New Roman" w:hAnsi="Times New Roman"/>
          <w:sz w:val="22"/>
          <w:szCs w:val="22"/>
        </w:rPr>
        <w:t xml:space="preserve"> указанн</w:t>
      </w:r>
      <w:r w:rsidR="0055418F" w:rsidRPr="00A57B7B">
        <w:rPr>
          <w:rFonts w:ascii="Times New Roman" w:hAnsi="Times New Roman"/>
          <w:sz w:val="22"/>
          <w:szCs w:val="22"/>
        </w:rPr>
        <w:t>ую</w:t>
      </w:r>
      <w:r w:rsidRPr="00A57B7B">
        <w:rPr>
          <w:rFonts w:ascii="Times New Roman" w:hAnsi="Times New Roman"/>
          <w:sz w:val="22"/>
          <w:szCs w:val="22"/>
        </w:rPr>
        <w:t xml:space="preserve"> </w:t>
      </w:r>
      <w:r w:rsidR="0055418F" w:rsidRPr="00A57B7B">
        <w:rPr>
          <w:rFonts w:ascii="Times New Roman" w:hAnsi="Times New Roman"/>
          <w:sz w:val="22"/>
          <w:szCs w:val="22"/>
        </w:rPr>
        <w:t xml:space="preserve">дебиторскую задолженность </w:t>
      </w:r>
      <w:r w:rsidR="00DA2E46" w:rsidRPr="00A57B7B">
        <w:rPr>
          <w:rFonts w:ascii="Times New Roman" w:hAnsi="Times New Roman"/>
          <w:sz w:val="22"/>
          <w:szCs w:val="22"/>
        </w:rPr>
        <w:t xml:space="preserve">и оригиналы документов, подтверждающие наличие дебиторской задолженности </w:t>
      </w:r>
      <w:r w:rsidR="0055418F" w:rsidRPr="00A57B7B">
        <w:rPr>
          <w:rFonts w:ascii="Times New Roman" w:hAnsi="Times New Roman"/>
          <w:sz w:val="22"/>
          <w:szCs w:val="22"/>
        </w:rPr>
        <w:t xml:space="preserve">Новому кредитору </w:t>
      </w:r>
      <w:r w:rsidRPr="00A57B7B">
        <w:rPr>
          <w:rFonts w:ascii="Times New Roman" w:hAnsi="Times New Roman"/>
          <w:sz w:val="22"/>
          <w:szCs w:val="22"/>
        </w:rPr>
        <w:t>по Акту приема-передачи.</w:t>
      </w:r>
    </w:p>
    <w:p w14:paraId="3B0EBC34"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4.2. Акт приема-передачи имущества</w:t>
      </w:r>
      <w:r w:rsidR="00DA2E46" w:rsidRPr="00A57B7B">
        <w:rPr>
          <w:rFonts w:ascii="Times New Roman" w:hAnsi="Times New Roman"/>
          <w:sz w:val="22"/>
          <w:szCs w:val="22"/>
        </w:rPr>
        <w:t xml:space="preserve"> и оригиналов документов </w:t>
      </w:r>
      <w:r w:rsidRPr="00A57B7B">
        <w:rPr>
          <w:rFonts w:ascii="Times New Roman" w:hAnsi="Times New Roman"/>
          <w:sz w:val="22"/>
          <w:szCs w:val="22"/>
        </w:rPr>
        <w:t xml:space="preserve">подписывается уполномоченными представителями Сторон  в </w:t>
      </w:r>
      <w:r w:rsidR="00DA2E46" w:rsidRPr="00A57B7B">
        <w:rPr>
          <w:rFonts w:ascii="Times New Roman" w:hAnsi="Times New Roman"/>
          <w:sz w:val="22"/>
          <w:szCs w:val="22"/>
        </w:rPr>
        <w:t>2</w:t>
      </w:r>
      <w:r w:rsidRPr="00A57B7B">
        <w:rPr>
          <w:rFonts w:ascii="Times New Roman" w:hAnsi="Times New Roman"/>
          <w:sz w:val="22"/>
          <w:szCs w:val="22"/>
        </w:rPr>
        <w:t>-х экземплярах (по одному для каждой из сторон</w:t>
      </w:r>
      <w:r w:rsidR="00DA2E46" w:rsidRPr="00A57B7B">
        <w:rPr>
          <w:rFonts w:ascii="Times New Roman" w:hAnsi="Times New Roman"/>
          <w:sz w:val="22"/>
          <w:szCs w:val="22"/>
        </w:rPr>
        <w:t>).</w:t>
      </w:r>
      <w:r w:rsidRPr="00A57B7B">
        <w:rPr>
          <w:rFonts w:ascii="Times New Roman" w:hAnsi="Times New Roman"/>
          <w:sz w:val="22"/>
          <w:szCs w:val="22"/>
        </w:rPr>
        <w:t xml:space="preserve"> </w:t>
      </w:r>
      <w:r w:rsidR="00DA2E46" w:rsidRPr="00A57B7B">
        <w:rPr>
          <w:rFonts w:ascii="Times New Roman" w:hAnsi="Times New Roman"/>
          <w:sz w:val="22"/>
          <w:szCs w:val="22"/>
        </w:rPr>
        <w:t xml:space="preserve"> </w:t>
      </w:r>
    </w:p>
    <w:p w14:paraId="3F56EB69" w14:textId="77777777" w:rsidR="00DA2E46" w:rsidRPr="00A57B7B" w:rsidRDefault="00DA2E46" w:rsidP="00DA2E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4.3. В течение 10 (десяти) рабочих дней с момента полной оплаты по Договору, </w:t>
      </w:r>
      <w:r w:rsidR="00854880">
        <w:rPr>
          <w:rFonts w:ascii="Times New Roman" w:hAnsi="Times New Roman"/>
          <w:sz w:val="22"/>
          <w:szCs w:val="22"/>
        </w:rPr>
        <w:t xml:space="preserve">Новый </w:t>
      </w:r>
      <w:r w:rsidRPr="00A57B7B">
        <w:rPr>
          <w:rFonts w:ascii="Times New Roman" w:hAnsi="Times New Roman"/>
          <w:sz w:val="22"/>
          <w:szCs w:val="22"/>
        </w:rPr>
        <w:t>Кредитор обязуется письменно уведомить Должников о переходе права требо</w:t>
      </w:r>
      <w:r w:rsidR="0055418F" w:rsidRPr="00A57B7B">
        <w:rPr>
          <w:rFonts w:ascii="Times New Roman" w:hAnsi="Times New Roman"/>
          <w:sz w:val="22"/>
          <w:szCs w:val="22"/>
        </w:rPr>
        <w:t xml:space="preserve">вания дебиторской задолженности путем отправления на известные ему адреса должников уведомления об уступке прав требования заказным письмом.  </w:t>
      </w:r>
    </w:p>
    <w:p w14:paraId="0491F0CB"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5. ПРАВА И ОБЯЗАННОСТИ СТОРОН</w:t>
      </w:r>
    </w:p>
    <w:p w14:paraId="6DCF4075"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5.1. Кредитор обязан:</w:t>
      </w:r>
    </w:p>
    <w:p w14:paraId="42E8C8DB"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lastRenderedPageBreak/>
        <w:t>5.1.1. Передать Новому кредитору в его собственность без каких-либо изъятий дебиторскую задолженность, являющуюся предметом настоящего Договора.</w:t>
      </w:r>
    </w:p>
    <w:p w14:paraId="776E593D"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5.1.2. Обеспечить явку своего уполномоченного представителя для подписания Акта приема-передачи, а также предоставить Новому кредитору все документы, подтверждающие существование дебиторской задолженности, являющейся предметом настоящего Договора. </w:t>
      </w:r>
    </w:p>
    <w:p w14:paraId="5F6277A3"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5.2. Новый кредитор обязан:</w:t>
      </w:r>
    </w:p>
    <w:p w14:paraId="5F94996E"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5.2.1. Оплатить приобретаемую дебиторскую задолженность в полном объеме в порядке и сроки, указанные в пунктах 2.2. - 2.4. настоящего Договора.</w:t>
      </w:r>
    </w:p>
    <w:p w14:paraId="62CEFC68" w14:textId="77777777" w:rsidR="003560B2" w:rsidRPr="00A57B7B" w:rsidRDefault="003560B2" w:rsidP="003560B2">
      <w:pPr>
        <w:pStyle w:val="HTML10"/>
        <w:numPr>
          <w:ilvl w:val="2"/>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Принять дебиторскую задолженность на условиях, предусмотренных настоящим Договором.</w:t>
      </w:r>
    </w:p>
    <w:p w14:paraId="39B60DC1" w14:textId="77777777" w:rsid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p>
    <w:p w14:paraId="183A7524"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6. ОТВЕТСТВЕННОСТЬ СТОРОН</w:t>
      </w:r>
    </w:p>
    <w:p w14:paraId="15AC9942" w14:textId="4814CB34" w:rsidR="003560B2" w:rsidRPr="00A57B7B" w:rsidRDefault="003560B2" w:rsidP="00CD737D">
      <w:pPr>
        <w:jc w:val="both"/>
        <w:rPr>
          <w:sz w:val="22"/>
          <w:szCs w:val="22"/>
        </w:rPr>
      </w:pPr>
      <w:r w:rsidRPr="00A57B7B">
        <w:rPr>
          <w:sz w:val="22"/>
          <w:szCs w:val="22"/>
        </w:rPr>
        <w:t>6.1. В случае не уплаты Новым кредиторо</w:t>
      </w:r>
      <w:r w:rsidR="00965DDF">
        <w:rPr>
          <w:sz w:val="22"/>
          <w:szCs w:val="22"/>
        </w:rPr>
        <w:t>м</w:t>
      </w:r>
      <w:r w:rsidRPr="00A57B7B">
        <w:rPr>
          <w:sz w:val="22"/>
          <w:szCs w:val="22"/>
        </w:rPr>
        <w:t xml:space="preserve"> денежных средств в полном объеме в соответствие с главой 2 настоящего Договора, торги считаются несостоявшимися, а настоящий договор незаключенным. При этом задаток в размере </w:t>
      </w:r>
      <w:r w:rsidR="00307451">
        <w:rPr>
          <w:sz w:val="22"/>
          <w:szCs w:val="22"/>
        </w:rPr>
        <w:t xml:space="preserve">_____ </w:t>
      </w:r>
      <w:r w:rsidR="00CD737D" w:rsidRPr="00CD737D">
        <w:rPr>
          <w:sz w:val="22"/>
          <w:szCs w:val="22"/>
        </w:rPr>
        <w:t>(</w:t>
      </w:r>
      <w:r w:rsidR="00307451">
        <w:rPr>
          <w:sz w:val="22"/>
          <w:szCs w:val="22"/>
        </w:rPr>
        <w:t>_________________</w:t>
      </w:r>
      <w:r w:rsidR="00CD737D" w:rsidRPr="00CD737D">
        <w:rPr>
          <w:sz w:val="22"/>
          <w:szCs w:val="22"/>
        </w:rPr>
        <w:t xml:space="preserve">) рубль </w:t>
      </w:r>
      <w:r w:rsidR="00307451">
        <w:rPr>
          <w:sz w:val="22"/>
          <w:szCs w:val="22"/>
        </w:rPr>
        <w:t xml:space="preserve">____ </w:t>
      </w:r>
      <w:r w:rsidR="00CD737D" w:rsidRPr="00CD737D">
        <w:rPr>
          <w:sz w:val="22"/>
          <w:szCs w:val="22"/>
        </w:rPr>
        <w:t xml:space="preserve">коп. </w:t>
      </w:r>
      <w:r w:rsidRPr="00A57B7B">
        <w:rPr>
          <w:sz w:val="22"/>
          <w:szCs w:val="22"/>
        </w:rPr>
        <w:t>Покупателю не возвращается.</w:t>
      </w:r>
    </w:p>
    <w:p w14:paraId="19802EC7" w14:textId="77777777" w:rsidR="003560B2" w:rsidRPr="00A57B7B" w:rsidRDefault="003560B2" w:rsidP="003560B2">
      <w:pPr>
        <w:jc w:val="both"/>
        <w:rPr>
          <w:sz w:val="22"/>
          <w:szCs w:val="22"/>
        </w:rPr>
      </w:pPr>
      <w:r w:rsidRPr="00A57B7B">
        <w:rPr>
          <w:sz w:val="22"/>
          <w:szCs w:val="22"/>
        </w:rPr>
        <w:t>7.2. Во всем остальном, что не предусмотрено настоящим Договором, Стороны руководствуются действующим законодательством РФ.</w:t>
      </w:r>
    </w:p>
    <w:p w14:paraId="658F4BCD"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40"/>
        <w:jc w:val="center"/>
        <w:rPr>
          <w:rFonts w:ascii="Times New Roman" w:hAnsi="Times New Roman"/>
          <w:b/>
          <w:sz w:val="22"/>
          <w:szCs w:val="22"/>
        </w:rPr>
      </w:pPr>
      <w:r>
        <w:rPr>
          <w:rFonts w:ascii="Times New Roman" w:hAnsi="Times New Roman"/>
          <w:b/>
          <w:sz w:val="22"/>
          <w:szCs w:val="22"/>
        </w:rPr>
        <w:t>7</w:t>
      </w:r>
      <w:r w:rsidRPr="00A57B7B">
        <w:rPr>
          <w:rFonts w:ascii="Times New Roman" w:hAnsi="Times New Roman"/>
          <w:b/>
          <w:sz w:val="22"/>
          <w:szCs w:val="22"/>
        </w:rPr>
        <w:t>. РАЗРЕШЕНИЕ СПОРОВ</w:t>
      </w:r>
    </w:p>
    <w:p w14:paraId="455BEA90" w14:textId="77777777" w:rsidR="003560B2" w:rsidRPr="00A57B7B" w:rsidRDefault="003560B2" w:rsidP="003560B2">
      <w:pPr>
        <w:tabs>
          <w:tab w:val="left" w:pos="900"/>
        </w:tabs>
        <w:jc w:val="both"/>
        <w:rPr>
          <w:sz w:val="22"/>
          <w:szCs w:val="22"/>
        </w:rPr>
      </w:pPr>
      <w:r>
        <w:rPr>
          <w:sz w:val="22"/>
          <w:szCs w:val="22"/>
        </w:rPr>
        <w:t>7</w:t>
      </w:r>
      <w:r w:rsidRPr="00A57B7B">
        <w:rPr>
          <w:sz w:val="22"/>
          <w:szCs w:val="22"/>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2427026" w14:textId="77777777" w:rsidR="003560B2" w:rsidRPr="00A57B7B" w:rsidRDefault="003560B2" w:rsidP="003560B2">
      <w:pPr>
        <w:pStyle w:val="ae"/>
        <w:ind w:left="0"/>
        <w:jc w:val="both"/>
        <w:rPr>
          <w:sz w:val="22"/>
          <w:szCs w:val="22"/>
        </w:rPr>
      </w:pPr>
      <w:r>
        <w:rPr>
          <w:sz w:val="22"/>
          <w:szCs w:val="22"/>
        </w:rPr>
        <w:t>7</w:t>
      </w:r>
      <w:r w:rsidRPr="00A57B7B">
        <w:rPr>
          <w:sz w:val="22"/>
          <w:szCs w:val="22"/>
        </w:rPr>
        <w:t>.2. В случае невозможности разрешения разногласий путем переговоров они подлежат рассмотрению в суде в установленном законодательством порядке.</w:t>
      </w:r>
    </w:p>
    <w:p w14:paraId="79D559D6"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40"/>
        <w:jc w:val="center"/>
        <w:rPr>
          <w:rFonts w:ascii="Times New Roman" w:hAnsi="Times New Roman"/>
          <w:b/>
          <w:sz w:val="22"/>
          <w:szCs w:val="22"/>
        </w:rPr>
      </w:pPr>
      <w:r>
        <w:rPr>
          <w:rFonts w:ascii="Times New Roman" w:hAnsi="Times New Roman"/>
          <w:b/>
          <w:sz w:val="22"/>
          <w:szCs w:val="22"/>
        </w:rPr>
        <w:t>8</w:t>
      </w:r>
      <w:r w:rsidRPr="00A57B7B">
        <w:rPr>
          <w:rFonts w:ascii="Times New Roman" w:hAnsi="Times New Roman"/>
          <w:b/>
          <w:sz w:val="22"/>
          <w:szCs w:val="22"/>
        </w:rPr>
        <w:t>. ПРОЧИЕ УСЛОВИЯ</w:t>
      </w:r>
    </w:p>
    <w:p w14:paraId="08E466A6"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Pr>
          <w:rFonts w:ascii="Times New Roman" w:hAnsi="Times New Roman"/>
          <w:sz w:val="22"/>
          <w:szCs w:val="22"/>
        </w:rPr>
        <w:t>8</w:t>
      </w:r>
      <w:r w:rsidRPr="00A57B7B">
        <w:rPr>
          <w:rFonts w:ascii="Times New Roman" w:hAnsi="Times New Roman"/>
          <w:sz w:val="22"/>
          <w:szCs w:val="22"/>
        </w:rPr>
        <w:t>.1. Изменения условий настоящего Договора, его расторжение и прекращение возможно только при письменном соглашении сторон.</w:t>
      </w:r>
    </w:p>
    <w:p w14:paraId="3D42A42E"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Pr>
          <w:rFonts w:ascii="Times New Roman" w:hAnsi="Times New Roman"/>
          <w:sz w:val="22"/>
          <w:szCs w:val="22"/>
        </w:rPr>
        <w:t>8</w:t>
      </w:r>
      <w:r w:rsidRPr="00A57B7B">
        <w:rPr>
          <w:rFonts w:ascii="Times New Roman" w:hAnsi="Times New Roman"/>
          <w:sz w:val="22"/>
          <w:szCs w:val="22"/>
        </w:rPr>
        <w:t>.2. Все дополнения и изменения к настоящему Договору должны быть составлены письменно и подписаны обеими сторонами.</w:t>
      </w:r>
    </w:p>
    <w:p w14:paraId="40A14331"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Pr>
          <w:rFonts w:ascii="Times New Roman" w:hAnsi="Times New Roman"/>
          <w:sz w:val="22"/>
          <w:szCs w:val="22"/>
        </w:rPr>
        <w:t>8</w:t>
      </w:r>
      <w:r w:rsidRPr="00A57B7B">
        <w:rPr>
          <w:rFonts w:ascii="Times New Roman" w:hAnsi="Times New Roman"/>
          <w:sz w:val="22"/>
          <w:szCs w:val="22"/>
        </w:rPr>
        <w:t>.3. Настоящий Договор составлен в двух экземплярах по одному для каждой из Сторон.</w:t>
      </w:r>
    </w:p>
    <w:p w14:paraId="059B7769" w14:textId="77777777" w:rsidR="003560B2" w:rsidRPr="0024502E" w:rsidRDefault="003560B2" w:rsidP="0024502E">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40"/>
        <w:jc w:val="center"/>
        <w:rPr>
          <w:rFonts w:ascii="Times New Roman" w:hAnsi="Times New Roman"/>
          <w:b/>
          <w:sz w:val="22"/>
          <w:szCs w:val="22"/>
        </w:rPr>
      </w:pPr>
      <w:r w:rsidRPr="0024502E">
        <w:rPr>
          <w:rFonts w:ascii="Times New Roman" w:hAnsi="Times New Roman"/>
          <w:b/>
          <w:sz w:val="22"/>
          <w:szCs w:val="22"/>
        </w:rPr>
        <w:t>9. ПОДПИСИ СТОРОН</w:t>
      </w:r>
    </w:p>
    <w:tbl>
      <w:tblPr>
        <w:tblW w:w="0" w:type="auto"/>
        <w:tblLook w:val="04A0" w:firstRow="1" w:lastRow="0" w:firstColumn="1" w:lastColumn="0" w:noHBand="0" w:noVBand="1"/>
      </w:tblPr>
      <w:tblGrid>
        <w:gridCol w:w="4856"/>
        <w:gridCol w:w="4857"/>
      </w:tblGrid>
      <w:tr w:rsidR="003560B2" w:rsidRPr="00A57B7B" w14:paraId="1A4759B9" w14:textId="77777777" w:rsidTr="00F80D52">
        <w:tc>
          <w:tcPr>
            <w:tcW w:w="4856" w:type="dxa"/>
            <w:shd w:val="clear" w:color="auto" w:fill="auto"/>
          </w:tcPr>
          <w:p w14:paraId="3840AAFF" w14:textId="77777777" w:rsidR="003560B2" w:rsidRPr="00A57B7B" w:rsidRDefault="003560B2" w:rsidP="00F80D52">
            <w:pPr>
              <w:rPr>
                <w:b/>
                <w:sz w:val="22"/>
                <w:szCs w:val="22"/>
              </w:rPr>
            </w:pPr>
            <w:proofErr w:type="gramStart"/>
            <w:r w:rsidRPr="00A57B7B">
              <w:rPr>
                <w:b/>
                <w:sz w:val="22"/>
                <w:szCs w:val="22"/>
              </w:rPr>
              <w:t>О</w:t>
            </w:r>
            <w:r>
              <w:rPr>
                <w:b/>
                <w:sz w:val="22"/>
                <w:szCs w:val="22"/>
              </w:rPr>
              <w:t>т</w:t>
            </w:r>
            <w:r w:rsidRPr="00A57B7B">
              <w:rPr>
                <w:b/>
                <w:sz w:val="22"/>
                <w:szCs w:val="22"/>
              </w:rPr>
              <w:t xml:space="preserve">  Кредитора</w:t>
            </w:r>
            <w:proofErr w:type="gramEnd"/>
            <w:r w:rsidRPr="00A57B7B">
              <w:rPr>
                <w:b/>
                <w:sz w:val="22"/>
                <w:szCs w:val="22"/>
              </w:rPr>
              <w:t xml:space="preserve"> :                                                                               </w:t>
            </w:r>
          </w:p>
          <w:p w14:paraId="23ECC6CA" w14:textId="77777777" w:rsidR="003560B2" w:rsidRPr="00A57B7B" w:rsidRDefault="003560B2" w:rsidP="00F80D52">
            <w:pPr>
              <w:jc w:val="center"/>
              <w:rPr>
                <w:b/>
                <w:sz w:val="22"/>
                <w:szCs w:val="22"/>
              </w:rPr>
            </w:pPr>
          </w:p>
        </w:tc>
        <w:tc>
          <w:tcPr>
            <w:tcW w:w="4857" w:type="dxa"/>
            <w:shd w:val="clear" w:color="auto" w:fill="auto"/>
          </w:tcPr>
          <w:p w14:paraId="4D92F82B" w14:textId="77777777" w:rsidR="003560B2" w:rsidRPr="00A57B7B" w:rsidRDefault="003560B2" w:rsidP="003560B2">
            <w:pPr>
              <w:rPr>
                <w:b/>
                <w:sz w:val="22"/>
                <w:szCs w:val="22"/>
              </w:rPr>
            </w:pPr>
            <w:proofErr w:type="gramStart"/>
            <w:r w:rsidRPr="00A57B7B">
              <w:rPr>
                <w:b/>
                <w:sz w:val="22"/>
                <w:szCs w:val="22"/>
              </w:rPr>
              <w:t>О</w:t>
            </w:r>
            <w:r>
              <w:rPr>
                <w:b/>
                <w:sz w:val="22"/>
                <w:szCs w:val="22"/>
              </w:rPr>
              <w:t>т</w:t>
            </w:r>
            <w:r w:rsidRPr="00A57B7B">
              <w:rPr>
                <w:b/>
                <w:sz w:val="22"/>
                <w:szCs w:val="22"/>
              </w:rPr>
              <w:t xml:space="preserve">  Нового</w:t>
            </w:r>
            <w:proofErr w:type="gramEnd"/>
            <w:r w:rsidRPr="00A57B7B">
              <w:rPr>
                <w:b/>
                <w:sz w:val="22"/>
                <w:szCs w:val="22"/>
              </w:rPr>
              <w:t xml:space="preserve"> кредитора :</w:t>
            </w:r>
          </w:p>
        </w:tc>
      </w:tr>
      <w:tr w:rsidR="003560B2" w:rsidRPr="00A57B7B" w14:paraId="5B9FD6CE" w14:textId="77777777" w:rsidTr="00F80D52">
        <w:tc>
          <w:tcPr>
            <w:tcW w:w="4856" w:type="dxa"/>
            <w:shd w:val="clear" w:color="auto" w:fill="auto"/>
          </w:tcPr>
          <w:p w14:paraId="3E49C85A" w14:textId="77777777" w:rsidR="003560B2" w:rsidRDefault="003560B2" w:rsidP="00F80D52">
            <w:pPr>
              <w:rPr>
                <w:sz w:val="22"/>
                <w:szCs w:val="22"/>
              </w:rPr>
            </w:pPr>
            <w:r w:rsidRPr="00A57B7B">
              <w:rPr>
                <w:sz w:val="22"/>
                <w:szCs w:val="22"/>
              </w:rPr>
              <w:t xml:space="preserve">Конкурсный управляющий  </w:t>
            </w:r>
          </w:p>
          <w:p w14:paraId="2F97FCBD" w14:textId="77777777" w:rsidR="003560B2" w:rsidRPr="00A57B7B" w:rsidRDefault="003560B2" w:rsidP="00F80D52">
            <w:pPr>
              <w:rPr>
                <w:sz w:val="22"/>
                <w:szCs w:val="22"/>
              </w:rPr>
            </w:pPr>
            <w:r w:rsidRPr="00A57B7B">
              <w:rPr>
                <w:sz w:val="22"/>
                <w:szCs w:val="22"/>
              </w:rPr>
              <w:t>ООО «</w:t>
            </w:r>
            <w:r w:rsidR="00480691">
              <w:rPr>
                <w:sz w:val="22"/>
                <w:szCs w:val="22"/>
              </w:rPr>
              <w:t>Мастер</w:t>
            </w:r>
            <w:r w:rsidRPr="00A57B7B">
              <w:rPr>
                <w:sz w:val="22"/>
                <w:szCs w:val="22"/>
              </w:rPr>
              <w:t>»</w:t>
            </w:r>
          </w:p>
          <w:p w14:paraId="74C7A28B" w14:textId="77777777" w:rsidR="003560B2" w:rsidRPr="00A57B7B" w:rsidRDefault="003560B2" w:rsidP="00F80D52">
            <w:pPr>
              <w:rPr>
                <w:sz w:val="22"/>
                <w:szCs w:val="22"/>
              </w:rPr>
            </w:pPr>
          </w:p>
          <w:p w14:paraId="29B39E11" w14:textId="77777777" w:rsidR="003560B2" w:rsidRPr="00A57B7B" w:rsidRDefault="003560B2" w:rsidP="00480691">
            <w:pPr>
              <w:rPr>
                <w:b/>
                <w:sz w:val="22"/>
                <w:szCs w:val="22"/>
              </w:rPr>
            </w:pPr>
            <w:r w:rsidRPr="00A57B7B">
              <w:rPr>
                <w:sz w:val="22"/>
                <w:szCs w:val="22"/>
              </w:rPr>
              <w:t xml:space="preserve">__________________ </w:t>
            </w:r>
            <w:r w:rsidR="00480691">
              <w:rPr>
                <w:sz w:val="22"/>
                <w:szCs w:val="22"/>
              </w:rPr>
              <w:t xml:space="preserve">Белов </w:t>
            </w:r>
            <w:r w:rsidRPr="00A57B7B">
              <w:rPr>
                <w:sz w:val="22"/>
                <w:szCs w:val="22"/>
              </w:rPr>
              <w:t>В.</w:t>
            </w:r>
            <w:r w:rsidR="00480691">
              <w:rPr>
                <w:sz w:val="22"/>
                <w:szCs w:val="22"/>
              </w:rPr>
              <w:t>Г</w:t>
            </w:r>
            <w:r w:rsidRPr="00A57B7B">
              <w:rPr>
                <w:sz w:val="22"/>
                <w:szCs w:val="22"/>
              </w:rPr>
              <w:t xml:space="preserve">.                                                                                                                                                                    </w:t>
            </w:r>
          </w:p>
        </w:tc>
        <w:tc>
          <w:tcPr>
            <w:tcW w:w="4857" w:type="dxa"/>
            <w:shd w:val="clear" w:color="auto" w:fill="auto"/>
          </w:tcPr>
          <w:p w14:paraId="6AC3B77B" w14:textId="77777777" w:rsidR="003560B2" w:rsidRDefault="003560B2" w:rsidP="00F80D52">
            <w:pPr>
              <w:rPr>
                <w:sz w:val="22"/>
                <w:szCs w:val="22"/>
              </w:rPr>
            </w:pPr>
          </w:p>
          <w:p w14:paraId="7162EA8F" w14:textId="77777777" w:rsidR="003560B2" w:rsidRDefault="003560B2" w:rsidP="00F80D52">
            <w:pPr>
              <w:rPr>
                <w:sz w:val="22"/>
                <w:szCs w:val="22"/>
              </w:rPr>
            </w:pPr>
          </w:p>
          <w:p w14:paraId="7ACD59F8" w14:textId="77777777" w:rsidR="00CD737D" w:rsidRPr="003560B2" w:rsidRDefault="00CD737D" w:rsidP="00F80D52">
            <w:pPr>
              <w:rPr>
                <w:sz w:val="22"/>
                <w:szCs w:val="22"/>
              </w:rPr>
            </w:pPr>
          </w:p>
          <w:p w14:paraId="33018032" w14:textId="77777777" w:rsidR="003560B2" w:rsidRPr="00A57B7B" w:rsidRDefault="003560B2" w:rsidP="00F80D52">
            <w:pPr>
              <w:rPr>
                <w:b/>
                <w:sz w:val="22"/>
                <w:szCs w:val="22"/>
              </w:rPr>
            </w:pPr>
            <w:r w:rsidRPr="00A57B7B">
              <w:rPr>
                <w:b/>
                <w:i/>
                <w:sz w:val="22"/>
                <w:szCs w:val="22"/>
              </w:rPr>
              <w:t>_________________________</w:t>
            </w:r>
          </w:p>
        </w:tc>
      </w:tr>
    </w:tbl>
    <w:p w14:paraId="1E00721B" w14:textId="77777777" w:rsidR="005A74BA" w:rsidRPr="00A57B7B" w:rsidRDefault="005A74BA" w:rsidP="00C1723C">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p>
    <w:sectPr w:rsidR="005A74BA" w:rsidRPr="00A57B7B" w:rsidSect="0024502E">
      <w:footerReference w:type="even" r:id="rId7"/>
      <w:footerReference w:type="default" r:id="rId8"/>
      <w:pgSz w:w="11906" w:h="16838"/>
      <w:pgMar w:top="540" w:right="851" w:bottom="426" w:left="1134"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4D91" w14:textId="77777777" w:rsidR="007030C9" w:rsidRDefault="007030C9">
      <w:r>
        <w:separator/>
      </w:r>
    </w:p>
  </w:endnote>
  <w:endnote w:type="continuationSeparator" w:id="0">
    <w:p w14:paraId="2C6E65F9" w14:textId="77777777" w:rsidR="007030C9" w:rsidRDefault="0070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F4E3" w14:textId="77777777" w:rsidR="00F80D52" w:rsidRDefault="00F80D52"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C27F3B" w14:textId="77777777" w:rsidR="00F80D52" w:rsidRDefault="00F80D52" w:rsidP="000151A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CAD" w14:textId="77777777" w:rsidR="00F80D52" w:rsidRDefault="00F80D52"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5042">
      <w:rPr>
        <w:rStyle w:val="a7"/>
        <w:noProof/>
      </w:rPr>
      <w:t>1</w:t>
    </w:r>
    <w:r>
      <w:rPr>
        <w:rStyle w:val="a7"/>
      </w:rPr>
      <w:fldChar w:fldCharType="end"/>
    </w:r>
  </w:p>
  <w:p w14:paraId="24DABEAF" w14:textId="77777777" w:rsidR="00F80D52" w:rsidRDefault="00F80D52" w:rsidP="000151A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DD87" w14:textId="77777777" w:rsidR="007030C9" w:rsidRDefault="007030C9">
      <w:r>
        <w:separator/>
      </w:r>
    </w:p>
  </w:footnote>
  <w:footnote w:type="continuationSeparator" w:id="0">
    <w:p w14:paraId="16659AFA" w14:textId="77777777" w:rsidR="007030C9" w:rsidRDefault="00703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F52"/>
    <w:multiLevelType w:val="multilevel"/>
    <w:tmpl w:val="C6EE4C00"/>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B576B1"/>
    <w:multiLevelType w:val="hybridMultilevel"/>
    <w:tmpl w:val="6CE4F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181D"/>
    <w:multiLevelType w:val="hybridMultilevel"/>
    <w:tmpl w:val="16C61B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3734C3B"/>
    <w:multiLevelType w:val="hybridMultilevel"/>
    <w:tmpl w:val="6CE4F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31153C"/>
    <w:multiLevelType w:val="multilevel"/>
    <w:tmpl w:val="A2A2BF7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964324"/>
    <w:multiLevelType w:val="multilevel"/>
    <w:tmpl w:val="D7DCB46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C65058"/>
    <w:multiLevelType w:val="hybridMultilevel"/>
    <w:tmpl w:val="0218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C368E3"/>
    <w:multiLevelType w:val="hybridMultilevel"/>
    <w:tmpl w:val="61B60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3"/>
  </w:num>
  <w:num w:numId="5">
    <w:abstractNumId w:val="0"/>
  </w:num>
  <w:num w:numId="6">
    <w:abstractNumId w:val="5"/>
  </w:num>
  <w:num w:numId="7">
    <w:abstractNumId w:val="7"/>
  </w:num>
  <w:num w:numId="8">
    <w:abstractNumId w:val="6"/>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AB"/>
    <w:rsid w:val="00006177"/>
    <w:rsid w:val="000144B7"/>
    <w:rsid w:val="000151A0"/>
    <w:rsid w:val="00026D50"/>
    <w:rsid w:val="00031424"/>
    <w:rsid w:val="00034741"/>
    <w:rsid w:val="000422A6"/>
    <w:rsid w:val="0004514E"/>
    <w:rsid w:val="00056FD4"/>
    <w:rsid w:val="00065A03"/>
    <w:rsid w:val="00066F05"/>
    <w:rsid w:val="00070AFF"/>
    <w:rsid w:val="0007564F"/>
    <w:rsid w:val="000801B8"/>
    <w:rsid w:val="00086E5A"/>
    <w:rsid w:val="000B13EC"/>
    <w:rsid w:val="000B35A1"/>
    <w:rsid w:val="000B634E"/>
    <w:rsid w:val="000D405D"/>
    <w:rsid w:val="000D517A"/>
    <w:rsid w:val="000E2C0A"/>
    <w:rsid w:val="000E6E04"/>
    <w:rsid w:val="000E786C"/>
    <w:rsid w:val="00111C0B"/>
    <w:rsid w:val="0011247D"/>
    <w:rsid w:val="00113709"/>
    <w:rsid w:val="00114742"/>
    <w:rsid w:val="00123B5F"/>
    <w:rsid w:val="0012407F"/>
    <w:rsid w:val="0013202B"/>
    <w:rsid w:val="001406F2"/>
    <w:rsid w:val="00140B18"/>
    <w:rsid w:val="00147D55"/>
    <w:rsid w:val="001503D7"/>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956A2"/>
    <w:rsid w:val="00195A62"/>
    <w:rsid w:val="001A2745"/>
    <w:rsid w:val="001A45B7"/>
    <w:rsid w:val="001A58F4"/>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68C2"/>
    <w:rsid w:val="002323B5"/>
    <w:rsid w:val="002363C8"/>
    <w:rsid w:val="00241BAA"/>
    <w:rsid w:val="00241EBC"/>
    <w:rsid w:val="00242F56"/>
    <w:rsid w:val="0024502E"/>
    <w:rsid w:val="002505CD"/>
    <w:rsid w:val="0025444B"/>
    <w:rsid w:val="002548F4"/>
    <w:rsid w:val="00254EF1"/>
    <w:rsid w:val="002660D4"/>
    <w:rsid w:val="002714B7"/>
    <w:rsid w:val="0027325C"/>
    <w:rsid w:val="002752B6"/>
    <w:rsid w:val="00283FD4"/>
    <w:rsid w:val="00286D10"/>
    <w:rsid w:val="002870C0"/>
    <w:rsid w:val="00287650"/>
    <w:rsid w:val="00293621"/>
    <w:rsid w:val="002952F0"/>
    <w:rsid w:val="00295B1F"/>
    <w:rsid w:val="002A4094"/>
    <w:rsid w:val="002A5F66"/>
    <w:rsid w:val="002B021D"/>
    <w:rsid w:val="002B3067"/>
    <w:rsid w:val="002B44E4"/>
    <w:rsid w:val="002B4DFE"/>
    <w:rsid w:val="002C11F7"/>
    <w:rsid w:val="002C1578"/>
    <w:rsid w:val="002C1D78"/>
    <w:rsid w:val="002C238B"/>
    <w:rsid w:val="002C5BDE"/>
    <w:rsid w:val="002C7B13"/>
    <w:rsid w:val="002D4C0A"/>
    <w:rsid w:val="002D5B73"/>
    <w:rsid w:val="002F35EF"/>
    <w:rsid w:val="002F48E8"/>
    <w:rsid w:val="002F6254"/>
    <w:rsid w:val="002F6B32"/>
    <w:rsid w:val="002F7E2D"/>
    <w:rsid w:val="00307451"/>
    <w:rsid w:val="00323568"/>
    <w:rsid w:val="003248E4"/>
    <w:rsid w:val="00325B01"/>
    <w:rsid w:val="00327990"/>
    <w:rsid w:val="00332E15"/>
    <w:rsid w:val="00337636"/>
    <w:rsid w:val="00340BC2"/>
    <w:rsid w:val="0034239A"/>
    <w:rsid w:val="00350EC0"/>
    <w:rsid w:val="003560B2"/>
    <w:rsid w:val="003716D3"/>
    <w:rsid w:val="00374493"/>
    <w:rsid w:val="0037711D"/>
    <w:rsid w:val="0038582F"/>
    <w:rsid w:val="00386551"/>
    <w:rsid w:val="0038723B"/>
    <w:rsid w:val="003932CD"/>
    <w:rsid w:val="00394609"/>
    <w:rsid w:val="00397773"/>
    <w:rsid w:val="003A1D39"/>
    <w:rsid w:val="003A4E9A"/>
    <w:rsid w:val="003A7E9B"/>
    <w:rsid w:val="003B1F8F"/>
    <w:rsid w:val="003C6B8F"/>
    <w:rsid w:val="003D0B24"/>
    <w:rsid w:val="003D2B0E"/>
    <w:rsid w:val="003E0090"/>
    <w:rsid w:val="003E5BC8"/>
    <w:rsid w:val="003F686E"/>
    <w:rsid w:val="00400B9F"/>
    <w:rsid w:val="00400D0E"/>
    <w:rsid w:val="00407841"/>
    <w:rsid w:val="00407F0A"/>
    <w:rsid w:val="00414288"/>
    <w:rsid w:val="00416877"/>
    <w:rsid w:val="004215C3"/>
    <w:rsid w:val="00423D9B"/>
    <w:rsid w:val="00426F25"/>
    <w:rsid w:val="00436A9F"/>
    <w:rsid w:val="00436D0D"/>
    <w:rsid w:val="00441030"/>
    <w:rsid w:val="00451790"/>
    <w:rsid w:val="0045530E"/>
    <w:rsid w:val="00456D6E"/>
    <w:rsid w:val="004709D9"/>
    <w:rsid w:val="00471917"/>
    <w:rsid w:val="004756F9"/>
    <w:rsid w:val="00480691"/>
    <w:rsid w:val="004A03E0"/>
    <w:rsid w:val="004A17BA"/>
    <w:rsid w:val="004A6393"/>
    <w:rsid w:val="004B1B6D"/>
    <w:rsid w:val="004B51F4"/>
    <w:rsid w:val="004D691D"/>
    <w:rsid w:val="004E170B"/>
    <w:rsid w:val="004E4759"/>
    <w:rsid w:val="004E4F1E"/>
    <w:rsid w:val="004F538A"/>
    <w:rsid w:val="005026B9"/>
    <w:rsid w:val="00507A32"/>
    <w:rsid w:val="00515CB8"/>
    <w:rsid w:val="0051674F"/>
    <w:rsid w:val="00517F51"/>
    <w:rsid w:val="0052051A"/>
    <w:rsid w:val="00521BE6"/>
    <w:rsid w:val="0052350B"/>
    <w:rsid w:val="005255A1"/>
    <w:rsid w:val="005268E7"/>
    <w:rsid w:val="00526A1A"/>
    <w:rsid w:val="00533A33"/>
    <w:rsid w:val="005357A6"/>
    <w:rsid w:val="0053683D"/>
    <w:rsid w:val="0054135E"/>
    <w:rsid w:val="00542837"/>
    <w:rsid w:val="00543AE1"/>
    <w:rsid w:val="00546335"/>
    <w:rsid w:val="00550502"/>
    <w:rsid w:val="005525B7"/>
    <w:rsid w:val="00552E6F"/>
    <w:rsid w:val="0055418F"/>
    <w:rsid w:val="0055472F"/>
    <w:rsid w:val="00556E4A"/>
    <w:rsid w:val="00557B91"/>
    <w:rsid w:val="00575465"/>
    <w:rsid w:val="00582CD0"/>
    <w:rsid w:val="00585159"/>
    <w:rsid w:val="00594757"/>
    <w:rsid w:val="00595FFC"/>
    <w:rsid w:val="00597336"/>
    <w:rsid w:val="005A13CC"/>
    <w:rsid w:val="005A63B5"/>
    <w:rsid w:val="005A74BA"/>
    <w:rsid w:val="005B0734"/>
    <w:rsid w:val="005B24B8"/>
    <w:rsid w:val="005B3C38"/>
    <w:rsid w:val="005B4998"/>
    <w:rsid w:val="005C6967"/>
    <w:rsid w:val="005C69F7"/>
    <w:rsid w:val="005D349E"/>
    <w:rsid w:val="005D5521"/>
    <w:rsid w:val="005E5311"/>
    <w:rsid w:val="005F22B4"/>
    <w:rsid w:val="005F3169"/>
    <w:rsid w:val="005F6A7E"/>
    <w:rsid w:val="005F6F27"/>
    <w:rsid w:val="00601B46"/>
    <w:rsid w:val="00604B0C"/>
    <w:rsid w:val="00604FA3"/>
    <w:rsid w:val="00611361"/>
    <w:rsid w:val="00614EBE"/>
    <w:rsid w:val="00626CDE"/>
    <w:rsid w:val="00631DD3"/>
    <w:rsid w:val="006334B6"/>
    <w:rsid w:val="00634376"/>
    <w:rsid w:val="00636B55"/>
    <w:rsid w:val="00645A58"/>
    <w:rsid w:val="006539B3"/>
    <w:rsid w:val="006545AA"/>
    <w:rsid w:val="006547E4"/>
    <w:rsid w:val="00655147"/>
    <w:rsid w:val="0065655D"/>
    <w:rsid w:val="00665042"/>
    <w:rsid w:val="00671EC0"/>
    <w:rsid w:val="00677597"/>
    <w:rsid w:val="00680D7F"/>
    <w:rsid w:val="00684BB9"/>
    <w:rsid w:val="00697BF4"/>
    <w:rsid w:val="006A05C1"/>
    <w:rsid w:val="006A5114"/>
    <w:rsid w:val="006B4011"/>
    <w:rsid w:val="006B496E"/>
    <w:rsid w:val="006C047A"/>
    <w:rsid w:val="006C328F"/>
    <w:rsid w:val="006D2D2F"/>
    <w:rsid w:val="006D2EF7"/>
    <w:rsid w:val="006D4BEA"/>
    <w:rsid w:val="006D4F91"/>
    <w:rsid w:val="006D5650"/>
    <w:rsid w:val="006D5C82"/>
    <w:rsid w:val="006D5F50"/>
    <w:rsid w:val="006D690D"/>
    <w:rsid w:val="006D789B"/>
    <w:rsid w:val="006E24E8"/>
    <w:rsid w:val="006E25E7"/>
    <w:rsid w:val="006E4207"/>
    <w:rsid w:val="006F0B52"/>
    <w:rsid w:val="006F14D3"/>
    <w:rsid w:val="00701738"/>
    <w:rsid w:val="007030C9"/>
    <w:rsid w:val="00710B0E"/>
    <w:rsid w:val="00715042"/>
    <w:rsid w:val="007159E4"/>
    <w:rsid w:val="00717023"/>
    <w:rsid w:val="00723470"/>
    <w:rsid w:val="00723D5B"/>
    <w:rsid w:val="00726C4A"/>
    <w:rsid w:val="007347DE"/>
    <w:rsid w:val="007446E4"/>
    <w:rsid w:val="00744750"/>
    <w:rsid w:val="0074553F"/>
    <w:rsid w:val="007479EC"/>
    <w:rsid w:val="007575BC"/>
    <w:rsid w:val="0076352C"/>
    <w:rsid w:val="00763F2C"/>
    <w:rsid w:val="007703BD"/>
    <w:rsid w:val="00774729"/>
    <w:rsid w:val="00784FDE"/>
    <w:rsid w:val="00791F4C"/>
    <w:rsid w:val="007A21E4"/>
    <w:rsid w:val="007C0925"/>
    <w:rsid w:val="007C25F2"/>
    <w:rsid w:val="007C361E"/>
    <w:rsid w:val="007C4891"/>
    <w:rsid w:val="007C4C67"/>
    <w:rsid w:val="007C5776"/>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336D"/>
    <w:rsid w:val="008145F0"/>
    <w:rsid w:val="00825A09"/>
    <w:rsid w:val="008378FF"/>
    <w:rsid w:val="00842E37"/>
    <w:rsid w:val="00842F95"/>
    <w:rsid w:val="00844590"/>
    <w:rsid w:val="00845A03"/>
    <w:rsid w:val="00853F82"/>
    <w:rsid w:val="00854880"/>
    <w:rsid w:val="00873D7D"/>
    <w:rsid w:val="008762C7"/>
    <w:rsid w:val="008816C6"/>
    <w:rsid w:val="00884D18"/>
    <w:rsid w:val="00892940"/>
    <w:rsid w:val="00894ADA"/>
    <w:rsid w:val="008958A3"/>
    <w:rsid w:val="00897C31"/>
    <w:rsid w:val="008A0F2D"/>
    <w:rsid w:val="008B3B08"/>
    <w:rsid w:val="008C0665"/>
    <w:rsid w:val="008C164C"/>
    <w:rsid w:val="008C4E8A"/>
    <w:rsid w:val="008D15A8"/>
    <w:rsid w:val="008D224C"/>
    <w:rsid w:val="008F4220"/>
    <w:rsid w:val="009001BC"/>
    <w:rsid w:val="00906D00"/>
    <w:rsid w:val="00917F30"/>
    <w:rsid w:val="00920639"/>
    <w:rsid w:val="00922A5A"/>
    <w:rsid w:val="009300BD"/>
    <w:rsid w:val="00933C85"/>
    <w:rsid w:val="00943387"/>
    <w:rsid w:val="00946591"/>
    <w:rsid w:val="00953BD4"/>
    <w:rsid w:val="00954F44"/>
    <w:rsid w:val="009575D8"/>
    <w:rsid w:val="00965DDF"/>
    <w:rsid w:val="00967E41"/>
    <w:rsid w:val="00970DAD"/>
    <w:rsid w:val="00972ECD"/>
    <w:rsid w:val="0097377F"/>
    <w:rsid w:val="00982B1A"/>
    <w:rsid w:val="0099761C"/>
    <w:rsid w:val="009B04D2"/>
    <w:rsid w:val="009B14F9"/>
    <w:rsid w:val="009B7189"/>
    <w:rsid w:val="009C6EC4"/>
    <w:rsid w:val="009C720A"/>
    <w:rsid w:val="009C7E46"/>
    <w:rsid w:val="009D4A57"/>
    <w:rsid w:val="009D5870"/>
    <w:rsid w:val="009D69E6"/>
    <w:rsid w:val="009D6F59"/>
    <w:rsid w:val="009E1E83"/>
    <w:rsid w:val="009E2B44"/>
    <w:rsid w:val="009F2617"/>
    <w:rsid w:val="00A00767"/>
    <w:rsid w:val="00A02615"/>
    <w:rsid w:val="00A04600"/>
    <w:rsid w:val="00A11F30"/>
    <w:rsid w:val="00A37F3F"/>
    <w:rsid w:val="00A57B7B"/>
    <w:rsid w:val="00A61FF3"/>
    <w:rsid w:val="00A66070"/>
    <w:rsid w:val="00A666FA"/>
    <w:rsid w:val="00A707FA"/>
    <w:rsid w:val="00A82CA6"/>
    <w:rsid w:val="00A93810"/>
    <w:rsid w:val="00A9774F"/>
    <w:rsid w:val="00A97BF0"/>
    <w:rsid w:val="00A97D86"/>
    <w:rsid w:val="00AA20B9"/>
    <w:rsid w:val="00AA47BC"/>
    <w:rsid w:val="00AB0A91"/>
    <w:rsid w:val="00AB6DE4"/>
    <w:rsid w:val="00AC7688"/>
    <w:rsid w:val="00AD1F95"/>
    <w:rsid w:val="00AE15EE"/>
    <w:rsid w:val="00AE1E33"/>
    <w:rsid w:val="00AE4028"/>
    <w:rsid w:val="00AE5CB5"/>
    <w:rsid w:val="00AF01C3"/>
    <w:rsid w:val="00AF1A4D"/>
    <w:rsid w:val="00AF53C4"/>
    <w:rsid w:val="00AF6310"/>
    <w:rsid w:val="00B15CF4"/>
    <w:rsid w:val="00B22B2E"/>
    <w:rsid w:val="00B26F81"/>
    <w:rsid w:val="00B347FF"/>
    <w:rsid w:val="00B751EE"/>
    <w:rsid w:val="00B76E9F"/>
    <w:rsid w:val="00B80871"/>
    <w:rsid w:val="00B83043"/>
    <w:rsid w:val="00B83210"/>
    <w:rsid w:val="00B83547"/>
    <w:rsid w:val="00BA48AB"/>
    <w:rsid w:val="00BA6957"/>
    <w:rsid w:val="00BA7CD2"/>
    <w:rsid w:val="00BB2432"/>
    <w:rsid w:val="00BB6815"/>
    <w:rsid w:val="00BC0422"/>
    <w:rsid w:val="00BC21C3"/>
    <w:rsid w:val="00BC3F7D"/>
    <w:rsid w:val="00BC75DA"/>
    <w:rsid w:val="00BE3AAC"/>
    <w:rsid w:val="00BE4635"/>
    <w:rsid w:val="00BE465C"/>
    <w:rsid w:val="00BE499C"/>
    <w:rsid w:val="00BE6F8A"/>
    <w:rsid w:val="00BF0CCC"/>
    <w:rsid w:val="00BF109D"/>
    <w:rsid w:val="00C03DEB"/>
    <w:rsid w:val="00C04B52"/>
    <w:rsid w:val="00C131A7"/>
    <w:rsid w:val="00C1723C"/>
    <w:rsid w:val="00C208AA"/>
    <w:rsid w:val="00C21CB0"/>
    <w:rsid w:val="00C3100F"/>
    <w:rsid w:val="00C32C18"/>
    <w:rsid w:val="00C414FF"/>
    <w:rsid w:val="00C41A7D"/>
    <w:rsid w:val="00C467A9"/>
    <w:rsid w:val="00C47E77"/>
    <w:rsid w:val="00C512C2"/>
    <w:rsid w:val="00C520CD"/>
    <w:rsid w:val="00C61E9E"/>
    <w:rsid w:val="00C621BF"/>
    <w:rsid w:val="00C6580A"/>
    <w:rsid w:val="00C76F39"/>
    <w:rsid w:val="00C77176"/>
    <w:rsid w:val="00C8789E"/>
    <w:rsid w:val="00C91C0C"/>
    <w:rsid w:val="00C92003"/>
    <w:rsid w:val="00C97B37"/>
    <w:rsid w:val="00CA017B"/>
    <w:rsid w:val="00CA43CA"/>
    <w:rsid w:val="00CA7F84"/>
    <w:rsid w:val="00CB07F5"/>
    <w:rsid w:val="00CC23B4"/>
    <w:rsid w:val="00CD643C"/>
    <w:rsid w:val="00CD737D"/>
    <w:rsid w:val="00CE145A"/>
    <w:rsid w:val="00CE4A05"/>
    <w:rsid w:val="00CF0188"/>
    <w:rsid w:val="00CF0845"/>
    <w:rsid w:val="00CF1C47"/>
    <w:rsid w:val="00CF61D5"/>
    <w:rsid w:val="00CF6867"/>
    <w:rsid w:val="00CF727D"/>
    <w:rsid w:val="00D05E7E"/>
    <w:rsid w:val="00D119AE"/>
    <w:rsid w:val="00D20212"/>
    <w:rsid w:val="00D225D3"/>
    <w:rsid w:val="00D22F24"/>
    <w:rsid w:val="00D24E07"/>
    <w:rsid w:val="00D303FD"/>
    <w:rsid w:val="00D3189D"/>
    <w:rsid w:val="00D33517"/>
    <w:rsid w:val="00D53BCB"/>
    <w:rsid w:val="00D618EF"/>
    <w:rsid w:val="00D628DA"/>
    <w:rsid w:val="00D66283"/>
    <w:rsid w:val="00D74DD1"/>
    <w:rsid w:val="00D80E41"/>
    <w:rsid w:val="00D83521"/>
    <w:rsid w:val="00D848B9"/>
    <w:rsid w:val="00D84B72"/>
    <w:rsid w:val="00D877CD"/>
    <w:rsid w:val="00D92AA6"/>
    <w:rsid w:val="00D9308B"/>
    <w:rsid w:val="00D977D8"/>
    <w:rsid w:val="00DA2E46"/>
    <w:rsid w:val="00DA5C7E"/>
    <w:rsid w:val="00DB0476"/>
    <w:rsid w:val="00DB0602"/>
    <w:rsid w:val="00DB2F30"/>
    <w:rsid w:val="00DB3F5C"/>
    <w:rsid w:val="00DB51F2"/>
    <w:rsid w:val="00DB7FAB"/>
    <w:rsid w:val="00DC3A0F"/>
    <w:rsid w:val="00DC4A9C"/>
    <w:rsid w:val="00DC4F95"/>
    <w:rsid w:val="00DC5E40"/>
    <w:rsid w:val="00DC77C2"/>
    <w:rsid w:val="00DE5223"/>
    <w:rsid w:val="00DE5875"/>
    <w:rsid w:val="00DE60AF"/>
    <w:rsid w:val="00DF1CAC"/>
    <w:rsid w:val="00DF5AAA"/>
    <w:rsid w:val="00DF5D33"/>
    <w:rsid w:val="00DF60A6"/>
    <w:rsid w:val="00DF6700"/>
    <w:rsid w:val="00DF76AB"/>
    <w:rsid w:val="00E0099C"/>
    <w:rsid w:val="00E05501"/>
    <w:rsid w:val="00E06B2A"/>
    <w:rsid w:val="00E07620"/>
    <w:rsid w:val="00E15B13"/>
    <w:rsid w:val="00E25A15"/>
    <w:rsid w:val="00E273F8"/>
    <w:rsid w:val="00E3293C"/>
    <w:rsid w:val="00E37808"/>
    <w:rsid w:val="00E4174B"/>
    <w:rsid w:val="00E43BB2"/>
    <w:rsid w:val="00E50D6D"/>
    <w:rsid w:val="00E757AC"/>
    <w:rsid w:val="00E77DD4"/>
    <w:rsid w:val="00E82295"/>
    <w:rsid w:val="00E82849"/>
    <w:rsid w:val="00E87CFB"/>
    <w:rsid w:val="00E94D37"/>
    <w:rsid w:val="00E95169"/>
    <w:rsid w:val="00E951DB"/>
    <w:rsid w:val="00EA11BC"/>
    <w:rsid w:val="00EA191C"/>
    <w:rsid w:val="00EB0F0F"/>
    <w:rsid w:val="00EB2D9B"/>
    <w:rsid w:val="00EC02F6"/>
    <w:rsid w:val="00EC2D7A"/>
    <w:rsid w:val="00EC6317"/>
    <w:rsid w:val="00EE3643"/>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80D52"/>
    <w:rsid w:val="00F86C79"/>
    <w:rsid w:val="00F90594"/>
    <w:rsid w:val="00F93505"/>
    <w:rsid w:val="00F9606A"/>
    <w:rsid w:val="00FA24F1"/>
    <w:rsid w:val="00FA4C7B"/>
    <w:rsid w:val="00FA64A5"/>
    <w:rsid w:val="00FB4FFE"/>
    <w:rsid w:val="00FC2E00"/>
    <w:rsid w:val="00FC604D"/>
    <w:rsid w:val="00FD0DA7"/>
    <w:rsid w:val="00FE23D7"/>
    <w:rsid w:val="00FF0D53"/>
    <w:rsid w:val="00FF4B5C"/>
    <w:rsid w:val="00FF4C16"/>
    <w:rsid w:val="00FF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440AF"/>
  <w15:docId w15:val="{6B6EA18D-5E49-4EB9-A6F2-E455ECA2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06A"/>
    <w:rPr>
      <w:sz w:val="24"/>
      <w:szCs w:val="24"/>
    </w:rPr>
  </w:style>
  <w:style w:type="paragraph" w:styleId="1">
    <w:name w:val="heading 1"/>
    <w:basedOn w:val="a"/>
    <w:next w:val="a"/>
    <w:link w:val="10"/>
    <w:qFormat/>
    <w:rsid w:val="005A74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604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 w:type="paragraph" w:styleId="ad">
    <w:name w:val="Title"/>
    <w:basedOn w:val="a"/>
    <w:qFormat/>
    <w:rsid w:val="002268C2"/>
    <w:pPr>
      <w:jc w:val="center"/>
    </w:pPr>
    <w:rPr>
      <w:sz w:val="28"/>
      <w:szCs w:val="20"/>
    </w:rPr>
  </w:style>
  <w:style w:type="paragraph" w:styleId="21">
    <w:name w:val="Body Text Indent 2"/>
    <w:basedOn w:val="a"/>
    <w:link w:val="22"/>
    <w:rsid w:val="00C92003"/>
    <w:pPr>
      <w:spacing w:after="120" w:line="480" w:lineRule="auto"/>
      <w:ind w:left="283"/>
    </w:pPr>
  </w:style>
  <w:style w:type="character" w:customStyle="1" w:styleId="22">
    <w:name w:val="Основной текст с отступом 2 Знак"/>
    <w:basedOn w:val="a0"/>
    <w:link w:val="21"/>
    <w:rsid w:val="00C92003"/>
    <w:rPr>
      <w:sz w:val="24"/>
      <w:szCs w:val="24"/>
    </w:rPr>
  </w:style>
  <w:style w:type="paragraph" w:styleId="ae">
    <w:name w:val="Body Text Indent"/>
    <w:basedOn w:val="a"/>
    <w:link w:val="af"/>
    <w:rsid w:val="00C92003"/>
    <w:pPr>
      <w:spacing w:after="120"/>
      <w:ind w:left="283"/>
    </w:pPr>
  </w:style>
  <w:style w:type="character" w:customStyle="1" w:styleId="af">
    <w:name w:val="Основной текст с отступом Знак"/>
    <w:basedOn w:val="a0"/>
    <w:link w:val="ae"/>
    <w:rsid w:val="00C92003"/>
    <w:rPr>
      <w:sz w:val="24"/>
      <w:szCs w:val="24"/>
    </w:rPr>
  </w:style>
  <w:style w:type="paragraph" w:customStyle="1" w:styleId="HTML1">
    <w:name w:val="Стандартный HTML1"/>
    <w:basedOn w:val="a"/>
    <w:rsid w:val="00C9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HTML10">
    <w:name w:val="Стандартный HTML1"/>
    <w:basedOn w:val="a"/>
    <w:rsid w:val="00C9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20">
    <w:name w:val="Заголовок 2 Знак"/>
    <w:basedOn w:val="a0"/>
    <w:link w:val="2"/>
    <w:uiPriority w:val="9"/>
    <w:rsid w:val="00FC604D"/>
    <w:rPr>
      <w:b/>
      <w:bCs/>
      <w:sz w:val="36"/>
      <w:szCs w:val="36"/>
    </w:rPr>
  </w:style>
  <w:style w:type="character" w:customStyle="1" w:styleId="10">
    <w:name w:val="Заголовок 1 Знак"/>
    <w:basedOn w:val="a0"/>
    <w:link w:val="1"/>
    <w:rsid w:val="005A74BA"/>
    <w:rPr>
      <w:rFonts w:asciiTheme="majorHAnsi" w:eastAsiaTheme="majorEastAsia" w:hAnsiTheme="majorHAnsi" w:cstheme="majorBidi"/>
      <w:b/>
      <w:bCs/>
      <w:color w:val="365F91" w:themeColor="accent1" w:themeShade="BF"/>
      <w:sz w:val="28"/>
      <w:szCs w:val="28"/>
    </w:rPr>
  </w:style>
  <w:style w:type="paragraph" w:customStyle="1" w:styleId="HTML2">
    <w:name w:val="Стандартный HTML2"/>
    <w:basedOn w:val="a"/>
    <w:rsid w:val="005A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640695970">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Work</cp:lastModifiedBy>
  <cp:revision>3</cp:revision>
  <cp:lastPrinted>2016-04-15T05:50:00Z</cp:lastPrinted>
  <dcterms:created xsi:type="dcterms:W3CDTF">2023-12-05T12:10:00Z</dcterms:created>
  <dcterms:modified xsi:type="dcterms:W3CDTF">2023-12-12T12:45:00Z</dcterms:modified>
</cp:coreProperties>
</file>