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BE144D" w14:textId="2F1FD0D8" w:rsidR="006330A5" w:rsidRDefault="006330A5" w:rsidP="006330A5">
      <w:pPr>
        <w:widowControl/>
        <w:tabs>
          <w:tab w:val="left" w:pos="3566"/>
        </w:tabs>
        <w:spacing w:after="259"/>
        <w:ind w:left="34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Г. Ростов-на-Дону   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bookmarkStart w:id="0" w:name="_GoBack"/>
      <w:bookmarkEnd w:id="0"/>
      <w:r>
        <w:rPr>
          <w:rFonts w:ascii="Cambria" w:eastAsia="Cambria" w:hAnsi="Cambria" w:cs="Cambria"/>
          <w:b/>
          <w:sz w:val="24"/>
          <w:szCs w:val="24"/>
        </w:rPr>
        <w:t>«____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 xml:space="preserve">_»   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___________________________  20 2___ г.</w:t>
      </w:r>
    </w:p>
    <w:p w14:paraId="1C19814C" w14:textId="5F1DF147" w:rsidR="0096482B" w:rsidRPr="00FF6A48" w:rsidRDefault="00511549" w:rsidP="00FF6A48">
      <w:pPr>
        <w:widowControl/>
        <w:tabs>
          <w:tab w:val="left" w:pos="3566"/>
        </w:tabs>
        <w:spacing w:after="259"/>
        <w:ind w:left="34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Договор купли - продажи № ___-</w:t>
      </w:r>
      <w:r w:rsidR="00FF6A48">
        <w:rPr>
          <w:rFonts w:ascii="Cambria" w:eastAsia="Cambria" w:hAnsi="Cambria" w:cs="Cambria"/>
          <w:b/>
          <w:sz w:val="24"/>
          <w:szCs w:val="24"/>
        </w:rPr>
        <w:t>р</w:t>
      </w:r>
      <w:r>
        <w:rPr>
          <w:rFonts w:ascii="Cambria" w:eastAsia="Cambria" w:hAnsi="Cambria" w:cs="Cambria"/>
          <w:b/>
          <w:sz w:val="24"/>
          <w:szCs w:val="24"/>
        </w:rPr>
        <w:t>.</w:t>
      </w:r>
    </w:p>
    <w:p w14:paraId="19820B51" w14:textId="77777777" w:rsidR="0096482B" w:rsidRDefault="00511549">
      <w:pPr>
        <w:widowControl/>
        <w:tabs>
          <w:tab w:val="left" w:pos="5813"/>
          <w:tab w:val="left" w:pos="7464"/>
        </w:tabs>
        <w:spacing w:after="274"/>
        <w:ind w:left="29"/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</w:t>
      </w:r>
      <w:r>
        <w:rPr>
          <w:rFonts w:ascii="Cambria" w:eastAsia="Cambria" w:hAnsi="Cambria" w:cs="Cambria"/>
          <w:sz w:val="24"/>
          <w:szCs w:val="24"/>
        </w:rPr>
        <w:tab/>
        <w:t xml:space="preserve">             </w:t>
      </w:r>
    </w:p>
    <w:p w14:paraId="2CF8D993" w14:textId="50F54683" w:rsidR="0096482B" w:rsidRDefault="0044662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83"/>
        <w:ind w:left="14" w:firstLine="629"/>
        <w:jc w:val="both"/>
      </w:pPr>
      <w:proofErr w:type="spellStart"/>
      <w:r w:rsidRPr="00446621">
        <w:rPr>
          <w:rFonts w:ascii="Cambria" w:eastAsia="Cambria" w:hAnsi="Cambria" w:cs="Cambria"/>
          <w:sz w:val="24"/>
          <w:szCs w:val="24"/>
        </w:rPr>
        <w:t>Кривушин</w:t>
      </w:r>
      <w:proofErr w:type="spellEnd"/>
      <w:r w:rsidRPr="00446621">
        <w:rPr>
          <w:rFonts w:ascii="Cambria" w:eastAsia="Cambria" w:hAnsi="Cambria" w:cs="Cambria"/>
          <w:sz w:val="24"/>
          <w:szCs w:val="24"/>
        </w:rPr>
        <w:t xml:space="preserve"> Алексей Анатольевич</w:t>
      </w:r>
      <w:r w:rsidR="007C10D3" w:rsidRPr="00446621">
        <w:rPr>
          <w:rFonts w:ascii="Cambria" w:eastAsia="Cambria" w:hAnsi="Cambria" w:cs="Cambria"/>
          <w:sz w:val="24"/>
          <w:szCs w:val="24"/>
        </w:rPr>
        <w:t>,</w:t>
      </w:r>
      <w:r w:rsidR="007C10D3" w:rsidRPr="007C10D3">
        <w:rPr>
          <w:rFonts w:ascii="Cambria" w:eastAsia="Cambria" w:hAnsi="Cambria" w:cs="Cambria"/>
          <w:sz w:val="24"/>
          <w:szCs w:val="24"/>
        </w:rPr>
        <w:t xml:space="preserve"> в лице Финансового управляющего </w:t>
      </w:r>
      <w:proofErr w:type="spellStart"/>
      <w:r w:rsidR="007C10D3" w:rsidRPr="007C10D3">
        <w:rPr>
          <w:rFonts w:ascii="Cambria" w:eastAsia="Cambria" w:hAnsi="Cambria" w:cs="Cambria"/>
          <w:sz w:val="24"/>
          <w:szCs w:val="24"/>
        </w:rPr>
        <w:t>Кандаурова</w:t>
      </w:r>
      <w:proofErr w:type="spellEnd"/>
      <w:r w:rsidR="007C10D3" w:rsidRPr="007C10D3">
        <w:rPr>
          <w:rFonts w:ascii="Cambria" w:eastAsia="Cambria" w:hAnsi="Cambria" w:cs="Cambria"/>
          <w:sz w:val="24"/>
          <w:szCs w:val="24"/>
        </w:rPr>
        <w:t xml:space="preserve"> Александра Владимировича, действующего на основании Решения Арбитражного суда Ростовской области от </w:t>
      </w:r>
      <w:r w:rsidRPr="00446621">
        <w:rPr>
          <w:rFonts w:ascii="Cambria" w:eastAsia="Cambria" w:hAnsi="Cambria" w:cs="Cambria"/>
          <w:sz w:val="24"/>
          <w:szCs w:val="24"/>
        </w:rPr>
        <w:t>31.08.2020 (</w:t>
      </w:r>
      <w:proofErr w:type="spellStart"/>
      <w:r w:rsidRPr="00446621">
        <w:rPr>
          <w:rFonts w:ascii="Cambria" w:eastAsia="Cambria" w:hAnsi="Cambria" w:cs="Cambria"/>
          <w:sz w:val="24"/>
          <w:szCs w:val="24"/>
        </w:rPr>
        <w:t>резолют</w:t>
      </w:r>
      <w:proofErr w:type="spellEnd"/>
      <w:r w:rsidRPr="00446621">
        <w:rPr>
          <w:rFonts w:ascii="Cambria" w:eastAsia="Cambria" w:hAnsi="Cambria" w:cs="Cambria"/>
          <w:sz w:val="24"/>
          <w:szCs w:val="24"/>
        </w:rPr>
        <w:t>. часть) по делу № А53-20631/2020</w:t>
      </w:r>
      <w:r w:rsidR="00511549">
        <w:rPr>
          <w:rFonts w:ascii="Cambria" w:eastAsia="Cambria" w:hAnsi="Cambria" w:cs="Cambria"/>
          <w:sz w:val="24"/>
          <w:szCs w:val="24"/>
        </w:rPr>
        <w:t>, руководствуясь п. 3. ст.129 Федеральным законом «О несостоятельности (банкротстве)», именуемый   далее    (Продавец), и ____________, в лице ___________, действующего   на   основании Устава,   именуемый   далее   (Покупатель), именуемые в дальнейшем - «Стороны», заключили настоящий Договор о нижеследующем:</w:t>
      </w:r>
    </w:p>
    <w:p w14:paraId="61BFAA40" w14:textId="77777777" w:rsidR="0096482B" w:rsidRDefault="00511549">
      <w:pPr>
        <w:widowControl/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74"/>
        <w:ind w:left="14" w:firstLine="553"/>
        <w:jc w:val="center"/>
      </w:pPr>
      <w:r>
        <w:rPr>
          <w:rFonts w:ascii="Cambria" w:eastAsia="Cambria" w:hAnsi="Cambria" w:cs="Cambria"/>
          <w:b/>
          <w:sz w:val="24"/>
          <w:szCs w:val="24"/>
        </w:rPr>
        <w:t>1.   ПРЕДМЕТ ДОГОВОРА</w:t>
      </w:r>
    </w:p>
    <w:p w14:paraId="10F34EE4" w14:textId="73B6A36A" w:rsidR="0096482B" w:rsidRDefault="00511549">
      <w:pPr>
        <w:tabs>
          <w:tab w:val="left" w:pos="851"/>
          <w:tab w:val="left" w:pos="1910"/>
        </w:tabs>
        <w:spacing w:before="274"/>
        <w:ind w:left="14" w:firstLine="553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1.1. По настоящему договору Продавец передает в собственность Покупателю имущество </w:t>
      </w:r>
      <w:proofErr w:type="spellStart"/>
      <w:r w:rsidR="00446621" w:rsidRPr="00446621">
        <w:rPr>
          <w:rFonts w:ascii="Cambria" w:eastAsia="Cambria" w:hAnsi="Cambria" w:cs="Cambria"/>
          <w:sz w:val="24"/>
          <w:szCs w:val="24"/>
        </w:rPr>
        <w:t>Кривушин</w:t>
      </w:r>
      <w:r w:rsidR="00446621">
        <w:rPr>
          <w:rFonts w:ascii="Cambria" w:eastAsia="Cambria" w:hAnsi="Cambria" w:cs="Cambria"/>
          <w:sz w:val="24"/>
          <w:szCs w:val="24"/>
        </w:rPr>
        <w:t>а</w:t>
      </w:r>
      <w:proofErr w:type="spellEnd"/>
      <w:r w:rsidR="00446621">
        <w:rPr>
          <w:rFonts w:ascii="Cambria" w:eastAsia="Cambria" w:hAnsi="Cambria" w:cs="Cambria"/>
          <w:sz w:val="24"/>
          <w:szCs w:val="24"/>
        </w:rPr>
        <w:t xml:space="preserve"> Алексея</w:t>
      </w:r>
      <w:r w:rsidR="00446621" w:rsidRPr="00446621">
        <w:rPr>
          <w:rFonts w:ascii="Cambria" w:eastAsia="Cambria" w:hAnsi="Cambria" w:cs="Cambria"/>
          <w:sz w:val="24"/>
          <w:szCs w:val="24"/>
        </w:rPr>
        <w:t xml:space="preserve"> Анатольевич</w:t>
      </w:r>
      <w:r w:rsidR="00446621">
        <w:rPr>
          <w:rFonts w:ascii="Cambria" w:eastAsia="Cambria" w:hAnsi="Cambria" w:cs="Cambria"/>
          <w:sz w:val="24"/>
          <w:szCs w:val="24"/>
        </w:rPr>
        <w:t>а</w:t>
      </w:r>
      <w:r>
        <w:rPr>
          <w:rFonts w:ascii="Cambria" w:eastAsia="Cambria" w:hAnsi="Cambria" w:cs="Cambria"/>
          <w:sz w:val="24"/>
          <w:szCs w:val="24"/>
        </w:rPr>
        <w:t xml:space="preserve">: </w:t>
      </w:r>
    </w:p>
    <w:p w14:paraId="61263B0C" w14:textId="77777777" w:rsidR="0096482B" w:rsidRDefault="00511549">
      <w:pPr>
        <w:tabs>
          <w:tab w:val="left" w:pos="851"/>
          <w:tab w:val="left" w:pos="1910"/>
        </w:tabs>
        <w:spacing w:before="274"/>
        <w:ind w:left="14" w:firstLine="553"/>
        <w:jc w:val="both"/>
      </w:pPr>
      <w:r>
        <w:rPr>
          <w:rFonts w:ascii="Cambria" w:eastAsia="Cambria" w:hAnsi="Cambria" w:cs="Cambria"/>
          <w:sz w:val="24"/>
          <w:szCs w:val="24"/>
        </w:rPr>
        <w:t>Общей  стоимостью:  ______ руб. 00 коп. (___________ руб. 00 коп.), принадлежащие Продавцу на праве собственности, а Покупатель обязуются в обусловленные договором сроки принять Имущество и уплатить за него предусмотренную договором цену.</w:t>
      </w:r>
    </w:p>
    <w:p w14:paraId="12B41A5F" w14:textId="37FC8241" w:rsidR="0096482B" w:rsidRDefault="00511549">
      <w:pPr>
        <w:tabs>
          <w:tab w:val="left" w:pos="851"/>
          <w:tab w:val="left" w:pos="1910"/>
        </w:tabs>
        <w:spacing w:before="274"/>
        <w:ind w:left="14" w:firstLine="55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Покупатель с качественными характеристиками и техническим состоянием Имущества надлежащим образом ознакомлен, претензий в этом отношении не имеет. И согласен принять их в собственность.  Стороны </w:t>
      </w:r>
      <w:r w:rsidR="00446621">
        <w:rPr>
          <w:rFonts w:ascii="Cambria" w:eastAsia="Cambria" w:hAnsi="Cambria" w:cs="Cambria"/>
          <w:sz w:val="24"/>
          <w:szCs w:val="24"/>
        </w:rPr>
        <w:t>установили, что видимые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446621">
        <w:rPr>
          <w:rFonts w:ascii="Cambria" w:eastAsia="Cambria" w:hAnsi="Cambria" w:cs="Cambria"/>
          <w:sz w:val="24"/>
          <w:szCs w:val="24"/>
        </w:rPr>
        <w:t>недостатки имущества</w:t>
      </w:r>
      <w:r>
        <w:rPr>
          <w:rFonts w:ascii="Cambria" w:eastAsia="Cambria" w:hAnsi="Cambria" w:cs="Cambria"/>
          <w:sz w:val="24"/>
          <w:szCs w:val="24"/>
        </w:rPr>
        <w:t xml:space="preserve"> после состоявшейся передачи не являются основанием для применения впоследствии статьи 475 Гражданского кодекса Российской федерации.</w:t>
      </w:r>
    </w:p>
    <w:p w14:paraId="01E76360" w14:textId="77777777" w:rsidR="0096482B" w:rsidRDefault="00511549">
      <w:pPr>
        <w:tabs>
          <w:tab w:val="left" w:pos="851"/>
        </w:tabs>
        <w:spacing w:before="274"/>
        <w:ind w:left="14" w:firstLine="553"/>
        <w:jc w:val="center"/>
      </w:pPr>
      <w:r>
        <w:rPr>
          <w:rFonts w:ascii="Cambria" w:eastAsia="Cambria" w:hAnsi="Cambria" w:cs="Cambria"/>
          <w:b/>
          <w:sz w:val="24"/>
          <w:szCs w:val="24"/>
        </w:rPr>
        <w:t>2.   ЦЕНА ДОГОВОРА. ПОРЯД0К И УСЛОВИЯ ОПЛАТЫ</w:t>
      </w:r>
    </w:p>
    <w:p w14:paraId="24DC1B97" w14:textId="77777777" w:rsidR="0096482B" w:rsidRDefault="00511549">
      <w:pPr>
        <w:tabs>
          <w:tab w:val="left" w:pos="993"/>
          <w:tab w:val="left" w:pos="1915"/>
          <w:tab w:val="left" w:pos="6696"/>
          <w:tab w:val="left" w:pos="9038"/>
        </w:tabs>
        <w:spacing w:before="269"/>
        <w:ind w:left="14" w:firstLine="553"/>
        <w:jc w:val="both"/>
      </w:pPr>
      <w:r>
        <w:rPr>
          <w:rFonts w:ascii="Cambria" w:eastAsia="Cambria" w:hAnsi="Cambria" w:cs="Cambria"/>
          <w:sz w:val="24"/>
          <w:szCs w:val="24"/>
        </w:rPr>
        <w:t>2.1.</w:t>
      </w:r>
      <w:r>
        <w:rPr>
          <w:rFonts w:ascii="Cambria" w:eastAsia="Cambria" w:hAnsi="Cambria" w:cs="Cambria"/>
          <w:sz w:val="24"/>
          <w:szCs w:val="24"/>
        </w:rPr>
        <w:tab/>
        <w:t>Оставшаяся стоимость Имущества за вычетом оплаченного задатка в размере ____________ руб. составляет ___________ руб. (__________) рублей.   Расчёты по договору производятся на расчетный счет Продавца в течении одного месяца с даты заключения договора.</w:t>
      </w:r>
    </w:p>
    <w:p w14:paraId="2B1B2ECD" w14:textId="77777777" w:rsidR="0096482B" w:rsidRDefault="00511549">
      <w:pPr>
        <w:tabs>
          <w:tab w:val="left" w:pos="993"/>
          <w:tab w:val="left" w:pos="2030"/>
        </w:tabs>
        <w:ind w:left="14" w:firstLine="553"/>
        <w:jc w:val="both"/>
      </w:pPr>
      <w:r>
        <w:rPr>
          <w:rFonts w:ascii="Cambria" w:eastAsia="Cambria" w:hAnsi="Cambria" w:cs="Cambria"/>
          <w:sz w:val="24"/>
          <w:szCs w:val="24"/>
        </w:rPr>
        <w:t>2.2.</w:t>
      </w:r>
      <w:r>
        <w:rPr>
          <w:rFonts w:ascii="Cambria" w:eastAsia="Cambria" w:hAnsi="Cambria" w:cs="Cambria"/>
          <w:sz w:val="24"/>
          <w:szCs w:val="24"/>
        </w:rPr>
        <w:tab/>
        <w:t>С   момента   полной   оплаты   стоимости   Имущества,   обязательства   Покупателя   по</w:t>
      </w:r>
      <w:r>
        <w:rPr>
          <w:rFonts w:ascii="MingLiU" w:eastAsia="MingLiU" w:hAnsi="MingLiU" w:cs="MingLiU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настоящему договору считаются надлежащим образом исполненными.</w:t>
      </w:r>
    </w:p>
    <w:p w14:paraId="4CDF28C4" w14:textId="77777777" w:rsidR="0096482B" w:rsidRDefault="00511549">
      <w:pPr>
        <w:tabs>
          <w:tab w:val="left" w:pos="851"/>
        </w:tabs>
        <w:spacing w:before="274"/>
        <w:ind w:left="14" w:firstLine="553"/>
        <w:jc w:val="center"/>
      </w:pPr>
      <w:r>
        <w:rPr>
          <w:rFonts w:ascii="Cambria" w:eastAsia="Cambria" w:hAnsi="Cambria" w:cs="Cambria"/>
          <w:b/>
          <w:sz w:val="24"/>
          <w:szCs w:val="24"/>
        </w:rPr>
        <w:t>3. ПЕРЕДАЧА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ИМУЩЕСТВА</w:t>
      </w:r>
    </w:p>
    <w:p w14:paraId="282BCD2F" w14:textId="77777777" w:rsidR="0096482B" w:rsidRDefault="00511549">
      <w:pPr>
        <w:numPr>
          <w:ilvl w:val="0"/>
          <w:numId w:val="1"/>
        </w:numPr>
        <w:tabs>
          <w:tab w:val="left" w:pos="993"/>
          <w:tab w:val="left" w:pos="1906"/>
        </w:tabs>
        <w:spacing w:before="269"/>
        <w:ind w:left="14" w:firstLine="553"/>
      </w:pPr>
      <w:r>
        <w:rPr>
          <w:rFonts w:ascii="Cambria" w:eastAsia="Cambria" w:hAnsi="Cambria" w:cs="Cambria"/>
          <w:sz w:val="24"/>
          <w:szCs w:val="24"/>
        </w:rPr>
        <w:t>Отчуждаемые объекты и находятся во владении Покупателя и считаются переданными в</w:t>
      </w:r>
      <w:r>
        <w:rPr>
          <w:rFonts w:ascii="MingLiU" w:eastAsia="MingLiU" w:hAnsi="MingLiU" w:cs="MingLiU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>его собственность с момента полной оплаты настоящего договора.</w:t>
      </w:r>
    </w:p>
    <w:p w14:paraId="336B3FB8" w14:textId="77777777" w:rsidR="0096482B" w:rsidRDefault="00511549">
      <w:pPr>
        <w:numPr>
          <w:ilvl w:val="0"/>
          <w:numId w:val="1"/>
        </w:numPr>
        <w:tabs>
          <w:tab w:val="left" w:pos="993"/>
          <w:tab w:val="left" w:pos="1906"/>
        </w:tabs>
        <w:ind w:left="14" w:firstLine="553"/>
      </w:pPr>
      <w:r>
        <w:rPr>
          <w:rFonts w:ascii="Cambria" w:eastAsia="Cambria" w:hAnsi="Cambria" w:cs="Cambria"/>
          <w:sz w:val="24"/>
          <w:szCs w:val="24"/>
        </w:rPr>
        <w:t>С момента подписания Сторонами договора ответственность за сохранность Имущества,</w:t>
      </w:r>
      <w:r>
        <w:rPr>
          <w:rFonts w:ascii="Cambria" w:eastAsia="Cambria" w:hAnsi="Cambria" w:cs="Cambria"/>
          <w:sz w:val="24"/>
          <w:szCs w:val="24"/>
        </w:rPr>
        <w:br/>
        <w:t>равно как и риск его случайной порчи или гибели несёт Покупатель.</w:t>
      </w:r>
    </w:p>
    <w:p w14:paraId="34783FCD" w14:textId="77777777" w:rsidR="0096482B" w:rsidRDefault="00511549">
      <w:pPr>
        <w:spacing w:before="552"/>
        <w:ind w:left="624"/>
        <w:jc w:val="center"/>
      </w:pPr>
      <w:r>
        <w:rPr>
          <w:rFonts w:ascii="Cambria" w:eastAsia="Cambria" w:hAnsi="Cambria" w:cs="Cambria"/>
          <w:b/>
          <w:sz w:val="24"/>
          <w:szCs w:val="24"/>
        </w:rPr>
        <w:t>4. ПРАВА И ОБЯЗАННОСТИ СТОРОН</w:t>
      </w:r>
    </w:p>
    <w:p w14:paraId="043459AB" w14:textId="77777777" w:rsidR="0096482B" w:rsidRDefault="00511549">
      <w:pPr>
        <w:tabs>
          <w:tab w:val="left" w:pos="1301"/>
        </w:tabs>
        <w:ind w:firstLine="567"/>
      </w:pPr>
      <w:r>
        <w:rPr>
          <w:rFonts w:ascii="Cambria" w:eastAsia="Cambria" w:hAnsi="Cambria" w:cs="Cambria"/>
          <w:sz w:val="24"/>
          <w:szCs w:val="24"/>
        </w:rPr>
        <w:t>4.1.</w:t>
      </w:r>
      <w:r>
        <w:rPr>
          <w:rFonts w:ascii="Cambria" w:eastAsia="Cambria" w:hAnsi="Cambria" w:cs="Cambria"/>
          <w:sz w:val="24"/>
          <w:szCs w:val="24"/>
        </w:rPr>
        <w:tab/>
        <w:t>Продавец обязан:</w:t>
      </w:r>
    </w:p>
    <w:p w14:paraId="67609F74" w14:textId="77777777" w:rsidR="0096482B" w:rsidRDefault="00511549">
      <w:pPr>
        <w:spacing w:before="14"/>
        <w:ind w:left="1287"/>
        <w:jc w:val="both"/>
      </w:pPr>
      <w:r>
        <w:rPr>
          <w:rFonts w:ascii="Cambria" w:eastAsia="Cambria" w:hAnsi="Cambria" w:cs="Cambria"/>
          <w:sz w:val="24"/>
          <w:szCs w:val="24"/>
        </w:rPr>
        <w:t>Передать Покупателю в собственность Имущество, являющееся предметом настоящего договора и указанное в п. 1.1 настоящего договора.</w:t>
      </w:r>
    </w:p>
    <w:p w14:paraId="00D21709" w14:textId="77777777" w:rsidR="0096482B" w:rsidRDefault="00511549">
      <w:pPr>
        <w:tabs>
          <w:tab w:val="left" w:pos="1301"/>
        </w:tabs>
        <w:spacing w:before="5"/>
        <w:ind w:firstLine="567"/>
      </w:pPr>
      <w:r>
        <w:rPr>
          <w:rFonts w:ascii="Cambria" w:eastAsia="Cambria" w:hAnsi="Cambria" w:cs="Cambria"/>
          <w:sz w:val="24"/>
          <w:szCs w:val="24"/>
        </w:rPr>
        <w:t>4.2.</w:t>
      </w:r>
      <w:r>
        <w:rPr>
          <w:rFonts w:ascii="Cambria" w:eastAsia="Cambria" w:hAnsi="Cambria" w:cs="Cambria"/>
          <w:sz w:val="24"/>
          <w:szCs w:val="24"/>
        </w:rPr>
        <w:tab/>
        <w:t>Покупатель обязан:</w:t>
      </w:r>
    </w:p>
    <w:p w14:paraId="16CA6B58" w14:textId="77777777" w:rsidR="0096482B" w:rsidRDefault="00511549">
      <w:pPr>
        <w:tabs>
          <w:tab w:val="left" w:pos="1301"/>
        </w:tabs>
        <w:spacing w:before="5"/>
        <w:ind w:left="1287"/>
      </w:pPr>
      <w:r>
        <w:rPr>
          <w:rFonts w:ascii="Cambria" w:eastAsia="Cambria" w:hAnsi="Cambria" w:cs="Cambria"/>
          <w:sz w:val="24"/>
          <w:szCs w:val="24"/>
        </w:rPr>
        <w:t>Оплатить обусловленную настоящим договором цену Имущества в полном объеме.</w:t>
      </w:r>
    </w:p>
    <w:p w14:paraId="6E84D5D9" w14:textId="77777777" w:rsidR="0096482B" w:rsidRDefault="00511549">
      <w:pPr>
        <w:tabs>
          <w:tab w:val="left" w:pos="1301"/>
        </w:tabs>
        <w:ind w:left="1287"/>
      </w:pPr>
      <w:r>
        <w:rPr>
          <w:rFonts w:ascii="Cambria" w:eastAsia="Cambria" w:hAnsi="Cambria" w:cs="Cambria"/>
          <w:sz w:val="24"/>
          <w:szCs w:val="24"/>
        </w:rPr>
        <w:t>Принять Имущество на условиях, предусмотренных настоящим договором.</w:t>
      </w:r>
    </w:p>
    <w:p w14:paraId="790CEB17" w14:textId="2AA5DF3B" w:rsidR="0096482B" w:rsidRDefault="00511549">
      <w:pPr>
        <w:tabs>
          <w:tab w:val="left" w:pos="1560"/>
        </w:tabs>
        <w:ind w:left="128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Нести  все расходы,  связанные с  оформлением  перехода права собственности  на</w:t>
      </w:r>
      <w:r>
        <w:rPr>
          <w:rFonts w:ascii="MingLiU" w:eastAsia="MingLiU" w:hAnsi="MingLiU" w:cs="MingLiU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>Имущество.</w:t>
      </w:r>
    </w:p>
    <w:p w14:paraId="3871B71F" w14:textId="337A2ED2" w:rsidR="00E700B9" w:rsidRDefault="00E700B9" w:rsidP="00E700B9">
      <w:pPr>
        <w:tabs>
          <w:tab w:val="left" w:pos="1418"/>
        </w:tabs>
        <w:ind w:firstLine="567"/>
      </w:pPr>
      <w:r>
        <w:rPr>
          <w:rFonts w:ascii="Cambria" w:eastAsia="Cambria" w:hAnsi="Cambria" w:cs="Cambria"/>
          <w:sz w:val="24"/>
          <w:szCs w:val="24"/>
        </w:rPr>
        <w:t xml:space="preserve">4.3. </w:t>
      </w:r>
      <w:r>
        <w:rPr>
          <w:rFonts w:ascii="Cambria" w:eastAsia="Cambria" w:hAnsi="Cambria" w:cs="Cambria"/>
          <w:sz w:val="24"/>
          <w:szCs w:val="24"/>
        </w:rPr>
        <w:tab/>
        <w:t xml:space="preserve">Продавец вправе в одностороннем порядке отказаться от исполнения настоящего </w:t>
      </w:r>
      <w:r>
        <w:rPr>
          <w:rFonts w:ascii="Cambria" w:eastAsia="Cambria" w:hAnsi="Cambria" w:cs="Cambria"/>
          <w:sz w:val="24"/>
          <w:szCs w:val="24"/>
        </w:rPr>
        <w:lastRenderedPageBreak/>
        <w:t xml:space="preserve">договора </w:t>
      </w:r>
      <w:r w:rsidRPr="00E700B9">
        <w:rPr>
          <w:rFonts w:ascii="Cambria" w:eastAsia="Cambria" w:hAnsi="Cambria" w:cs="Cambria"/>
          <w:sz w:val="24"/>
          <w:szCs w:val="24"/>
        </w:rPr>
        <w:t>в случае нарушения покупателем сроков расчета за приобретаемое имущество.</w:t>
      </w:r>
    </w:p>
    <w:p w14:paraId="48160A71" w14:textId="77777777" w:rsidR="0096482B" w:rsidRDefault="00511549">
      <w:pPr>
        <w:spacing w:before="298"/>
        <w:ind w:left="86"/>
        <w:jc w:val="center"/>
      </w:pPr>
      <w:r>
        <w:rPr>
          <w:rFonts w:ascii="Cambria" w:eastAsia="Cambria" w:hAnsi="Cambria" w:cs="Cambria"/>
          <w:b/>
          <w:sz w:val="24"/>
          <w:szCs w:val="24"/>
        </w:rPr>
        <w:t>5. ОТВЕТСТВЕННОСТЬ СТОРОН</w:t>
      </w:r>
    </w:p>
    <w:p w14:paraId="109B663F" w14:textId="0B9356D1" w:rsidR="0096482B" w:rsidRDefault="00511549">
      <w:pPr>
        <w:numPr>
          <w:ilvl w:val="0"/>
          <w:numId w:val="2"/>
        </w:numPr>
        <w:spacing w:before="269"/>
        <w:ind w:left="0" w:firstLine="567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Стороны несут ответственность за неисполнение либо ненадлежащее исполнение условий</w:t>
      </w:r>
      <w:r w:rsidR="00A42E2E">
        <w:rPr>
          <w:rFonts w:ascii="MingLiU" w:eastAsia="MingLiU" w:hAnsi="MingLiU" w:cs="MingLiU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Договора в соответствии с действующим законодательством.</w:t>
      </w:r>
    </w:p>
    <w:p w14:paraId="34AE4685" w14:textId="77777777" w:rsidR="0096482B" w:rsidRDefault="00511549">
      <w:pPr>
        <w:numPr>
          <w:ilvl w:val="0"/>
          <w:numId w:val="2"/>
        </w:numPr>
        <w:tabs>
          <w:tab w:val="left" w:pos="851"/>
        </w:tabs>
        <w:spacing w:before="5"/>
        <w:ind w:left="0" w:firstLine="567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 случае расторжения Договора при неисполнении одной из Сторон своих обязательств,</w:t>
      </w:r>
      <w:r>
        <w:rPr>
          <w:rFonts w:ascii="Cambria" w:eastAsia="Cambria" w:hAnsi="Cambria" w:cs="Cambria"/>
          <w:sz w:val="24"/>
          <w:szCs w:val="24"/>
        </w:rPr>
        <w:br/>
        <w:t>виновная Сторона выплачивает другой стороне штраф в размере 10 % продажной цены.</w:t>
      </w:r>
    </w:p>
    <w:p w14:paraId="1CD428AC" w14:textId="77777777" w:rsidR="0096482B" w:rsidRDefault="0051154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 случае расторжения Договора по вине Покупателя, выплата штрафа производится</w:t>
      </w:r>
      <w:r>
        <w:rPr>
          <w:rFonts w:ascii="MingLiU" w:eastAsia="MingLiU" w:hAnsi="MingLiU" w:cs="MingLiU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>путем зачета суммы, выплаченной Покупателем за Имущество.</w:t>
      </w:r>
    </w:p>
    <w:p w14:paraId="1229057C" w14:textId="77777777" w:rsidR="0096482B" w:rsidRDefault="00511549">
      <w:pPr>
        <w:spacing w:before="557"/>
        <w:ind w:left="43"/>
        <w:jc w:val="center"/>
      </w:pPr>
      <w:r>
        <w:rPr>
          <w:rFonts w:ascii="Cambria" w:eastAsia="Cambria" w:hAnsi="Cambria" w:cs="Cambria"/>
          <w:b/>
          <w:sz w:val="24"/>
          <w:szCs w:val="24"/>
        </w:rPr>
        <w:t>6. ЗАКЛЮЧИТЕЛЬНЫЕ ПОЛОЖЕНИЯ</w:t>
      </w:r>
    </w:p>
    <w:p w14:paraId="4AC425F6" w14:textId="77777777" w:rsidR="0096482B" w:rsidRDefault="00511549">
      <w:pPr>
        <w:tabs>
          <w:tab w:val="left" w:pos="1310"/>
        </w:tabs>
        <w:spacing w:before="278"/>
        <w:ind w:firstLine="567"/>
      </w:pPr>
      <w:r>
        <w:rPr>
          <w:rFonts w:ascii="Cambria" w:eastAsia="Cambria" w:hAnsi="Cambria" w:cs="Cambria"/>
          <w:sz w:val="24"/>
          <w:szCs w:val="24"/>
        </w:rPr>
        <w:t>6.1. Договор вступает в силу с момента его подписания Сторонами и прекращает свое действие после надлежащего исполнения Сторонами принятых на себя обязательств и произведения полного взаиморасчета.</w:t>
      </w:r>
    </w:p>
    <w:p w14:paraId="61F125E2" w14:textId="77777777" w:rsidR="0096482B" w:rsidRDefault="00511549">
      <w:pPr>
        <w:tabs>
          <w:tab w:val="left" w:pos="1243"/>
        </w:tabs>
        <w:spacing w:before="5"/>
        <w:ind w:firstLine="567"/>
      </w:pPr>
      <w:r>
        <w:rPr>
          <w:rFonts w:ascii="Cambria" w:eastAsia="Cambria" w:hAnsi="Cambria" w:cs="Cambria"/>
          <w:sz w:val="24"/>
          <w:szCs w:val="24"/>
        </w:rPr>
        <w:t>6.2. Изменения и дополнения к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14:paraId="7B472EEE" w14:textId="77777777" w:rsidR="0096482B" w:rsidRDefault="00511549">
      <w:pPr>
        <w:tabs>
          <w:tab w:val="left" w:pos="1354"/>
        </w:tabs>
        <w:spacing w:before="5"/>
        <w:ind w:firstLine="567"/>
      </w:pPr>
      <w:r>
        <w:rPr>
          <w:rFonts w:ascii="Cambria" w:eastAsia="Cambria" w:hAnsi="Cambria" w:cs="Cambria"/>
          <w:sz w:val="24"/>
          <w:szCs w:val="24"/>
        </w:rPr>
        <w:t>6.3. Отношения   Сторон,   не   урегулированные   Договором,   регулируются  действующим</w:t>
      </w:r>
      <w:r>
        <w:rPr>
          <w:rFonts w:ascii="MingLiU" w:eastAsia="MingLiU" w:hAnsi="MingLiU" w:cs="MingLiU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>законодательством.</w:t>
      </w:r>
    </w:p>
    <w:p w14:paraId="74E06CE0" w14:textId="77777777" w:rsidR="0096482B" w:rsidRDefault="00511549">
      <w:pPr>
        <w:tabs>
          <w:tab w:val="left" w:pos="1354"/>
        </w:tabs>
        <w:spacing w:before="5"/>
        <w:ind w:firstLine="567"/>
      </w:pPr>
      <w:r>
        <w:rPr>
          <w:rFonts w:ascii="Cambria" w:eastAsia="Cambria" w:hAnsi="Cambria" w:cs="Cambria"/>
          <w:sz w:val="24"/>
          <w:szCs w:val="24"/>
        </w:rPr>
        <w:t>6.4. Споры, возникающие при исполнении Договора, разрешаются на основании Российского законодательства в Арбитражном суде Ростовской области.</w:t>
      </w:r>
    </w:p>
    <w:p w14:paraId="60BDB67F" w14:textId="77777777" w:rsidR="0096482B" w:rsidRDefault="00511549">
      <w:pPr>
        <w:tabs>
          <w:tab w:val="left" w:pos="1354"/>
        </w:tabs>
        <w:spacing w:before="5"/>
        <w:ind w:firstLine="567"/>
      </w:pPr>
      <w:r>
        <w:rPr>
          <w:rFonts w:ascii="Cambria" w:eastAsia="Cambria" w:hAnsi="Cambria" w:cs="Cambria"/>
          <w:sz w:val="24"/>
          <w:szCs w:val="24"/>
        </w:rPr>
        <w:t>6.5. Договор совершен в трех экземплярах, имеющих одинаковую юридическую силу, один из</w:t>
      </w:r>
      <w:r>
        <w:rPr>
          <w:rFonts w:ascii="MingLiU" w:eastAsia="MingLiU" w:hAnsi="MingLiU" w:cs="MingLiU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>которых находится у продавца, два экземпляра переданы Покупателю</w:t>
      </w:r>
    </w:p>
    <w:p w14:paraId="690F2058" w14:textId="77777777" w:rsidR="0096482B" w:rsidRDefault="00511549">
      <w:pPr>
        <w:spacing w:before="552"/>
        <w:ind w:left="624"/>
        <w:jc w:val="center"/>
      </w:pPr>
      <w:r>
        <w:rPr>
          <w:rFonts w:ascii="Cambria" w:eastAsia="Cambria" w:hAnsi="Cambria" w:cs="Cambria"/>
          <w:b/>
          <w:sz w:val="24"/>
          <w:szCs w:val="24"/>
        </w:rPr>
        <w:t>7. АДРЕСА, РЕКВИЗИТЫ И ПОДПИСИ СТОРОН</w:t>
      </w:r>
    </w:p>
    <w:tbl>
      <w:tblPr>
        <w:tblStyle w:val="a5"/>
        <w:tblW w:w="11358" w:type="dxa"/>
        <w:tblInd w:w="5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94"/>
        <w:gridCol w:w="5664"/>
      </w:tblGrid>
      <w:tr w:rsidR="00D446A2" w14:paraId="31333C0D" w14:textId="77777777">
        <w:tc>
          <w:tcPr>
            <w:tcW w:w="5694" w:type="dxa"/>
          </w:tcPr>
          <w:p w14:paraId="42BD3E0F" w14:textId="77777777" w:rsidR="00446621" w:rsidRDefault="00446621" w:rsidP="00B712CF">
            <w:pPr>
              <w:jc w:val="center"/>
              <w:rPr>
                <w:rFonts w:ascii="Cambria" w:hAnsi="Cambria"/>
                <w:b/>
                <w:sz w:val="22"/>
              </w:rPr>
            </w:pPr>
          </w:p>
          <w:p w14:paraId="77522279" w14:textId="5994F664" w:rsidR="00D446A2" w:rsidRDefault="00446621" w:rsidP="00B712CF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ПРОДАВЕЦ</w:t>
            </w:r>
          </w:p>
          <w:p w14:paraId="25017425" w14:textId="77777777" w:rsidR="00D446A2" w:rsidRPr="000512CB" w:rsidRDefault="00D446A2" w:rsidP="00B712CF">
            <w:pPr>
              <w:jc w:val="center"/>
              <w:rPr>
                <w:rFonts w:ascii="Cambria" w:hAnsi="Cambria"/>
                <w:b/>
                <w:sz w:val="22"/>
              </w:rPr>
            </w:pPr>
          </w:p>
          <w:p w14:paraId="62877659" w14:textId="411FE0CF" w:rsidR="007C10D3" w:rsidRPr="007C10D3" w:rsidRDefault="00685E8F" w:rsidP="007C10D3">
            <w:pPr>
              <w:rPr>
                <w:rFonts w:ascii="Cambria" w:hAnsi="Cambria"/>
                <w:b/>
                <w:sz w:val="22"/>
              </w:rPr>
            </w:pPr>
            <w:proofErr w:type="spellStart"/>
            <w:r w:rsidRPr="00685E8F">
              <w:rPr>
                <w:rFonts w:ascii="Cambria" w:hAnsi="Cambria"/>
                <w:b/>
                <w:sz w:val="22"/>
              </w:rPr>
              <w:t>Кривушин</w:t>
            </w:r>
            <w:proofErr w:type="spellEnd"/>
            <w:r w:rsidRPr="00685E8F">
              <w:rPr>
                <w:rFonts w:ascii="Cambria" w:hAnsi="Cambria"/>
                <w:b/>
                <w:sz w:val="22"/>
              </w:rPr>
              <w:t xml:space="preserve"> Алексей Анатольевич, в лице Финансового управляющего </w:t>
            </w:r>
            <w:proofErr w:type="spellStart"/>
            <w:r w:rsidRPr="00685E8F">
              <w:rPr>
                <w:rFonts w:ascii="Cambria" w:hAnsi="Cambria"/>
                <w:b/>
                <w:sz w:val="22"/>
              </w:rPr>
              <w:t>Кандаурова</w:t>
            </w:r>
            <w:proofErr w:type="spellEnd"/>
            <w:r w:rsidRPr="00685E8F">
              <w:rPr>
                <w:rFonts w:ascii="Cambria" w:hAnsi="Cambria"/>
                <w:b/>
                <w:sz w:val="22"/>
              </w:rPr>
              <w:t xml:space="preserve"> Александра Владимировича</w:t>
            </w:r>
          </w:p>
          <w:p w14:paraId="01D42015" w14:textId="77777777" w:rsidR="007C10D3" w:rsidRPr="007C10D3" w:rsidRDefault="007C10D3" w:rsidP="007C10D3">
            <w:pPr>
              <w:rPr>
                <w:rFonts w:ascii="Cambria" w:hAnsi="Cambria"/>
                <w:b/>
                <w:sz w:val="22"/>
              </w:rPr>
            </w:pPr>
          </w:p>
          <w:p w14:paraId="1F0454DA" w14:textId="77777777" w:rsidR="00685E8F" w:rsidRDefault="00685E8F" w:rsidP="007C10D3">
            <w:pPr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ИНН 616105009815</w:t>
            </w:r>
          </w:p>
          <w:p w14:paraId="47058255" w14:textId="77777777" w:rsidR="00E05ADB" w:rsidRDefault="00E05ADB" w:rsidP="007C10D3">
            <w:pPr>
              <w:rPr>
                <w:rFonts w:ascii="Cambria" w:hAnsi="Cambria"/>
                <w:b/>
                <w:sz w:val="22"/>
              </w:rPr>
            </w:pPr>
            <w:r w:rsidRPr="00E05ADB">
              <w:rPr>
                <w:rFonts w:ascii="Cambria" w:hAnsi="Cambria"/>
                <w:b/>
                <w:sz w:val="22"/>
              </w:rPr>
              <w:t xml:space="preserve">р/с 42307810052097721691 </w:t>
            </w:r>
          </w:p>
          <w:p w14:paraId="14AB55FF" w14:textId="77777777" w:rsidR="00E05ADB" w:rsidRDefault="00E05ADB" w:rsidP="007C10D3">
            <w:pPr>
              <w:rPr>
                <w:rFonts w:ascii="Cambria" w:hAnsi="Cambria"/>
                <w:b/>
                <w:sz w:val="22"/>
              </w:rPr>
            </w:pPr>
            <w:r w:rsidRPr="00E05ADB">
              <w:rPr>
                <w:rFonts w:ascii="Cambria" w:hAnsi="Cambria"/>
                <w:b/>
                <w:sz w:val="22"/>
              </w:rPr>
              <w:t xml:space="preserve">в Юго-Западном банке ПАО Сбербанк, </w:t>
            </w:r>
          </w:p>
          <w:p w14:paraId="09DAC908" w14:textId="3965E267" w:rsidR="00D446A2" w:rsidRDefault="00E05ADB" w:rsidP="007C10D3">
            <w:r w:rsidRPr="00E05ADB">
              <w:rPr>
                <w:rFonts w:ascii="Cambria" w:hAnsi="Cambria"/>
                <w:b/>
                <w:sz w:val="22"/>
              </w:rPr>
              <w:t>к/с 30101810600000000602, БИК 046015602</w:t>
            </w:r>
          </w:p>
        </w:tc>
        <w:tc>
          <w:tcPr>
            <w:tcW w:w="5664" w:type="dxa"/>
          </w:tcPr>
          <w:p w14:paraId="295EF98C" w14:textId="77777777" w:rsidR="00D446A2" w:rsidRDefault="00D446A2">
            <w:pPr>
              <w:contextualSpacing w:val="0"/>
              <w:jc w:val="center"/>
            </w:pPr>
          </w:p>
          <w:p w14:paraId="3B9827D5" w14:textId="77777777" w:rsidR="00D446A2" w:rsidRDefault="00D446A2">
            <w:pPr>
              <w:contextualSpacing w:val="0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ПОКУПАТЕЛЬ</w:t>
            </w:r>
          </w:p>
          <w:p w14:paraId="573CE427" w14:textId="77777777" w:rsidR="00D446A2" w:rsidRDefault="00D446A2">
            <w:pPr>
              <w:contextualSpacing w:val="0"/>
              <w:jc w:val="center"/>
            </w:pPr>
          </w:p>
          <w:p w14:paraId="56099AD6" w14:textId="77777777" w:rsidR="00D446A2" w:rsidRDefault="00D446A2">
            <w:pPr>
              <w:contextualSpacing w:val="0"/>
            </w:pPr>
          </w:p>
          <w:p w14:paraId="4985E872" w14:textId="77777777" w:rsidR="00D446A2" w:rsidRDefault="00D446A2">
            <w:pPr>
              <w:contextualSpacing w:val="0"/>
            </w:pPr>
          </w:p>
        </w:tc>
      </w:tr>
      <w:tr w:rsidR="00D446A2" w14:paraId="38FF24D9" w14:textId="77777777">
        <w:tc>
          <w:tcPr>
            <w:tcW w:w="5694" w:type="dxa"/>
          </w:tcPr>
          <w:p w14:paraId="1E52BD00" w14:textId="77777777" w:rsidR="00D446A2" w:rsidRPr="00427C87" w:rsidRDefault="00D446A2" w:rsidP="00B712CF">
            <w:pPr>
              <w:rPr>
                <w:rFonts w:ascii="Cambria" w:hAnsi="Cambria"/>
                <w:sz w:val="21"/>
                <w:szCs w:val="21"/>
              </w:rPr>
            </w:pPr>
          </w:p>
          <w:p w14:paraId="672965D7" w14:textId="77777777" w:rsidR="00D446A2" w:rsidRPr="00D47D2C" w:rsidRDefault="00D446A2" w:rsidP="00B712CF">
            <w:pPr>
              <w:rPr>
                <w:rFonts w:ascii="Cambria" w:hAnsi="Cambria"/>
                <w:sz w:val="22"/>
              </w:rPr>
            </w:pPr>
            <w:r w:rsidRPr="00D47D2C">
              <w:rPr>
                <w:rFonts w:ascii="Cambria" w:hAnsi="Cambria"/>
                <w:sz w:val="22"/>
              </w:rPr>
              <w:t>А.В. Кандауров                      ______________</w:t>
            </w:r>
          </w:p>
          <w:p w14:paraId="15938203" w14:textId="397A27B9" w:rsidR="00D446A2" w:rsidRDefault="00D446A2" w:rsidP="00FF6A48">
            <w:pPr>
              <w:spacing w:before="552"/>
              <w:contextualSpacing w:val="0"/>
            </w:pPr>
          </w:p>
        </w:tc>
        <w:tc>
          <w:tcPr>
            <w:tcW w:w="5664" w:type="dxa"/>
          </w:tcPr>
          <w:p w14:paraId="566728DF" w14:textId="77777777" w:rsidR="00685E8F" w:rsidRDefault="00D446A2" w:rsidP="00685E8F">
            <w:pPr>
              <w:contextualSpacing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</w:t>
            </w:r>
          </w:p>
          <w:p w14:paraId="56EF64E9" w14:textId="3F3E5C49" w:rsidR="00D446A2" w:rsidRDefault="00D446A2" w:rsidP="00685E8F">
            <w:pPr>
              <w:contextualSpacing w:val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___________</w:t>
            </w:r>
          </w:p>
        </w:tc>
      </w:tr>
    </w:tbl>
    <w:p w14:paraId="2F356962" w14:textId="77777777" w:rsidR="0096482B" w:rsidRDefault="0096482B">
      <w:pPr>
        <w:spacing w:before="552"/>
        <w:ind w:left="624"/>
        <w:jc w:val="center"/>
      </w:pPr>
    </w:p>
    <w:p w14:paraId="2F189232" w14:textId="77777777" w:rsidR="0096482B" w:rsidRDefault="0096482B">
      <w:pPr>
        <w:spacing w:before="552"/>
        <w:ind w:left="624"/>
        <w:jc w:val="center"/>
      </w:pPr>
    </w:p>
    <w:p w14:paraId="5CAD477A" w14:textId="77777777" w:rsidR="0096482B" w:rsidRDefault="0096482B">
      <w:pPr>
        <w:tabs>
          <w:tab w:val="left" w:pos="1301"/>
        </w:tabs>
        <w:spacing w:before="749"/>
      </w:pPr>
    </w:p>
    <w:sectPr w:rsidR="0096482B">
      <w:headerReference w:type="default" r:id="rId7"/>
      <w:footerReference w:type="default" r:id="rId8"/>
      <w:pgSz w:w="14220" w:h="18400"/>
      <w:pgMar w:top="1440" w:right="144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B9C1A" w14:textId="77777777" w:rsidR="00444F2F" w:rsidRDefault="00444F2F">
      <w:r>
        <w:separator/>
      </w:r>
    </w:p>
  </w:endnote>
  <w:endnote w:type="continuationSeparator" w:id="0">
    <w:p w14:paraId="1B9D04A1" w14:textId="77777777" w:rsidR="00444F2F" w:rsidRDefault="0044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gLiU">
    <w:altName w:val="Microsoft JhengHei"/>
    <w:panose1 w:val="02010609000101010101"/>
    <w:charset w:val="88"/>
    <w:family w:val="auto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AD380" w14:textId="77777777" w:rsidR="0096482B" w:rsidRDefault="0096482B">
    <w:pPr>
      <w:tabs>
        <w:tab w:val="right" w:pos="902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B541B" w14:textId="77777777" w:rsidR="00444F2F" w:rsidRDefault="00444F2F">
      <w:r>
        <w:separator/>
      </w:r>
    </w:p>
  </w:footnote>
  <w:footnote w:type="continuationSeparator" w:id="0">
    <w:p w14:paraId="1E8CE874" w14:textId="77777777" w:rsidR="00444F2F" w:rsidRDefault="0044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E8BC4" w14:textId="77777777" w:rsidR="0096482B" w:rsidRDefault="0096482B">
    <w:pPr>
      <w:tabs>
        <w:tab w:val="right" w:pos="9020"/>
      </w:tabs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539D"/>
    <w:multiLevelType w:val="multilevel"/>
    <w:tmpl w:val="0832A67A"/>
    <w:lvl w:ilvl="0">
      <w:start w:val="1"/>
      <w:numFmt w:val="decimal"/>
      <w:lvlText w:val="5.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6C3215AC"/>
    <w:multiLevelType w:val="multilevel"/>
    <w:tmpl w:val="35FC69C0"/>
    <w:lvl w:ilvl="0">
      <w:start w:val="1"/>
      <w:numFmt w:val="decimal"/>
      <w:lvlText w:val="3.%1."/>
      <w:lvlJc w:val="left"/>
      <w:pPr>
        <w:ind w:left="1906" w:firstLine="14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437" w:firstLine="0"/>
      </w:pPr>
      <w:rPr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37" w:firstLine="0"/>
      </w:pPr>
      <w:rPr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437" w:firstLine="0"/>
      </w:pPr>
      <w:rPr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437" w:firstLine="0"/>
      </w:pPr>
      <w:rPr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7" w:firstLine="0"/>
      </w:pPr>
      <w:rPr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7" w:firstLine="0"/>
      </w:pPr>
      <w:rPr>
        <w:color w:val="00000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437" w:firstLine="0"/>
      </w:pPr>
      <w:rPr>
        <w:color w:val="00000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437" w:firstLine="0"/>
      </w:pPr>
      <w:rPr>
        <w:color w:val="000000"/>
        <w:sz w:val="24"/>
        <w:szCs w:val="24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2B"/>
    <w:rsid w:val="00130126"/>
    <w:rsid w:val="00140767"/>
    <w:rsid w:val="00155FC3"/>
    <w:rsid w:val="00157E20"/>
    <w:rsid w:val="003C071E"/>
    <w:rsid w:val="0044338F"/>
    <w:rsid w:val="00444F2F"/>
    <w:rsid w:val="00446621"/>
    <w:rsid w:val="00511549"/>
    <w:rsid w:val="0056527F"/>
    <w:rsid w:val="006330A5"/>
    <w:rsid w:val="00685E8F"/>
    <w:rsid w:val="006960A8"/>
    <w:rsid w:val="00757B48"/>
    <w:rsid w:val="00786F8F"/>
    <w:rsid w:val="007C10D3"/>
    <w:rsid w:val="00853727"/>
    <w:rsid w:val="00882439"/>
    <w:rsid w:val="008D75EE"/>
    <w:rsid w:val="0096482B"/>
    <w:rsid w:val="00A42E2E"/>
    <w:rsid w:val="00C27019"/>
    <w:rsid w:val="00D17652"/>
    <w:rsid w:val="00D446A2"/>
    <w:rsid w:val="00D47D2C"/>
    <w:rsid w:val="00E05ADB"/>
    <w:rsid w:val="00E700B9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56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="Arimo" w:hAnsi="Arimo" w:cs="Arimo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</dc:creator>
  <cp:lastModifiedBy>Александр А</cp:lastModifiedBy>
  <cp:revision>2</cp:revision>
  <dcterms:created xsi:type="dcterms:W3CDTF">2023-12-18T09:13:00Z</dcterms:created>
  <dcterms:modified xsi:type="dcterms:W3CDTF">2023-12-18T09:13:00Z</dcterms:modified>
</cp:coreProperties>
</file>