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78" w:rsidRPr="00C86178" w:rsidRDefault="00C86178" w:rsidP="00C86178">
      <w:pPr>
        <w:framePr w:hSpace="181" w:wrap="around" w:vAnchor="text" w:hAnchor="text" w:xAlign="center" w:y="1"/>
        <w:spacing w:after="0" w:line="276" w:lineRule="auto"/>
        <w:ind w:right="108" w:firstLine="45"/>
        <w:suppressOverlap/>
        <w:jc w:val="both"/>
        <w:rPr>
          <w:rFonts w:ascii="Times New Roman" w:eastAsia="Calibri" w:hAnsi="Times New Roman" w:cs="Times New Roman"/>
        </w:rPr>
      </w:pPr>
      <w:r w:rsidRPr="00C86178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C86178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C86178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C86178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C86178">
        <w:rPr>
          <w:rFonts w:ascii="Times New Roman" w:eastAsia="Times New Roman" w:hAnsi="Times New Roman" w:cs="Times New Roman"/>
          <w:lang w:eastAsia="ru-RU"/>
        </w:rPr>
        <w:t>,</w:t>
      </w:r>
      <w:r w:rsidRPr="00C86178">
        <w:rPr>
          <w:rFonts w:ascii="Times New Roman" w:eastAsia="Calibri" w:hAnsi="Times New Roman" w:cs="Times New Roman"/>
        </w:rPr>
        <w:t xml:space="preserve">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C8617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</w:t>
        </w:r>
        <w:r w:rsidRPr="00C8617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C8617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stepina</w:t>
        </w:r>
        <w:r w:rsidRPr="00C8617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@auction-house.ru</w:t>
        </w:r>
      </w:hyperlink>
      <w:r w:rsidRPr="00C86178">
        <w:rPr>
          <w:rFonts w:ascii="Times New Roman" w:eastAsia="Times New Roman" w:hAnsi="Times New Roman" w:cs="Times New Roman"/>
          <w:lang w:eastAsia="ru-RU"/>
        </w:rPr>
        <w:t>, далее – Организатор торгов, ОТ), действующее на основании договора поручения с</w:t>
      </w:r>
      <w:r w:rsidRPr="00C8617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86178">
        <w:rPr>
          <w:rFonts w:ascii="Times New Roman" w:eastAsia="Calibri" w:hAnsi="Times New Roman" w:cs="Times New Roman"/>
          <w:bCs/>
        </w:rPr>
        <w:t xml:space="preserve"> </w:t>
      </w:r>
      <w:r w:rsidRPr="00C86178">
        <w:rPr>
          <w:rFonts w:ascii="Times New Roman" w:eastAsia="Calibri" w:hAnsi="Times New Roman" w:cs="Times New Roman"/>
          <w:b/>
          <w:bCs/>
        </w:rPr>
        <w:t>ООО ПКФ «АФИНА ЛТД»</w:t>
      </w:r>
      <w:r w:rsidRPr="00C86178">
        <w:rPr>
          <w:rFonts w:ascii="Times New Roman" w:eastAsia="Calibri" w:hAnsi="Times New Roman" w:cs="Times New Roman"/>
          <w:bCs/>
        </w:rPr>
        <w:t xml:space="preserve"> </w:t>
      </w:r>
      <w:r w:rsidRPr="00C86178">
        <w:rPr>
          <w:rFonts w:ascii="Times New Roman" w:eastAsia="Calibri" w:hAnsi="Times New Roman" w:cs="Times New Roman"/>
        </w:rPr>
        <w:t xml:space="preserve">(ИНН 7724017474,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далее – Должник) в лице конкурсного </w:t>
      </w:r>
      <w:r w:rsidRPr="00C86178">
        <w:rPr>
          <w:rFonts w:ascii="Times New Roman" w:eastAsia="Calibri" w:hAnsi="Times New Roman" w:cs="Times New Roman"/>
          <w:shd w:val="clear" w:color="auto" w:fill="FFFFFF"/>
        </w:rPr>
        <w:t>управляющего</w:t>
      </w:r>
      <w:r w:rsidRPr="00C86178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86178">
        <w:rPr>
          <w:rFonts w:ascii="Times New Roman" w:eastAsia="Calibri" w:hAnsi="Times New Roman" w:cs="Times New Roman"/>
          <w:b/>
          <w:bCs/>
        </w:rPr>
        <w:t>Сахалкиной</w:t>
      </w:r>
      <w:proofErr w:type="spellEnd"/>
      <w:r w:rsidRPr="00C86178">
        <w:rPr>
          <w:rFonts w:ascii="Times New Roman" w:eastAsia="Calibri" w:hAnsi="Times New Roman" w:cs="Times New Roman"/>
          <w:b/>
          <w:bCs/>
        </w:rPr>
        <w:t xml:space="preserve"> К.А. </w:t>
      </w:r>
      <w:r w:rsidRPr="00C86178">
        <w:rPr>
          <w:rFonts w:ascii="Times New Roman" w:eastAsia="Calibri" w:hAnsi="Times New Roman" w:cs="Times New Roman"/>
          <w:bCs/>
        </w:rPr>
        <w:t xml:space="preserve">(ИНН 212906939123, член САУ СРО «Дело», </w:t>
      </w:r>
      <w:r w:rsidRPr="00C86178">
        <w:rPr>
          <w:rFonts w:ascii="Times New Roman" w:eastAsia="Times New Roman" w:hAnsi="Times New Roman" w:cs="Times New Roman"/>
          <w:lang w:eastAsia="ru-RU"/>
        </w:rPr>
        <w:t>далее – КУ), действующей на основании решения Арбитражного суда г. Москвы от 29.07.2022 по делу № А40-219226/2017-184-287</w:t>
      </w:r>
      <w:r w:rsidRPr="00C86178">
        <w:rPr>
          <w:rFonts w:ascii="Times New Roman" w:eastAsia="Calibri" w:hAnsi="Times New Roman" w:cs="Times New Roman"/>
        </w:rPr>
        <w:t xml:space="preserve">,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C8617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Pr="00C86178">
        <w:rPr>
          <w:rFonts w:ascii="Times New Roman" w:eastAsia="Times New Roman" w:hAnsi="Times New Roman" w:cs="Times New Roman"/>
          <w:b/>
          <w:lang w:eastAsia="ru-RU"/>
        </w:rPr>
        <w:t xml:space="preserve">12.02.2024 в 09 час.00 мин. (здесь и далее время </w:t>
      </w:r>
      <w:proofErr w:type="spellStart"/>
      <w:r w:rsidRPr="00C86178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C86178">
        <w:rPr>
          <w:rFonts w:ascii="Times New Roman" w:eastAsia="Times New Roman" w:hAnsi="Times New Roman" w:cs="Times New Roman"/>
          <w:b/>
          <w:lang w:eastAsia="ru-RU"/>
        </w:rPr>
        <w:t>)</w:t>
      </w:r>
      <w:r w:rsidRPr="00C861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 АО «Российский аукционный дом» по адресу в сети интернет: </w:t>
      </w:r>
      <w:hyperlink r:id="rId5" w:history="1">
        <w:r w:rsidRPr="00C86178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http://www.lot-online.ru/</w:t>
        </w:r>
      </w:hyperlink>
      <w:r w:rsidRPr="00C861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 (далее – Торги).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C86178">
        <w:rPr>
          <w:rFonts w:ascii="Times New Roman" w:eastAsia="Times New Roman" w:hAnsi="Times New Roman" w:cs="Times New Roman"/>
          <w:b/>
          <w:lang w:eastAsia="ru-RU"/>
        </w:rPr>
        <w:t>с 09 час. 00 мин. 24.12.2023 по 06.02.2024 до 23 час. 00 мин.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C86178">
        <w:rPr>
          <w:rFonts w:ascii="Times New Roman" w:eastAsia="Times New Roman" w:hAnsi="Times New Roman" w:cs="Times New Roman"/>
          <w:b/>
          <w:lang w:eastAsia="ru-RU"/>
        </w:rPr>
        <w:t>09.02.2024 в 17 час. 00 мин.</w:t>
      </w:r>
      <w:r w:rsidRPr="00C86178">
        <w:rPr>
          <w:rFonts w:ascii="Times New Roman" w:eastAsia="Times New Roman" w:hAnsi="Times New Roman" w:cs="Times New Roman"/>
          <w:lang w:eastAsia="ru-RU"/>
        </w:rPr>
        <w:t>, оформляется протоколом об определении участников торгов.</w:t>
      </w:r>
      <w:r w:rsidRPr="00C86178">
        <w:rPr>
          <w:rFonts w:ascii="Times New Roman" w:eastAsia="Calibri" w:hAnsi="Times New Roman" w:cs="Times New Roman"/>
        </w:rPr>
        <w:t xml:space="preserve"> 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Calibri" w:hAnsi="Times New Roman" w:cs="Times New Roman"/>
        </w:rPr>
        <w:t xml:space="preserve">Продаже на Торгах подлежит следующее имущество (далее–Лоты): </w:t>
      </w:r>
      <w:r w:rsidRPr="00C86178">
        <w:rPr>
          <w:rFonts w:ascii="Times New Roman" w:eastAsia="Calibri" w:hAnsi="Times New Roman" w:cs="Times New Roman"/>
          <w:b/>
        </w:rPr>
        <w:t>Лот 1:</w:t>
      </w:r>
      <w:r w:rsidRPr="00C86178">
        <w:rPr>
          <w:rFonts w:ascii="Times New Roman" w:eastAsia="Calibri" w:hAnsi="Times New Roman" w:cs="Times New Roman"/>
        </w:rPr>
        <w:t xml:space="preserve"> Жилое помещение (квартира) площадью 97,2 </w:t>
      </w:r>
      <w:proofErr w:type="spellStart"/>
      <w:r w:rsidRPr="00C86178">
        <w:rPr>
          <w:rFonts w:ascii="Times New Roman" w:eastAsia="Calibri" w:hAnsi="Times New Roman" w:cs="Times New Roman"/>
        </w:rPr>
        <w:t>кв.м</w:t>
      </w:r>
      <w:proofErr w:type="spellEnd"/>
      <w:r w:rsidRPr="00C86178">
        <w:rPr>
          <w:rFonts w:ascii="Times New Roman" w:eastAsia="Calibri" w:hAnsi="Times New Roman" w:cs="Times New Roman"/>
        </w:rPr>
        <w:t xml:space="preserve">., кадастровый № 50:04:0010512:111, этаж № 04, адрес: Московская область, р-н. Дмитровский, г. Дмитров, ул. Пионерская, д. 2, кв. 98. Согласно </w:t>
      </w:r>
      <w:proofErr w:type="gramStart"/>
      <w:r w:rsidRPr="00C86178">
        <w:rPr>
          <w:rFonts w:ascii="Times New Roman" w:eastAsia="Calibri" w:hAnsi="Times New Roman" w:cs="Times New Roman"/>
        </w:rPr>
        <w:t>выписке</w:t>
      </w:r>
      <w:proofErr w:type="gramEnd"/>
      <w:r w:rsidRPr="00C86178">
        <w:rPr>
          <w:rFonts w:ascii="Times New Roman" w:eastAsia="Calibri" w:hAnsi="Times New Roman" w:cs="Times New Roman"/>
        </w:rPr>
        <w:t xml:space="preserve"> из домовой книги от 13.02.2023 зарегистрированные лица в жилом помещении отсутствуют. </w:t>
      </w:r>
      <w:r w:rsidRPr="00C86178">
        <w:rPr>
          <w:rFonts w:ascii="Times New Roman" w:eastAsia="Calibri" w:hAnsi="Times New Roman" w:cs="Times New Roman"/>
          <w:b/>
        </w:rPr>
        <w:t xml:space="preserve">Начальная цена (далее – НЦ) Лота 1 - 10 376 000,00 руб. 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Calibri" w:hAnsi="Times New Roman" w:cs="Times New Roman"/>
          <w:b/>
        </w:rPr>
        <w:t xml:space="preserve">Обременение (ограничение): </w:t>
      </w:r>
      <w:r w:rsidRPr="00C86178">
        <w:rPr>
          <w:rFonts w:ascii="Times New Roman" w:eastAsia="Calibri" w:hAnsi="Times New Roman" w:cs="Times New Roman"/>
        </w:rPr>
        <w:t>залог в пользу Мастер-Банк (ОАО);</w:t>
      </w:r>
    </w:p>
    <w:p w:rsidR="00D47F8D" w:rsidRDefault="00C86178" w:rsidP="00C86178">
      <w:pPr>
        <w:jc w:val="both"/>
      </w:pPr>
      <w:r w:rsidRPr="00C86178">
        <w:rPr>
          <w:rFonts w:ascii="Times New Roman" w:eastAsia="Calibri" w:hAnsi="Times New Roman" w:cs="Times New Roman"/>
        </w:rPr>
        <w:t xml:space="preserve">запрещения регистрации в соответствии с выпиской ЕГРН № КУВИ-001/2023-218852721 от 26.09.2023; </w:t>
      </w:r>
      <w:r w:rsidRPr="00C86178">
        <w:rPr>
          <w:rFonts w:ascii="Times New Roman" w:eastAsia="Calibri" w:hAnsi="Times New Roman" w:cs="Times New Roman"/>
          <w:b/>
        </w:rPr>
        <w:t>Лот 2:</w:t>
      </w:r>
      <w:r w:rsidRPr="00C86178">
        <w:rPr>
          <w:rFonts w:ascii="Times New Roman" w:eastAsia="Calibri" w:hAnsi="Times New Roman" w:cs="Times New Roman"/>
        </w:rPr>
        <w:t xml:space="preserve"> Жилое помещение (квартира) площадью 73,3 кв. м, кадастровый № 77:04:0005006:1242, этаж № 14, адрес: г. Москва, Выхино-Жулебино, ул. Привольная, д. 56, кв. 232. По информации, предоставленной конкурсным управляющим (письмо от 02.11.2023), зарегистрированные лица в жилом помещении отсутствуют. </w:t>
      </w:r>
      <w:r w:rsidRPr="00C86178">
        <w:rPr>
          <w:rFonts w:ascii="Times New Roman" w:eastAsia="Calibri" w:hAnsi="Times New Roman" w:cs="Times New Roman"/>
          <w:b/>
        </w:rPr>
        <w:t>НЦ Лота 2 - 14 696 000,00 руб.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Calibri" w:hAnsi="Times New Roman" w:cs="Times New Roman"/>
          <w:b/>
        </w:rPr>
        <w:t xml:space="preserve">Обременение (ограничение): </w:t>
      </w:r>
      <w:r w:rsidRPr="00C86178">
        <w:rPr>
          <w:rFonts w:ascii="Times New Roman" w:eastAsia="Calibri" w:hAnsi="Times New Roman" w:cs="Times New Roman"/>
        </w:rPr>
        <w:t xml:space="preserve">залог в пользу ПАО «М2М </w:t>
      </w:r>
      <w:proofErr w:type="spellStart"/>
      <w:r w:rsidRPr="00C86178">
        <w:rPr>
          <w:rFonts w:ascii="Times New Roman" w:eastAsia="Calibri" w:hAnsi="Times New Roman" w:cs="Times New Roman"/>
        </w:rPr>
        <w:t>Прайвет</w:t>
      </w:r>
      <w:proofErr w:type="spellEnd"/>
      <w:r w:rsidRPr="00C86178">
        <w:rPr>
          <w:rFonts w:ascii="Times New Roman" w:eastAsia="Calibri" w:hAnsi="Times New Roman" w:cs="Times New Roman"/>
        </w:rPr>
        <w:t xml:space="preserve"> Банк»; запрещения регистрации в соответствии с выпиской ЕГРН № КУВИ-001/2023-218855042 от 26.09.2023; </w:t>
      </w:r>
      <w:r w:rsidRPr="00C86178">
        <w:rPr>
          <w:rFonts w:ascii="Times New Roman" w:eastAsia="Calibri" w:hAnsi="Times New Roman" w:cs="Times New Roman"/>
          <w:b/>
        </w:rPr>
        <w:t>Лот 3</w:t>
      </w:r>
      <w:r w:rsidRPr="00C86178">
        <w:rPr>
          <w:rFonts w:ascii="Times New Roman" w:eastAsia="Calibri" w:hAnsi="Times New Roman" w:cs="Times New Roman"/>
        </w:rPr>
        <w:t xml:space="preserve">: Жилое помещение (квартира) площадью 57 кв. м, кадастровый № 50:04:0010502:1712, этаж № 1, адрес: Дмитровский р-н, г. Дмитров, ул. </w:t>
      </w:r>
      <w:proofErr w:type="spellStart"/>
      <w:r w:rsidRPr="00C86178">
        <w:rPr>
          <w:rFonts w:ascii="Times New Roman" w:eastAsia="Calibri" w:hAnsi="Times New Roman" w:cs="Times New Roman"/>
        </w:rPr>
        <w:t>Подлипичье</w:t>
      </w:r>
      <w:proofErr w:type="spellEnd"/>
      <w:r w:rsidRPr="00C86178">
        <w:rPr>
          <w:rFonts w:ascii="Times New Roman" w:eastAsia="Calibri" w:hAnsi="Times New Roman" w:cs="Times New Roman"/>
        </w:rPr>
        <w:t xml:space="preserve">, д. 6, кв. 25. Согласно </w:t>
      </w:r>
      <w:proofErr w:type="gramStart"/>
      <w:r w:rsidRPr="00C86178">
        <w:rPr>
          <w:rFonts w:ascii="Times New Roman" w:eastAsia="Calibri" w:hAnsi="Times New Roman" w:cs="Times New Roman"/>
        </w:rPr>
        <w:t>выписке</w:t>
      </w:r>
      <w:proofErr w:type="gramEnd"/>
      <w:r w:rsidRPr="00C86178">
        <w:rPr>
          <w:rFonts w:ascii="Times New Roman" w:eastAsia="Calibri" w:hAnsi="Times New Roman" w:cs="Times New Roman"/>
        </w:rPr>
        <w:t xml:space="preserve"> из домовой книги от 01.12.2023 зарегистрированные лица в жилом помещении отсутствуют. </w:t>
      </w:r>
      <w:r w:rsidRPr="00C86178">
        <w:rPr>
          <w:rFonts w:ascii="Times New Roman" w:eastAsia="Calibri" w:hAnsi="Times New Roman" w:cs="Times New Roman"/>
          <w:b/>
        </w:rPr>
        <w:t>Для сведения:</w:t>
      </w:r>
      <w:r w:rsidRPr="00C86178">
        <w:rPr>
          <w:rFonts w:ascii="Times New Roman" w:eastAsia="Calibri" w:hAnsi="Times New Roman" w:cs="Times New Roman"/>
        </w:rPr>
        <w:t xml:space="preserve"> доступ в жилое помещение отсутствует. КУ предпринимаются меры по устранению препятствий в доступе к Имуществу. </w:t>
      </w:r>
      <w:r w:rsidRPr="00C86178">
        <w:rPr>
          <w:rFonts w:ascii="Times New Roman" w:eastAsia="Calibri" w:hAnsi="Times New Roman" w:cs="Times New Roman"/>
          <w:b/>
        </w:rPr>
        <w:t xml:space="preserve">НЦ Лота 3: 6 020 000,00 руб. 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Calibri" w:hAnsi="Times New Roman" w:cs="Times New Roman"/>
          <w:b/>
        </w:rPr>
        <w:t>Обременение (ограничение):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Calibri" w:hAnsi="Times New Roman" w:cs="Times New Roman"/>
        </w:rPr>
        <w:t xml:space="preserve">залог в пользу ПАО «М2М </w:t>
      </w:r>
      <w:proofErr w:type="spellStart"/>
      <w:r w:rsidRPr="00C86178">
        <w:rPr>
          <w:rFonts w:ascii="Times New Roman" w:eastAsia="Calibri" w:hAnsi="Times New Roman" w:cs="Times New Roman"/>
        </w:rPr>
        <w:t>Прайвет</w:t>
      </w:r>
      <w:proofErr w:type="spellEnd"/>
      <w:r w:rsidRPr="00C86178">
        <w:rPr>
          <w:rFonts w:ascii="Times New Roman" w:eastAsia="Calibri" w:hAnsi="Times New Roman" w:cs="Times New Roman"/>
        </w:rPr>
        <w:t xml:space="preserve"> Банк»; запрещения регистрации в соответствии с выпиской ЕГРН № КУВИ-001/2023-218852152 от 26.09.2023.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Ознакомление с Лотами 1,2 производится КУ в раб. дни по предварительному согласованию, эл. почта: kseniamira@mail.ru, тел. 89051989846, а также ОТ: тел. 8 (499) 395-00-20 (с 9.00 до 18.00 в раб. дни), </w:t>
      </w:r>
      <w:hyperlink r:id="rId6" w:history="1">
        <w:r w:rsidRPr="009B4BEF">
          <w:rPr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Pr="009B4BEF">
        <w:rPr>
          <w:rFonts w:ascii="Times New Roman" w:eastAsia="Times New Roman" w:hAnsi="Times New Roman" w:cs="Times New Roman"/>
          <w:lang w:eastAsia="ru-RU"/>
        </w:rPr>
        <w:t>.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Ознакомление с документами в отношении Лота 3 производится КУ в раб. дни эл. почта: </w:t>
      </w:r>
      <w:hyperlink r:id="rId7" w:history="1">
        <w:r w:rsidRPr="00C8617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kseniamira@mail.ru</w:t>
        </w:r>
      </w:hyperlink>
      <w:r w:rsidRPr="00C86178">
        <w:rPr>
          <w:rFonts w:ascii="Times New Roman" w:eastAsia="Times New Roman" w:hAnsi="Times New Roman" w:cs="Times New Roman"/>
          <w:lang w:eastAsia="ru-RU"/>
        </w:rPr>
        <w:t xml:space="preserve">, тел. 89051989846, а также ОТ: тел. 8 (499) 395-00-20 (с 9.00 до 18.00 в раб. дни), </w:t>
      </w:r>
      <w:hyperlink r:id="rId8" w:history="1">
        <w:r w:rsidRPr="00C8617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informmsk@auction-house.ru</w:t>
        </w:r>
      </w:hyperlink>
      <w:r w:rsidRPr="00C86178">
        <w:rPr>
          <w:rFonts w:ascii="Times New Roman" w:eastAsia="Times New Roman" w:hAnsi="Times New Roman" w:cs="Times New Roman"/>
          <w:lang w:eastAsia="ru-RU"/>
        </w:rPr>
        <w:t>.</w:t>
      </w:r>
      <w:r w:rsidRPr="00C86178">
        <w:rPr>
          <w:rFonts w:ascii="Times New Roman" w:eastAsia="Calibri" w:hAnsi="Times New Roman" w:cs="Times New Roman"/>
        </w:rPr>
        <w:t xml:space="preserve"> </w:t>
      </w:r>
      <w:r w:rsidRPr="00C86178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</w:t>
      </w:r>
      <w:r w:rsidRPr="00C8617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Лоту 1 - 5%</w:t>
      </w:r>
      <w:r w:rsidRPr="00C86178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Лота, </w:t>
      </w:r>
      <w:r w:rsidRPr="00C8617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Лотам 2,3 - 10 %</w:t>
      </w:r>
      <w:r w:rsidRPr="00C86178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Лота. </w:t>
      </w:r>
      <w:r w:rsidRPr="00C86178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Pr="00C86178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Times New Roman" w:hAnsi="Times New Roman" w:cs="Times New Roman"/>
          <w:bCs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</w:t>
      </w:r>
      <w:bookmarkStart w:id="0" w:name="_GoBack"/>
      <w:bookmarkEnd w:id="0"/>
      <w:r w:rsidRPr="00C86178">
        <w:rPr>
          <w:rFonts w:ascii="Times New Roman" w:eastAsia="Times New Roman" w:hAnsi="Times New Roman" w:cs="Times New Roman"/>
          <w:bCs/>
          <w:lang w:eastAsia="ru-RU"/>
        </w:rPr>
        <w:t>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6178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C86178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C86178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Pr="00C86178">
        <w:rPr>
          <w:rFonts w:ascii="Calibri" w:eastAsia="Calibri" w:hAnsi="Calibri" w:cs="Times New Roman"/>
        </w:rPr>
        <w:t xml:space="preserve"> 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</w:t>
      </w:r>
      <w:r w:rsidRPr="00C86178">
        <w:rPr>
          <w:rFonts w:ascii="Times New Roman" w:eastAsia="Calibri" w:hAnsi="Times New Roman" w:cs="Times New Roman"/>
        </w:rPr>
        <w:t>р/с № 40702810001300034505 в АО «АЛЬФА-БАНК», к/с № 30101810200000000593, БИК 044525593</w:t>
      </w:r>
      <w:r w:rsidRPr="00C8617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86178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B"/>
    <w:rsid w:val="009B4BEF"/>
    <w:rsid w:val="00AD016B"/>
    <w:rsid w:val="00C86178"/>
    <w:rsid w:val="00D47F8D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3BD2-A303-4DB4-A87C-850F28C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eniami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www.lot-onlin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.stepina@auction-hous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8</cp:revision>
  <dcterms:created xsi:type="dcterms:W3CDTF">2023-12-15T07:32:00Z</dcterms:created>
  <dcterms:modified xsi:type="dcterms:W3CDTF">2023-12-15T07:32:00Z</dcterms:modified>
</cp:coreProperties>
</file>