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3DCC8BEE" w:rsidR="0002684E" w:rsidRPr="00A740EF" w:rsidRDefault="0002684E" w:rsidP="0002684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7C25F7" w:rsidRPr="007C25F7">
        <w:rPr>
          <w:rFonts w:ascii="Times New Roman" w:hAnsi="Times New Roman" w:cs="Times New Roman"/>
          <w:sz w:val="24"/>
        </w:rPr>
        <w:t xml:space="preserve"> </w:t>
      </w:r>
      <w:r w:rsidR="007C25F7" w:rsidRPr="007C25F7">
        <w:rPr>
          <w:rFonts w:ascii="Times New Roman" w:hAnsi="Times New Roman" w:cs="Times New Roman"/>
          <w:sz w:val="24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7C25F7" w:rsidRPr="007C25F7">
        <w:rPr>
          <w:rFonts w:ascii="Times New Roman" w:hAnsi="Times New Roman" w:cs="Times New Roman"/>
          <w:sz w:val="24"/>
          <w:szCs w:val="24"/>
        </w:rPr>
        <w:t>сообщение 02030218691 в газете АО «Коммерсантъ» №122(7567) от 08.07.2023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C25F7" w:rsidRPr="007C25F7">
        <w:rPr>
          <w:rFonts w:ascii="Times New Roman" w:hAnsi="Times New Roman" w:cs="Times New Roman"/>
          <w:sz w:val="24"/>
          <w:szCs w:val="24"/>
        </w:rPr>
        <w:t>04.12.2023 г. по 10.12.2023 г.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A740EF" w:rsidRPr="002B5617">
        <w:rPr>
          <w:rFonts w:ascii="Times New Roman" w:hAnsi="Times New Roman" w:cs="Times New Roman"/>
          <w:sz w:val="24"/>
          <w:szCs w:val="24"/>
        </w:rPr>
        <w:t xml:space="preserve">Договор уступки прав требования (цессии) по следующему лоту заключен не был в связи с полным погашением задолженности </w:t>
      </w:r>
      <w:r w:rsidR="00A740EF" w:rsidRPr="002B5617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должником реализуемого права требования</w:t>
      </w:r>
      <w:r w:rsidR="00A740EF" w:rsidRPr="002B5617">
        <w:rPr>
          <w:rFonts w:ascii="Times New Roman" w:hAnsi="Times New Roman" w:cs="Times New Roman"/>
          <w:sz w:val="24"/>
          <w:szCs w:val="24"/>
        </w:rPr>
        <w:t>: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7C25F7" w:rsidRPr="007C25F7" w14:paraId="6C5889FB" w14:textId="77777777" w:rsidTr="00362E75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622A41E3" w:rsidR="007C25F7" w:rsidRPr="007C25F7" w:rsidRDefault="007C25F7" w:rsidP="007C25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5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3459EFB7" w:rsidR="007C25F7" w:rsidRPr="007C25F7" w:rsidRDefault="007C25F7" w:rsidP="007C25F7">
            <w:pPr>
              <w:jc w:val="center"/>
            </w:pPr>
            <w:r w:rsidRPr="007C25F7">
              <w:rPr>
                <w:spacing w:val="3"/>
              </w:rPr>
              <w:t>15 100,00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43AFB627" w:rsidR="007C25F7" w:rsidRPr="007C25F7" w:rsidRDefault="007C25F7" w:rsidP="007C25F7">
            <w:pPr>
              <w:jc w:val="center"/>
            </w:pPr>
            <w:r w:rsidRPr="007C25F7">
              <w:rPr>
                <w:spacing w:val="3"/>
              </w:rPr>
              <w:t>Плотникова Анна Ильинична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C25F7"/>
    <w:rsid w:val="007E6AA3"/>
    <w:rsid w:val="00864BA6"/>
    <w:rsid w:val="008D16F4"/>
    <w:rsid w:val="00930BBE"/>
    <w:rsid w:val="00960164"/>
    <w:rsid w:val="009A213F"/>
    <w:rsid w:val="00A740E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2023-12-19T11:26:00Z</dcterms:created>
  <dcterms:modified xsi:type="dcterms:W3CDTF">2023-12-19T11:26:00Z</dcterms:modified>
</cp:coreProperties>
</file>