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E396" w14:textId="243C2500" w:rsidR="005876FB" w:rsidRDefault="00A4697A" w:rsidP="005876FB">
      <w:pPr>
        <w:pStyle w:val="a5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876FB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876F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876FB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5876F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5876FB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5876FB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5876FB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5876F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5876FB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16B70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="003A6907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="0084123D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>Трастовая Корпорация</w:t>
      </w:r>
      <w:r w:rsidR="003A6907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 xml:space="preserve">(ИНН </w:t>
      </w:r>
      <w:r w:rsidR="0084123D" w:rsidRPr="005876FB">
        <w:rPr>
          <w:rFonts w:ascii="Times New Roman" w:hAnsi="Times New Roman" w:cs="Times New Roman"/>
          <w:sz w:val="24"/>
          <w:szCs w:val="24"/>
        </w:rPr>
        <w:t>7104058840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84123D" w:rsidRPr="005876FB">
        <w:rPr>
          <w:rFonts w:ascii="Times New Roman" w:hAnsi="Times New Roman" w:cs="Times New Roman"/>
          <w:sz w:val="24"/>
          <w:szCs w:val="24"/>
        </w:rPr>
        <w:t>1077104003415,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 xml:space="preserve"> место нахождения</w:t>
      </w:r>
      <w:r w:rsidR="0084123D" w:rsidRPr="005876FB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Московская обл., Чеховский р-н, г. Чехов, ул. Молодежная, д. 1</w:t>
      </w:r>
      <w:r w:rsidR="0084123D" w:rsidRPr="005876F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84123D" w:rsidRPr="00587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Должник), </w:t>
      </w:r>
      <w:r w:rsidR="008F0DB9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84123D" w:rsidRPr="005876FB">
        <w:rPr>
          <w:rFonts w:ascii="Times New Roman" w:hAnsi="Times New Roman" w:cs="Times New Roman"/>
          <w:b/>
          <w:sz w:val="24"/>
          <w:szCs w:val="24"/>
        </w:rPr>
        <w:t>Королева Ильи Михайловича</w:t>
      </w:r>
      <w:r w:rsidR="0084123D" w:rsidRPr="005876FB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(ИНН 583510437221,  СНИЛС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159-967-136 37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, рег. номер: 19398, адрес для направления корреспонденции: 127106, г. Москва, ул. Гостиничная, д. 3, оф. 227), член </w:t>
      </w:r>
      <w:r w:rsidR="0084123D" w:rsidRPr="005876FB">
        <w:rPr>
          <w:rFonts w:ascii="Times New Roman" w:hAnsi="Times New Roman" w:cs="Times New Roman"/>
          <w:spacing w:val="-1"/>
          <w:sz w:val="24"/>
          <w:szCs w:val="24"/>
        </w:rPr>
        <w:t>САУ «Саморегулируемая организация «ДЕЛО</w:t>
      </w:r>
      <w:r w:rsidR="0084123D" w:rsidRPr="005876FB">
        <w:rPr>
          <w:rFonts w:ascii="Times New Roman" w:hAnsi="Times New Roman" w:cs="Times New Roman"/>
          <w:sz w:val="24"/>
          <w:szCs w:val="24"/>
        </w:rPr>
        <w:t>» (ИНН 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5010029544,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  ОГРН 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1035002205919,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84123D" w:rsidRPr="00587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125284, г Москва, Хорошевское шоссе, д. 32А, оф. 300, а/я 22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),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(далее - КУ), действующ</w:t>
      </w:r>
      <w:r w:rsidR="005E6D23" w:rsidRPr="005876F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</w:t>
      </w:r>
      <w:r w:rsidR="0084123D" w:rsidRPr="005876FB">
        <w:rPr>
          <w:rFonts w:ascii="Times New Roman" w:hAnsi="Times New Roman" w:cs="Times New Roman"/>
          <w:sz w:val="24"/>
          <w:szCs w:val="24"/>
        </w:rPr>
        <w:t xml:space="preserve"> Решения Арбитражного суда Московской области от 20.02.2021 года по делу №А41-74427/20</w:t>
      </w:r>
      <w:r w:rsidR="005E6D23" w:rsidRPr="005876FB">
        <w:rPr>
          <w:rFonts w:ascii="Times New Roman" w:hAnsi="Times New Roman" w:cs="Times New Roman"/>
          <w:sz w:val="24"/>
          <w:szCs w:val="24"/>
        </w:rPr>
        <w:t xml:space="preserve">, </w:t>
      </w:r>
      <w:r w:rsidR="008E0F91" w:rsidRPr="005876FB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</w:t>
      </w:r>
      <w:r w:rsidR="005876FB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«Российский аукционный дом», расположенной по адресу в сети Интернет: </w:t>
      </w:r>
      <w:hyperlink r:id="rId5" w:history="1"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5876FB" w:rsidRPr="005876FB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5876FB" w:rsidRPr="005876FB">
        <w:rPr>
          <w:rFonts w:ascii="Times New Roman" w:hAnsi="Times New Roman" w:cs="Times New Roman"/>
          <w:sz w:val="24"/>
          <w:szCs w:val="24"/>
        </w:rPr>
        <w:t>.</w:t>
      </w:r>
      <w:r w:rsidR="005876FB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(далее-ЭП). Начало приема заявок – </w:t>
      </w:r>
      <w:r w:rsidR="004B46A8">
        <w:rPr>
          <w:rFonts w:ascii="Times New Roman" w:hAnsi="Times New Roman" w:cs="Times New Roman"/>
          <w:b/>
          <w:sz w:val="24"/>
          <w:szCs w:val="24"/>
        </w:rPr>
        <w:t>2</w:t>
      </w:r>
      <w:r w:rsidR="007F268B">
        <w:rPr>
          <w:rFonts w:ascii="Times New Roman" w:hAnsi="Times New Roman" w:cs="Times New Roman"/>
          <w:b/>
          <w:sz w:val="24"/>
          <w:szCs w:val="24"/>
        </w:rPr>
        <w:t>5</w:t>
      </w:r>
      <w:r w:rsidR="005876FB" w:rsidRPr="005876FB">
        <w:rPr>
          <w:rFonts w:ascii="Times New Roman" w:hAnsi="Times New Roman" w:cs="Times New Roman"/>
          <w:b/>
          <w:sz w:val="24"/>
          <w:szCs w:val="24"/>
        </w:rPr>
        <w:t>.1</w:t>
      </w:r>
      <w:r w:rsidR="007F268B">
        <w:rPr>
          <w:rFonts w:ascii="Times New Roman" w:hAnsi="Times New Roman" w:cs="Times New Roman"/>
          <w:b/>
          <w:sz w:val="24"/>
          <w:szCs w:val="24"/>
        </w:rPr>
        <w:t>2</w:t>
      </w:r>
      <w:r w:rsidR="005876FB" w:rsidRPr="005876FB">
        <w:rPr>
          <w:rFonts w:ascii="Times New Roman" w:hAnsi="Times New Roman" w:cs="Times New Roman"/>
          <w:b/>
          <w:sz w:val="24"/>
          <w:szCs w:val="24"/>
        </w:rPr>
        <w:t>.202</w:t>
      </w:r>
      <w:r w:rsidR="004B46A8">
        <w:rPr>
          <w:rFonts w:ascii="Times New Roman" w:hAnsi="Times New Roman" w:cs="Times New Roman"/>
          <w:b/>
          <w:sz w:val="24"/>
          <w:szCs w:val="24"/>
        </w:rPr>
        <w:t>3</w:t>
      </w:r>
      <w:r w:rsidR="005876FB" w:rsidRPr="005876FB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5876FB" w:rsidRPr="005876FB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5876FB" w:rsidRPr="005876FB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876FB" w:rsidRPr="005876FB">
        <w:rPr>
          <w:rFonts w:ascii="Times New Roman" w:hAnsi="Times New Roman" w:cs="Times New Roman"/>
          <w:bCs/>
          <w:sz w:val="24"/>
          <w:szCs w:val="24"/>
        </w:rPr>
        <w:t xml:space="preserve">Окончание приема заявок – </w:t>
      </w:r>
      <w:r w:rsidR="005876FB" w:rsidRPr="00787035">
        <w:rPr>
          <w:rFonts w:ascii="Times New Roman" w:hAnsi="Times New Roman" w:cs="Times New Roman"/>
          <w:b/>
          <w:sz w:val="24"/>
          <w:szCs w:val="24"/>
        </w:rPr>
        <w:t>0</w:t>
      </w:r>
      <w:r w:rsidR="004B46A8">
        <w:rPr>
          <w:rFonts w:ascii="Times New Roman" w:hAnsi="Times New Roman" w:cs="Times New Roman"/>
          <w:b/>
          <w:sz w:val="24"/>
          <w:szCs w:val="24"/>
        </w:rPr>
        <w:t>5</w:t>
      </w:r>
      <w:r w:rsidR="005876FB" w:rsidRPr="00787035">
        <w:rPr>
          <w:rFonts w:ascii="Times New Roman" w:hAnsi="Times New Roman" w:cs="Times New Roman"/>
          <w:b/>
          <w:sz w:val="24"/>
          <w:szCs w:val="24"/>
        </w:rPr>
        <w:t>.02.202</w:t>
      </w:r>
      <w:r w:rsidR="004B46A8">
        <w:rPr>
          <w:rFonts w:ascii="Times New Roman" w:hAnsi="Times New Roman" w:cs="Times New Roman"/>
          <w:b/>
          <w:sz w:val="24"/>
          <w:szCs w:val="24"/>
        </w:rPr>
        <w:t>4</w:t>
      </w:r>
      <w:r w:rsidR="005876FB" w:rsidRPr="005876FB">
        <w:rPr>
          <w:rFonts w:ascii="Times New Roman" w:hAnsi="Times New Roman" w:cs="Times New Roman"/>
          <w:bCs/>
          <w:sz w:val="24"/>
          <w:szCs w:val="24"/>
        </w:rPr>
        <w:t xml:space="preserve"> в 14:00 (</w:t>
      </w:r>
      <w:proofErr w:type="spellStart"/>
      <w:r w:rsidR="005876FB" w:rsidRPr="005876FB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r w:rsidR="005876FB" w:rsidRPr="005876FB">
        <w:rPr>
          <w:rFonts w:ascii="Times New Roman" w:hAnsi="Times New Roman" w:cs="Times New Roman"/>
          <w:bCs/>
          <w:sz w:val="24"/>
          <w:szCs w:val="24"/>
        </w:rPr>
        <w:t>).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4B46A8">
        <w:rPr>
          <w:rFonts w:ascii="Times New Roman" w:hAnsi="Times New Roman" w:cs="Times New Roman"/>
          <w:bCs/>
          <w:sz w:val="24"/>
          <w:szCs w:val="24"/>
        </w:rPr>
        <w:t>14</w:t>
      </w:r>
      <w:r w:rsidR="005876FB" w:rsidRPr="005876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B46A8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5876FB" w:rsidRPr="005876FB">
        <w:rPr>
          <w:rFonts w:ascii="Times New Roman" w:hAnsi="Times New Roman" w:cs="Times New Roman"/>
          <w:bCs/>
          <w:sz w:val="24"/>
          <w:szCs w:val="24"/>
        </w:rPr>
        <w:t xml:space="preserve">) к/дней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5876FB">
        <w:rPr>
          <w:rFonts w:ascii="Times New Roman" w:hAnsi="Times New Roman" w:cs="Times New Roman"/>
          <w:sz w:val="24"/>
          <w:szCs w:val="24"/>
        </w:rPr>
        <w:t>5</w:t>
      </w:r>
      <w:r w:rsidR="005876FB" w:rsidRPr="005876FB">
        <w:rPr>
          <w:rFonts w:ascii="Times New Roman" w:hAnsi="Times New Roman" w:cs="Times New Roman"/>
          <w:sz w:val="24"/>
          <w:szCs w:val="24"/>
        </w:rPr>
        <w:t>-й периоды – 7 (семь) к/дней, величина</w:t>
      </w:r>
      <w:r w:rsidR="005876FB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6FB" w:rsidRPr="005876FB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4B46A8">
        <w:rPr>
          <w:rFonts w:ascii="Times New Roman" w:hAnsi="Times New Roman" w:cs="Times New Roman"/>
          <w:sz w:val="24"/>
          <w:szCs w:val="24"/>
        </w:rPr>
        <w:t>3</w:t>
      </w:r>
      <w:r w:rsidR="005876FB" w:rsidRPr="005876FB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5876FB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>имуществом производится</w:t>
      </w:r>
      <w:r w:rsidR="00816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5C9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>по тел.</w:t>
      </w:r>
      <w:r w:rsidR="008567F7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487" w:rsidRPr="0058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</w:t>
      </w:r>
      <w:r w:rsidR="007C3A76" w:rsidRPr="0058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>150017468</w:t>
      </w:r>
      <w:r w:rsidR="00125487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25487" w:rsidRPr="005876F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5876FB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5876FB">
        <w:rPr>
          <w:rFonts w:ascii="Times New Roman" w:hAnsi="Times New Roman" w:cs="Times New Roman"/>
          <w:color w:val="000000"/>
          <w:sz w:val="24"/>
          <w:szCs w:val="24"/>
        </w:rPr>
        <w:t>83.</w:t>
      </w:r>
      <w:r w:rsidR="00A054E9" w:rsidRPr="00BC441D">
        <w:rPr>
          <w:color w:val="000000"/>
        </w:rPr>
        <w:t xml:space="preserve"> 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31495B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Лот)</w:t>
      </w:r>
      <w:r w:rsidR="000F4F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>НДС не облагается</w:t>
      </w:r>
      <w:r w:rsidR="00711F23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A1885" w:rsidRPr="0031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56A36" w:rsidRPr="0031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3A76" w:rsidRPr="0031495B">
        <w:rPr>
          <w:rFonts w:ascii="Times New Roman" w:hAnsi="Times New Roman" w:cs="Times New Roman"/>
          <w:sz w:val="24"/>
          <w:szCs w:val="24"/>
        </w:rPr>
        <w:t xml:space="preserve">Земельный участок, площадью 369 441+/-5 318 кв.м., кадастровый номер: 52:07:0900027:725, категория земель: земли сельскохозяйственного назначения, вид разрешенного использования: для сельскохозяйственного использования,  адрес: установлено относительно ориентира, расположенного в границах участка. Ориентир </w:t>
      </w:r>
      <w:proofErr w:type="spellStart"/>
      <w:r w:rsidR="007C3A76" w:rsidRPr="0031495B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7C3A76" w:rsidRPr="00314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A76" w:rsidRPr="0031495B">
        <w:rPr>
          <w:rFonts w:ascii="Times New Roman" w:hAnsi="Times New Roman" w:cs="Times New Roman"/>
          <w:sz w:val="24"/>
          <w:szCs w:val="24"/>
        </w:rPr>
        <w:t>Бардино</w:t>
      </w:r>
      <w:proofErr w:type="spellEnd"/>
      <w:r w:rsidR="007C3A76" w:rsidRPr="0031495B">
        <w:rPr>
          <w:rFonts w:ascii="Times New Roman" w:hAnsi="Times New Roman" w:cs="Times New Roman"/>
          <w:sz w:val="24"/>
          <w:szCs w:val="24"/>
        </w:rPr>
        <w:t xml:space="preserve">. Участок находится примерно в 0,6 км по направлению на северо-восток от ориентира. Почтовый адрес ориентира: Нижегородская обл., Сокольский р-н, д. </w:t>
      </w:r>
      <w:proofErr w:type="spellStart"/>
      <w:r w:rsidR="007C3A76" w:rsidRPr="0031495B">
        <w:rPr>
          <w:rFonts w:ascii="Times New Roman" w:hAnsi="Times New Roman" w:cs="Times New Roman"/>
          <w:sz w:val="24"/>
          <w:szCs w:val="24"/>
        </w:rPr>
        <w:t>Бардино</w:t>
      </w:r>
      <w:proofErr w:type="spellEnd"/>
      <w:r w:rsidR="007C3A76" w:rsidRPr="0031495B">
        <w:rPr>
          <w:rFonts w:ascii="Times New Roman" w:hAnsi="Times New Roman" w:cs="Times New Roman"/>
          <w:sz w:val="24"/>
          <w:szCs w:val="24"/>
        </w:rPr>
        <w:t xml:space="preserve">, участок №6. </w:t>
      </w:r>
      <w:r w:rsidR="00856A36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Залог в пользу </w:t>
      </w:r>
      <w:r w:rsidR="007C3A76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ОАО </w:t>
      </w:r>
      <w:r w:rsidR="00856A36" w:rsidRPr="0031495B">
        <w:rPr>
          <w:rFonts w:ascii="Times New Roman" w:hAnsi="Times New Roman" w:cs="Times New Roman"/>
          <w:color w:val="000000"/>
          <w:sz w:val="24"/>
          <w:szCs w:val="24"/>
        </w:rPr>
        <w:t>КБ</w:t>
      </w:r>
      <w:r w:rsidR="00856A36" w:rsidRPr="0031495B">
        <w:rPr>
          <w:rFonts w:ascii="Times New Roman" w:hAnsi="Times New Roman" w:cs="Times New Roman"/>
          <w:sz w:val="24"/>
          <w:szCs w:val="24"/>
        </w:rPr>
        <w:t xml:space="preserve"> «</w:t>
      </w:r>
      <w:r w:rsidR="007C3A76" w:rsidRPr="0031495B">
        <w:rPr>
          <w:rFonts w:ascii="Times New Roman" w:hAnsi="Times New Roman" w:cs="Times New Roman"/>
          <w:sz w:val="24"/>
          <w:szCs w:val="24"/>
        </w:rPr>
        <w:t>Первый Экспресс</w:t>
      </w:r>
      <w:r w:rsidR="00856A36" w:rsidRPr="0031495B">
        <w:rPr>
          <w:rFonts w:ascii="Times New Roman" w:hAnsi="Times New Roman" w:cs="Times New Roman"/>
          <w:sz w:val="24"/>
          <w:szCs w:val="24"/>
        </w:rPr>
        <w:t>».</w:t>
      </w:r>
      <w:r w:rsidR="00856A36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C61" w:rsidRPr="0031495B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0F4FA1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DA5C61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 </w:t>
      </w:r>
      <w:r w:rsidR="00856A36" w:rsidRPr="0031495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6A8">
        <w:rPr>
          <w:rFonts w:ascii="Times New Roman" w:hAnsi="Times New Roman" w:cs="Times New Roman"/>
          <w:b/>
          <w:bCs/>
          <w:sz w:val="24"/>
          <w:szCs w:val="24"/>
        </w:rPr>
        <w:t>851 472</w:t>
      </w:r>
      <w:r w:rsidR="00191BCA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5876FB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Минимальная цена </w:t>
      </w:r>
      <w:r w:rsidR="00BF01D2">
        <w:rPr>
          <w:rFonts w:ascii="Times New Roman" w:hAnsi="Times New Roman" w:cs="Times New Roman"/>
          <w:b/>
          <w:bCs/>
          <w:sz w:val="24"/>
          <w:szCs w:val="24"/>
        </w:rPr>
        <w:t xml:space="preserve">(цена отсечения) </w:t>
      </w:r>
      <w:r w:rsidR="005876FB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B46A8">
        <w:rPr>
          <w:rFonts w:ascii="Times New Roman" w:hAnsi="Times New Roman" w:cs="Times New Roman"/>
          <w:b/>
          <w:bCs/>
          <w:sz w:val="24"/>
          <w:szCs w:val="24"/>
        </w:rPr>
        <w:t>749 295,36</w:t>
      </w:r>
      <w:r w:rsidR="005876FB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E0C3AD" w14:textId="51EC772A" w:rsidR="006C3242" w:rsidRPr="006C3242" w:rsidRDefault="006C3242" w:rsidP="006C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555A00B" w14:textId="48761B5E" w:rsidR="0031495B" w:rsidRDefault="0031495B" w:rsidP="0031495B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A6B9B">
        <w:rPr>
          <w:rFonts w:ascii="Times New Roman" w:hAnsi="Times New Roman" w:cs="Times New Roman"/>
          <w:bCs/>
          <w:sz w:val="24"/>
          <w:szCs w:val="24"/>
        </w:rPr>
        <w:t>В</w:t>
      </w:r>
      <w:r w:rsidRPr="009A6843">
        <w:rPr>
          <w:rFonts w:ascii="Times New Roman" w:hAnsi="Times New Roman" w:cs="Times New Roman"/>
          <w:sz w:val="24"/>
          <w:szCs w:val="24"/>
        </w:rPr>
        <w:t>ысший исполнительный орган государственной власти субъекта РФ, орган местного самоуправления по месту нахождения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A6843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6843">
        <w:rPr>
          <w:rFonts w:ascii="Times New Roman" w:hAnsi="Times New Roman" w:cs="Times New Roman"/>
          <w:sz w:val="24"/>
          <w:szCs w:val="24"/>
        </w:rPr>
        <w:t xml:space="preserve">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B9B">
        <w:rPr>
          <w:rFonts w:ascii="Times New Roman" w:hAnsi="Times New Roman" w:cs="Times New Roman"/>
          <w:bCs/>
          <w:sz w:val="24"/>
          <w:szCs w:val="24"/>
        </w:rPr>
        <w:t>Покупатель по  Лоту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843">
        <w:rPr>
          <w:rFonts w:ascii="Times New Roman" w:hAnsi="Times New Roman" w:cs="Times New Roman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</w:t>
      </w:r>
      <w:r w:rsidR="004B46A8">
        <w:rPr>
          <w:rFonts w:ascii="Times New Roman" w:hAnsi="Times New Roman" w:cs="Times New Roman"/>
          <w:sz w:val="24"/>
          <w:szCs w:val="24"/>
        </w:rPr>
        <w:t xml:space="preserve"> </w:t>
      </w:r>
      <w:r w:rsidRPr="009A6843">
        <w:rPr>
          <w:rFonts w:ascii="Times New Roman" w:hAnsi="Times New Roman" w:cs="Times New Roman"/>
          <w:sz w:val="24"/>
          <w:szCs w:val="24"/>
        </w:rPr>
        <w:t>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285F01D" w14:textId="7CEC16CD" w:rsidR="0031495B" w:rsidRPr="001673F4" w:rsidRDefault="0031495B" w:rsidP="0031495B">
      <w:pPr>
        <w:pStyle w:val="a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673F4">
        <w:rPr>
          <w:rFonts w:ascii="Times New Roman" w:hAnsi="Times New Roman" w:cs="Times New Roman"/>
          <w:sz w:val="24"/>
          <w:szCs w:val="24"/>
        </w:rPr>
        <w:t xml:space="preserve">Задаток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73F4">
        <w:rPr>
          <w:rFonts w:ascii="Times New Roman" w:hAnsi="Times New Roman" w:cs="Times New Roman"/>
          <w:sz w:val="24"/>
          <w:szCs w:val="24"/>
        </w:rPr>
        <w:t xml:space="preserve"> % от начальной цены Лота, установленной для определенного периода Торгов,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</w:p>
    <w:p w14:paraId="17596F1D" w14:textId="7B6A5F1D" w:rsidR="0031495B" w:rsidRPr="001673F4" w:rsidRDefault="0031495B" w:rsidP="00314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673F4">
        <w:rPr>
          <w:rFonts w:ascii="Times New Roman" w:hAnsi="Times New Roman" w:cs="Times New Roman"/>
          <w:sz w:val="24"/>
          <w:szCs w:val="24"/>
        </w:rPr>
        <w:t>Реквизиты расчетн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3F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5D0878A3" w14:textId="303A4F02" w:rsidR="0031495B" w:rsidRPr="001673F4" w:rsidRDefault="0031495B" w:rsidP="00314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3F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158D0237" w14:textId="19820EBC" w:rsidR="007E68A5" w:rsidRPr="0031495B" w:rsidRDefault="0031495B" w:rsidP="005876FB">
      <w:pPr>
        <w:pStyle w:val="a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1495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>роект дог</w:t>
      </w:r>
      <w:r w:rsidR="00A054E9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1495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1495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149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1495B">
        <w:rPr>
          <w:rFonts w:ascii="Times New Roman" w:hAnsi="Times New Roman" w:cs="Times New Roman"/>
          <w:color w:val="000000"/>
          <w:sz w:val="24"/>
          <w:szCs w:val="24"/>
        </w:rPr>
        <w:t>)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</w:t>
      </w:r>
      <w:r w:rsidR="007E68A5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8A5" w:rsidRPr="0031495B">
        <w:rPr>
          <w:rFonts w:ascii="Times New Roman" w:hAnsi="Times New Roman" w:cs="Times New Roman"/>
          <w:bCs/>
          <w:iCs/>
          <w:sz w:val="24"/>
          <w:szCs w:val="24"/>
        </w:rPr>
        <w:t>№</w:t>
      </w:r>
      <w:bookmarkStart w:id="0" w:name="_Hlk84517076"/>
      <w:r w:rsidR="007E68A5" w:rsidRPr="0031495B">
        <w:rPr>
          <w:rFonts w:ascii="Times New Roman" w:hAnsi="Times New Roman" w:cs="Times New Roman"/>
          <w:bCs/>
          <w:iCs/>
          <w:sz w:val="24"/>
          <w:szCs w:val="24"/>
        </w:rPr>
        <w:t xml:space="preserve">40702810412010164538 в Филиал «Корпоративный» ПАО «Совкомбанк» (г. Москва), </w:t>
      </w:r>
      <w:bookmarkEnd w:id="0"/>
      <w:r w:rsidR="007E68A5" w:rsidRPr="0031495B">
        <w:rPr>
          <w:rFonts w:ascii="Times New Roman" w:hAnsi="Times New Roman" w:cs="Times New Roman"/>
          <w:sz w:val="24"/>
          <w:szCs w:val="24"/>
        </w:rPr>
        <w:t>к/счет 30101810445250000360, БИК 044525360</w:t>
      </w:r>
    </w:p>
    <w:p w14:paraId="46042012" w14:textId="02443B74" w:rsidR="0031495B" w:rsidRPr="00B40351" w:rsidRDefault="0031495B" w:rsidP="0031495B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62F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EBE40A" w14:textId="77777777" w:rsidR="007E68A5" w:rsidRPr="00BC441D" w:rsidRDefault="007E68A5" w:rsidP="00856A36">
      <w:pPr>
        <w:pStyle w:val="indent"/>
        <w:ind w:firstLine="0"/>
        <w:contextualSpacing/>
      </w:pPr>
    </w:p>
    <w:sectPr w:rsidR="007E68A5" w:rsidRPr="00BC441D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E34EF"/>
    <w:rsid w:val="000F4FA1"/>
    <w:rsid w:val="001052AD"/>
    <w:rsid w:val="001148E7"/>
    <w:rsid w:val="00125487"/>
    <w:rsid w:val="00132560"/>
    <w:rsid w:val="00143B78"/>
    <w:rsid w:val="00165EEC"/>
    <w:rsid w:val="00181985"/>
    <w:rsid w:val="00191BCA"/>
    <w:rsid w:val="00282411"/>
    <w:rsid w:val="002B67CD"/>
    <w:rsid w:val="002C4CB1"/>
    <w:rsid w:val="002C782D"/>
    <w:rsid w:val="00306EB0"/>
    <w:rsid w:val="0030703C"/>
    <w:rsid w:val="0031495B"/>
    <w:rsid w:val="00366E69"/>
    <w:rsid w:val="003A6907"/>
    <w:rsid w:val="003E0215"/>
    <w:rsid w:val="004028CA"/>
    <w:rsid w:val="00471530"/>
    <w:rsid w:val="00483057"/>
    <w:rsid w:val="004A0582"/>
    <w:rsid w:val="004A32DE"/>
    <w:rsid w:val="004B46A8"/>
    <w:rsid w:val="005876FB"/>
    <w:rsid w:val="00595274"/>
    <w:rsid w:val="005B0BA9"/>
    <w:rsid w:val="005C2AA9"/>
    <w:rsid w:val="005E6D23"/>
    <w:rsid w:val="00645435"/>
    <w:rsid w:val="00662B64"/>
    <w:rsid w:val="006815C9"/>
    <w:rsid w:val="0068277A"/>
    <w:rsid w:val="006C3242"/>
    <w:rsid w:val="006C35DC"/>
    <w:rsid w:val="006E57A1"/>
    <w:rsid w:val="006E6582"/>
    <w:rsid w:val="00711F23"/>
    <w:rsid w:val="00720742"/>
    <w:rsid w:val="00726CD6"/>
    <w:rsid w:val="00773C29"/>
    <w:rsid w:val="00787035"/>
    <w:rsid w:val="007C3A76"/>
    <w:rsid w:val="007E017A"/>
    <w:rsid w:val="007E2DCB"/>
    <w:rsid w:val="007E68A5"/>
    <w:rsid w:val="007F268B"/>
    <w:rsid w:val="00811CB0"/>
    <w:rsid w:val="00816B70"/>
    <w:rsid w:val="0084123D"/>
    <w:rsid w:val="008567F7"/>
    <w:rsid w:val="00856A36"/>
    <w:rsid w:val="008A1885"/>
    <w:rsid w:val="008B0066"/>
    <w:rsid w:val="008B0732"/>
    <w:rsid w:val="008E0F91"/>
    <w:rsid w:val="008E5711"/>
    <w:rsid w:val="008F0DB9"/>
    <w:rsid w:val="0094750C"/>
    <w:rsid w:val="00977A2E"/>
    <w:rsid w:val="009B2FAF"/>
    <w:rsid w:val="009C0865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C441D"/>
    <w:rsid w:val="00BC769F"/>
    <w:rsid w:val="00BF01D2"/>
    <w:rsid w:val="00C05E51"/>
    <w:rsid w:val="00C32163"/>
    <w:rsid w:val="00C65C1F"/>
    <w:rsid w:val="00C77A5D"/>
    <w:rsid w:val="00DA5C61"/>
    <w:rsid w:val="00DC7B50"/>
    <w:rsid w:val="00DE61E4"/>
    <w:rsid w:val="00DF0400"/>
    <w:rsid w:val="00DF2D2C"/>
    <w:rsid w:val="00E0077E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character" w:styleId="a6">
    <w:name w:val="Hyperlink"/>
    <w:basedOn w:val="a0"/>
    <w:uiPriority w:val="99"/>
    <w:rsid w:val="005876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5B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621F-E1CE-40A4-BA09-9C5774F3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2022-11-18T08:47:00Z</cp:lastPrinted>
  <dcterms:created xsi:type="dcterms:W3CDTF">2023-12-12T09:35:00Z</dcterms:created>
  <dcterms:modified xsi:type="dcterms:W3CDTF">2023-12-12T09:35:00Z</dcterms:modified>
</cp:coreProperties>
</file>