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0F32" w14:textId="718FF341" w:rsidR="00CD30E9" w:rsidRPr="00386C2A" w:rsidRDefault="00312AB4" w:rsidP="00312AB4">
      <w:pPr>
        <w:jc w:val="both"/>
        <w:rPr>
          <w:rFonts w:eastAsia="Calibri"/>
          <w:b/>
          <w:bCs/>
          <w:sz w:val="25"/>
          <w:szCs w:val="25"/>
          <w:lang w:eastAsia="en-US"/>
        </w:rPr>
      </w:pPr>
      <w:r w:rsidRPr="00044A67">
        <w:rPr>
          <w:rFonts w:eastAsia="Calibri"/>
          <w:b/>
          <w:bCs/>
          <w:color w:val="000000" w:themeColor="text1"/>
          <w:sz w:val="25"/>
          <w:szCs w:val="25"/>
        </w:rPr>
        <w:t>Организатор торгов АО «Российский аукционный дом»</w:t>
      </w:r>
      <w:r w:rsidRPr="005950F5">
        <w:rPr>
          <w:rFonts w:eastAsia="Calibri"/>
          <w:color w:val="000000" w:themeColor="text1"/>
          <w:sz w:val="25"/>
          <w:szCs w:val="25"/>
        </w:rPr>
        <w:t xml:space="preserve"> (ОГРН 1097847233351 ИНН 7838430413, 190000, Санкт-Петербург, пер.Гривцова, д.5, лит.В, 8(473)2106431, 8(800)7775757, </w:t>
      </w:r>
      <w:r w:rsidRPr="00E84FD5">
        <w:rPr>
          <w:rFonts w:eastAsia="Calibri"/>
          <w:color w:val="000000" w:themeColor="text1"/>
          <w:sz w:val="25"/>
          <w:szCs w:val="25"/>
          <w:lang w:val="en-US"/>
        </w:rPr>
        <w:t>kartavov</w:t>
      </w:r>
      <w:r w:rsidRPr="00E84FD5">
        <w:rPr>
          <w:rFonts w:eastAsia="Calibri"/>
          <w:color w:val="000000" w:themeColor="text1"/>
          <w:sz w:val="25"/>
          <w:szCs w:val="25"/>
        </w:rPr>
        <w:t>@</w:t>
      </w:r>
      <w:r w:rsidRPr="00E84FD5">
        <w:rPr>
          <w:rFonts w:eastAsia="Calibri"/>
          <w:color w:val="000000" w:themeColor="text1"/>
          <w:sz w:val="25"/>
          <w:szCs w:val="25"/>
          <w:lang w:val="en-US"/>
        </w:rPr>
        <w:t>auction</w:t>
      </w:r>
      <w:r w:rsidRPr="00E84FD5">
        <w:rPr>
          <w:rFonts w:eastAsia="Calibri"/>
          <w:color w:val="000000" w:themeColor="text1"/>
          <w:sz w:val="25"/>
          <w:szCs w:val="25"/>
        </w:rPr>
        <w:t>-</w:t>
      </w:r>
      <w:r w:rsidRPr="00E84FD5">
        <w:rPr>
          <w:rFonts w:eastAsia="Calibri"/>
          <w:color w:val="000000" w:themeColor="text1"/>
          <w:sz w:val="25"/>
          <w:szCs w:val="25"/>
          <w:lang w:val="en-US"/>
        </w:rPr>
        <w:t>house</w:t>
      </w:r>
      <w:r w:rsidRPr="00E84FD5">
        <w:rPr>
          <w:rFonts w:eastAsia="Calibri"/>
          <w:color w:val="000000" w:themeColor="text1"/>
          <w:sz w:val="25"/>
          <w:szCs w:val="25"/>
        </w:rPr>
        <w:t>.</w:t>
      </w:r>
      <w:r w:rsidRPr="00E84FD5">
        <w:rPr>
          <w:rFonts w:eastAsia="Calibri"/>
          <w:color w:val="000000" w:themeColor="text1"/>
          <w:sz w:val="25"/>
          <w:szCs w:val="25"/>
          <w:lang w:val="en-US"/>
        </w:rPr>
        <w:t>ru</w:t>
      </w:r>
      <w:r w:rsidRPr="005950F5">
        <w:rPr>
          <w:rFonts w:eastAsia="Calibri"/>
          <w:color w:val="000000" w:themeColor="text1"/>
          <w:sz w:val="25"/>
          <w:szCs w:val="25"/>
        </w:rPr>
        <w:t xml:space="preserve">) (далее-ОТ), действующее на основании договора поручения с </w:t>
      </w:r>
      <w:bookmarkStart w:id="0" w:name="_Hlk57805460"/>
      <w:r w:rsidRPr="005950F5">
        <w:rPr>
          <w:rFonts w:eastAsia="Calibri"/>
          <w:color w:val="000000" w:themeColor="text1"/>
          <w:sz w:val="25"/>
          <w:szCs w:val="25"/>
        </w:rPr>
        <w:t xml:space="preserve"> </w:t>
      </w:r>
      <w:bookmarkStart w:id="1" w:name="_Hlk52275322"/>
      <w:bookmarkStart w:id="2" w:name="_Hlk115899971"/>
      <w:bookmarkStart w:id="3" w:name="_Hlk103715504"/>
      <w:bookmarkEnd w:id="0"/>
      <w:r w:rsidRPr="005950F5">
        <w:rPr>
          <w:b/>
          <w:bCs/>
          <w:sz w:val="25"/>
          <w:szCs w:val="25"/>
        </w:rPr>
        <w:t xml:space="preserve">Гражданином Российской Федерации </w:t>
      </w:r>
      <w:bookmarkStart w:id="4" w:name="_Hlk115897967"/>
      <w:r w:rsidRPr="005950F5">
        <w:rPr>
          <w:b/>
          <w:bCs/>
          <w:color w:val="000000" w:themeColor="text1"/>
          <w:sz w:val="25"/>
          <w:szCs w:val="25"/>
        </w:rPr>
        <w:t>Гапоненко Игорем</w:t>
      </w:r>
      <w:r w:rsidRPr="005950F5">
        <w:rPr>
          <w:b/>
          <w:bCs/>
          <w:sz w:val="25"/>
          <w:szCs w:val="25"/>
        </w:rPr>
        <w:t xml:space="preserve"> </w:t>
      </w:r>
      <w:r w:rsidRPr="005950F5">
        <w:rPr>
          <w:b/>
          <w:bCs/>
          <w:color w:val="000000" w:themeColor="text1"/>
          <w:sz w:val="25"/>
          <w:szCs w:val="25"/>
        </w:rPr>
        <w:t xml:space="preserve">Михайловичем </w:t>
      </w:r>
      <w:bookmarkEnd w:id="4"/>
      <w:r w:rsidRPr="005950F5">
        <w:rPr>
          <w:color w:val="000000" w:themeColor="text1"/>
          <w:sz w:val="25"/>
          <w:szCs w:val="25"/>
        </w:rPr>
        <w:t>(</w:t>
      </w:r>
      <w:r w:rsidRPr="005950F5">
        <w:rPr>
          <w:sz w:val="25"/>
          <w:szCs w:val="25"/>
        </w:rPr>
        <w:t>д</w:t>
      </w:r>
      <w:r w:rsidRPr="005950F5">
        <w:rPr>
          <w:color w:val="000000" w:themeColor="text1"/>
          <w:sz w:val="25"/>
          <w:szCs w:val="25"/>
        </w:rPr>
        <w:t>ата рождения 27.09.1967</w:t>
      </w:r>
      <w:r w:rsidRPr="005950F5">
        <w:rPr>
          <w:sz w:val="25"/>
          <w:szCs w:val="25"/>
        </w:rPr>
        <w:t xml:space="preserve">, </w:t>
      </w:r>
      <w:r w:rsidRPr="005950F5">
        <w:rPr>
          <w:color w:val="000000" w:themeColor="text1"/>
          <w:sz w:val="25"/>
          <w:szCs w:val="25"/>
        </w:rPr>
        <w:t>место рождения: с. Осколково, Стародубского района, Брянской области</w:t>
      </w:r>
      <w:r w:rsidRPr="005950F5">
        <w:rPr>
          <w:sz w:val="25"/>
          <w:szCs w:val="25"/>
        </w:rPr>
        <w:t xml:space="preserve">, </w:t>
      </w:r>
      <w:r w:rsidRPr="005950F5">
        <w:rPr>
          <w:color w:val="000000" w:themeColor="text1"/>
          <w:sz w:val="25"/>
          <w:szCs w:val="25"/>
        </w:rPr>
        <w:t xml:space="preserve">ИНН 321201000564, </w:t>
      </w:r>
      <w:r w:rsidRPr="005950F5">
        <w:rPr>
          <w:sz w:val="25"/>
          <w:szCs w:val="25"/>
        </w:rPr>
        <w:t xml:space="preserve"> </w:t>
      </w:r>
      <w:r w:rsidRPr="005950F5">
        <w:rPr>
          <w:color w:val="000000" w:themeColor="text1"/>
          <w:sz w:val="25"/>
          <w:szCs w:val="25"/>
        </w:rPr>
        <w:t>СНИЛС 11592431345, место жительства: Брянская обл., Жуковский район, д.Шамордино, ул.Набережная, д.8</w:t>
      </w:r>
      <w:bookmarkEnd w:id="1"/>
      <w:r w:rsidRPr="005950F5">
        <w:rPr>
          <w:bCs/>
          <w:sz w:val="25"/>
          <w:szCs w:val="25"/>
        </w:rPr>
        <w:t>),</w:t>
      </w:r>
      <w:r w:rsidRPr="005950F5">
        <w:rPr>
          <w:sz w:val="25"/>
          <w:szCs w:val="25"/>
        </w:rPr>
        <w:t xml:space="preserve"> </w:t>
      </w:r>
      <w:r w:rsidRPr="005950F5">
        <w:rPr>
          <w:bCs/>
          <w:sz w:val="25"/>
          <w:szCs w:val="25"/>
        </w:rPr>
        <w:t xml:space="preserve">именуемый в дальнейшем </w:t>
      </w:r>
      <w:r w:rsidRPr="005950F5">
        <w:rPr>
          <w:sz w:val="25"/>
          <w:szCs w:val="25"/>
        </w:rPr>
        <w:t xml:space="preserve">«Должник», </w:t>
      </w:r>
      <w:r w:rsidRPr="005950F5">
        <w:rPr>
          <w:b/>
          <w:bCs/>
          <w:sz w:val="25"/>
          <w:szCs w:val="25"/>
        </w:rPr>
        <w:t>в лице финансового управляющего Плюща Романа Петровича (</w:t>
      </w:r>
      <w:r w:rsidRPr="005950F5">
        <w:rPr>
          <w:sz w:val="25"/>
          <w:szCs w:val="25"/>
        </w:rPr>
        <w:t>ИНН 322302013603, СНИЛС 109-308-016 29, адрес для корреспонденции: г. Брянск, ул. Комарова, д. 55, кв. 200; рег. номер 17937), член СРО ААУ "ЦФОП АПК" - Ассоциация арбитражных управляющих "Центр финансового оздоровления предприятий агропромышленного комплекса" (107031, г Москва, ул. Б. Дмитровка, д. 32, стр. 1, ИНН 7707030411, ОГРН</w:t>
      </w:r>
      <w:r w:rsidRPr="005950F5">
        <w:rPr>
          <w:sz w:val="25"/>
          <w:szCs w:val="25"/>
        </w:rPr>
        <w:tab/>
        <w:t xml:space="preserve">1107799002057), </w:t>
      </w:r>
      <w:bookmarkStart w:id="5" w:name="_Hlk48664446"/>
      <w:r w:rsidRPr="005950F5">
        <w:rPr>
          <w:sz w:val="25"/>
          <w:szCs w:val="25"/>
        </w:rPr>
        <w:t xml:space="preserve">действующего на основании </w:t>
      </w:r>
      <w:bookmarkStart w:id="6" w:name="_Hlk53657193"/>
      <w:r w:rsidRPr="005950F5">
        <w:rPr>
          <w:sz w:val="25"/>
          <w:szCs w:val="25"/>
        </w:rPr>
        <w:t xml:space="preserve">Решения Арбитражного суда Брянской области от 10.12.2021 г. по делу № А09-1601/2021 </w:t>
      </w:r>
      <w:bookmarkEnd w:id="5"/>
      <w:bookmarkEnd w:id="6"/>
      <w:r w:rsidRPr="005950F5">
        <w:rPr>
          <w:sz w:val="25"/>
          <w:szCs w:val="25"/>
        </w:rPr>
        <w:t>(далее – ФУ)</w:t>
      </w:r>
      <w:bookmarkEnd w:id="2"/>
      <w:bookmarkEnd w:id="3"/>
      <w:r w:rsidR="00CD30E9" w:rsidRPr="00CD30E9">
        <w:rPr>
          <w:rFonts w:eastAsiaTheme="minorHAnsi"/>
          <w:sz w:val="25"/>
          <w:szCs w:val="25"/>
          <w:lang w:eastAsia="en-US"/>
        </w:rPr>
        <w:t xml:space="preserve">, сообщает </w:t>
      </w:r>
      <w:r w:rsidR="00CD30E9">
        <w:rPr>
          <w:rFonts w:eastAsiaTheme="minorHAnsi"/>
          <w:sz w:val="25"/>
          <w:szCs w:val="25"/>
          <w:lang w:eastAsia="en-US"/>
        </w:rPr>
        <w:t xml:space="preserve">что </w:t>
      </w:r>
      <w:r w:rsidR="00CD30E9">
        <w:rPr>
          <w:rFonts w:eastAsia="Calibri"/>
          <w:sz w:val="25"/>
          <w:szCs w:val="25"/>
          <w:lang w:eastAsia="en-US"/>
        </w:rPr>
        <w:t xml:space="preserve">по </w:t>
      </w:r>
      <w:r w:rsidR="00CD30E9" w:rsidRPr="00CD30E9">
        <w:rPr>
          <w:rFonts w:eastAsia="Calibri"/>
          <w:sz w:val="25"/>
          <w:szCs w:val="25"/>
          <w:lang w:eastAsia="en-US"/>
        </w:rPr>
        <w:t>результата</w:t>
      </w:r>
      <w:r w:rsidR="00CD30E9">
        <w:rPr>
          <w:rFonts w:eastAsia="Calibri"/>
          <w:sz w:val="25"/>
          <w:szCs w:val="25"/>
          <w:lang w:eastAsia="en-US"/>
        </w:rPr>
        <w:t>м</w:t>
      </w:r>
      <w:r w:rsidR="00CD30E9" w:rsidRPr="00CD30E9">
        <w:rPr>
          <w:rFonts w:eastAsia="Calibri"/>
          <w:sz w:val="25"/>
          <w:szCs w:val="25"/>
          <w:lang w:eastAsia="en-US"/>
        </w:rPr>
        <w:t xml:space="preserve"> торгов посредством публичного предложения (далее – Торги) на электронной площадке АО «Российский аукционный дом», по адресу в сети Интернет: http://www.lot-online.ru/ (далее – ЭП), пров</w:t>
      </w:r>
      <w:r w:rsidR="00CD30E9">
        <w:rPr>
          <w:rFonts w:eastAsia="Calibri"/>
          <w:sz w:val="25"/>
          <w:szCs w:val="25"/>
          <w:lang w:eastAsia="en-US"/>
        </w:rPr>
        <w:t>едённых</w:t>
      </w:r>
      <w:r w:rsidR="00CD30E9" w:rsidRPr="00CD30E9">
        <w:rPr>
          <w:rFonts w:eastAsia="Calibri"/>
          <w:sz w:val="25"/>
          <w:szCs w:val="25"/>
          <w:lang w:eastAsia="en-US"/>
        </w:rPr>
        <w:t xml:space="preserve"> в 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сроки </w:t>
      </w:r>
      <w:r>
        <w:rPr>
          <w:rFonts w:eastAsia="Calibri"/>
          <w:sz w:val="25"/>
          <w:szCs w:val="25"/>
          <w:lang w:eastAsia="en-US"/>
        </w:rPr>
        <w:t>22</w:t>
      </w:r>
      <w:r w:rsidR="00386C2A" w:rsidRPr="00386C2A">
        <w:rPr>
          <w:rFonts w:eastAsia="Calibri"/>
          <w:sz w:val="25"/>
          <w:szCs w:val="25"/>
          <w:lang w:eastAsia="en-US"/>
        </w:rPr>
        <w:t>.</w:t>
      </w:r>
      <w:r>
        <w:rPr>
          <w:rFonts w:eastAsia="Calibri"/>
          <w:sz w:val="25"/>
          <w:szCs w:val="25"/>
          <w:lang w:eastAsia="en-US"/>
        </w:rPr>
        <w:t>11</w:t>
      </w:r>
      <w:r w:rsidR="00386C2A" w:rsidRPr="00386C2A">
        <w:rPr>
          <w:rFonts w:eastAsia="Calibri"/>
          <w:sz w:val="25"/>
          <w:szCs w:val="25"/>
          <w:lang w:eastAsia="en-US"/>
        </w:rPr>
        <w:t xml:space="preserve">.2023 по </w:t>
      </w:r>
      <w:r>
        <w:rPr>
          <w:rFonts w:eastAsia="Calibri"/>
          <w:sz w:val="25"/>
          <w:szCs w:val="25"/>
          <w:lang w:eastAsia="en-US"/>
        </w:rPr>
        <w:t>27</w:t>
      </w:r>
      <w:r w:rsidR="00386C2A" w:rsidRPr="00386C2A">
        <w:rPr>
          <w:rFonts w:eastAsia="Calibri"/>
          <w:sz w:val="25"/>
          <w:szCs w:val="25"/>
          <w:lang w:eastAsia="en-US"/>
        </w:rPr>
        <w:t>.1</w:t>
      </w:r>
      <w:r>
        <w:rPr>
          <w:rFonts w:eastAsia="Calibri"/>
          <w:sz w:val="25"/>
          <w:szCs w:val="25"/>
          <w:lang w:eastAsia="en-US"/>
        </w:rPr>
        <w:t>1</w:t>
      </w:r>
      <w:r w:rsidR="00386C2A" w:rsidRPr="00386C2A">
        <w:rPr>
          <w:rFonts w:eastAsia="Calibri"/>
          <w:sz w:val="25"/>
          <w:szCs w:val="25"/>
          <w:lang w:eastAsia="en-US"/>
        </w:rPr>
        <w:t>.2023</w:t>
      </w:r>
      <w:r w:rsidR="00A468CF" w:rsidRPr="00386C2A">
        <w:rPr>
          <w:rFonts w:eastAsia="Calibri"/>
          <w:sz w:val="25"/>
          <w:szCs w:val="25"/>
          <w:lang w:eastAsia="en-US"/>
        </w:rPr>
        <w:t xml:space="preserve">. </w:t>
      </w:r>
      <w:r w:rsidR="00386C2A" w:rsidRPr="00386C2A">
        <w:rPr>
          <w:rFonts w:eastAsia="Calibri"/>
          <w:sz w:val="25"/>
          <w:szCs w:val="25"/>
          <w:lang w:eastAsia="en-US"/>
        </w:rPr>
        <w:t xml:space="preserve">По Лоту 1 (код на ЭП: </w:t>
      </w:r>
      <w:r w:rsidRPr="00312AB4">
        <w:rPr>
          <w:rFonts w:eastAsia="Calibri"/>
          <w:sz w:val="25"/>
          <w:szCs w:val="25"/>
          <w:lang w:eastAsia="en-US"/>
        </w:rPr>
        <w:t>РАД-356270</w:t>
      </w:r>
      <w:r w:rsidR="00386C2A" w:rsidRPr="00386C2A">
        <w:rPr>
          <w:rFonts w:eastAsia="Calibri"/>
          <w:sz w:val="25"/>
          <w:szCs w:val="25"/>
          <w:lang w:eastAsia="en-US"/>
        </w:rPr>
        <w:t xml:space="preserve">) 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заключен договор купли-продажи 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№ 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б/н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 от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 xml:space="preserve"> 0</w:t>
      </w:r>
      <w:r>
        <w:rPr>
          <w:rFonts w:eastAsia="Calibri"/>
          <w:b/>
          <w:bCs/>
          <w:sz w:val="25"/>
          <w:szCs w:val="25"/>
          <w:lang w:eastAsia="en-US"/>
        </w:rPr>
        <w:t>4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.1</w:t>
      </w:r>
      <w:r>
        <w:rPr>
          <w:rFonts w:eastAsia="Calibri"/>
          <w:b/>
          <w:bCs/>
          <w:sz w:val="25"/>
          <w:szCs w:val="25"/>
          <w:lang w:eastAsia="en-US"/>
        </w:rPr>
        <w:t>2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.2023г.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 с 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победителем Торгов </w:t>
      </w:r>
      <w:r w:rsidRPr="00312AB4">
        <w:rPr>
          <w:rFonts w:eastAsia="Calibri"/>
          <w:b/>
          <w:bCs/>
          <w:sz w:val="25"/>
          <w:szCs w:val="25"/>
          <w:lang w:eastAsia="en-US"/>
        </w:rPr>
        <w:t>Кононенко Марина Николаевна</w:t>
      </w:r>
      <w:r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Pr="00312AB4">
        <w:rPr>
          <w:rFonts w:eastAsia="Calibri"/>
          <w:b/>
          <w:bCs/>
          <w:sz w:val="25"/>
          <w:szCs w:val="25"/>
          <w:lang w:eastAsia="en-US"/>
        </w:rPr>
        <w:t>(ИНН 226000323924)</w:t>
      </w:r>
      <w:r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="00CD30E9" w:rsidRPr="00386C2A">
        <w:rPr>
          <w:rFonts w:eastAsia="Calibri"/>
          <w:sz w:val="25"/>
          <w:szCs w:val="25"/>
          <w:lang w:eastAsia="en-US"/>
        </w:rPr>
        <w:t>по предложенной победителем цен</w:t>
      </w:r>
      <w:r w:rsidR="00EB54AA" w:rsidRPr="00386C2A">
        <w:rPr>
          <w:rFonts w:eastAsia="Calibri"/>
          <w:sz w:val="25"/>
          <w:szCs w:val="25"/>
          <w:lang w:eastAsia="en-US"/>
        </w:rPr>
        <w:t>е</w:t>
      </w:r>
      <w:r w:rsidR="00EB54AA" w:rsidRPr="00386C2A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Pr="00312AB4">
        <w:rPr>
          <w:rFonts w:eastAsia="Calibri"/>
          <w:b/>
          <w:bCs/>
          <w:sz w:val="25"/>
          <w:szCs w:val="25"/>
          <w:lang w:eastAsia="en-US"/>
        </w:rPr>
        <w:t>306 504.00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="00EB54AA" w:rsidRPr="00386C2A">
        <w:rPr>
          <w:rFonts w:eastAsia="Calibri"/>
          <w:b/>
          <w:bCs/>
          <w:sz w:val="25"/>
          <w:szCs w:val="25"/>
          <w:lang w:eastAsia="en-US"/>
        </w:rPr>
        <w:t>руб.</w:t>
      </w:r>
    </w:p>
    <w:p w14:paraId="17379371" w14:textId="77777777" w:rsidR="00170FFC" w:rsidRPr="00386C2A" w:rsidRDefault="00170FFC" w:rsidP="00726C6E">
      <w:pPr>
        <w:pStyle w:val="a3"/>
        <w:spacing w:before="120" w:after="1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sectPr w:rsidR="00170FFC" w:rsidRPr="00386C2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56C"/>
    <w:rsid w:val="00062C84"/>
    <w:rsid w:val="000655C1"/>
    <w:rsid w:val="0008688F"/>
    <w:rsid w:val="000970FF"/>
    <w:rsid w:val="000D3937"/>
    <w:rsid w:val="000D76F9"/>
    <w:rsid w:val="000F36B2"/>
    <w:rsid w:val="0010213C"/>
    <w:rsid w:val="00143A2A"/>
    <w:rsid w:val="00165C25"/>
    <w:rsid w:val="00170FFC"/>
    <w:rsid w:val="00171D44"/>
    <w:rsid w:val="002849B1"/>
    <w:rsid w:val="00297B18"/>
    <w:rsid w:val="002A45FD"/>
    <w:rsid w:val="002B0C0B"/>
    <w:rsid w:val="002C4640"/>
    <w:rsid w:val="002D2F56"/>
    <w:rsid w:val="002F1556"/>
    <w:rsid w:val="002F7654"/>
    <w:rsid w:val="00310303"/>
    <w:rsid w:val="00312AB4"/>
    <w:rsid w:val="00325883"/>
    <w:rsid w:val="00330418"/>
    <w:rsid w:val="00331687"/>
    <w:rsid w:val="00375F9A"/>
    <w:rsid w:val="00377F47"/>
    <w:rsid w:val="00380BC7"/>
    <w:rsid w:val="00386C2A"/>
    <w:rsid w:val="003879F0"/>
    <w:rsid w:val="00395B7D"/>
    <w:rsid w:val="003B7959"/>
    <w:rsid w:val="003F4D88"/>
    <w:rsid w:val="00423F55"/>
    <w:rsid w:val="004406E4"/>
    <w:rsid w:val="00441239"/>
    <w:rsid w:val="00471086"/>
    <w:rsid w:val="0047548A"/>
    <w:rsid w:val="00476DEE"/>
    <w:rsid w:val="0048519C"/>
    <w:rsid w:val="00486677"/>
    <w:rsid w:val="00497EF3"/>
    <w:rsid w:val="00507A67"/>
    <w:rsid w:val="00557CEC"/>
    <w:rsid w:val="00575DDD"/>
    <w:rsid w:val="00576B75"/>
    <w:rsid w:val="00586218"/>
    <w:rsid w:val="005A3543"/>
    <w:rsid w:val="005B5F49"/>
    <w:rsid w:val="005C22D7"/>
    <w:rsid w:val="005E6251"/>
    <w:rsid w:val="006264E8"/>
    <w:rsid w:val="00626D2B"/>
    <w:rsid w:val="00626D38"/>
    <w:rsid w:val="0065004D"/>
    <w:rsid w:val="006975BE"/>
    <w:rsid w:val="006A5115"/>
    <w:rsid w:val="006A52D6"/>
    <w:rsid w:val="006B4CD7"/>
    <w:rsid w:val="006D2740"/>
    <w:rsid w:val="006E5D90"/>
    <w:rsid w:val="00726C6E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B27"/>
    <w:rsid w:val="00945EC8"/>
    <w:rsid w:val="00971192"/>
    <w:rsid w:val="00980001"/>
    <w:rsid w:val="00983746"/>
    <w:rsid w:val="009A2C09"/>
    <w:rsid w:val="009C5E23"/>
    <w:rsid w:val="00A03534"/>
    <w:rsid w:val="00A048B1"/>
    <w:rsid w:val="00A07414"/>
    <w:rsid w:val="00A46818"/>
    <w:rsid w:val="00A468CF"/>
    <w:rsid w:val="00A66FA4"/>
    <w:rsid w:val="00A7295E"/>
    <w:rsid w:val="00A75937"/>
    <w:rsid w:val="00A84E57"/>
    <w:rsid w:val="00A915D6"/>
    <w:rsid w:val="00AA23A3"/>
    <w:rsid w:val="00AB41AF"/>
    <w:rsid w:val="00AD4171"/>
    <w:rsid w:val="00AE1067"/>
    <w:rsid w:val="00AF3A2C"/>
    <w:rsid w:val="00B20112"/>
    <w:rsid w:val="00B223C0"/>
    <w:rsid w:val="00B25C04"/>
    <w:rsid w:val="00B44C55"/>
    <w:rsid w:val="00B572AA"/>
    <w:rsid w:val="00B61909"/>
    <w:rsid w:val="00BA051E"/>
    <w:rsid w:val="00BB60EB"/>
    <w:rsid w:val="00C0083D"/>
    <w:rsid w:val="00C70E85"/>
    <w:rsid w:val="00CD30E9"/>
    <w:rsid w:val="00CD379D"/>
    <w:rsid w:val="00CE3867"/>
    <w:rsid w:val="00D2364C"/>
    <w:rsid w:val="00D57AA8"/>
    <w:rsid w:val="00D65EC7"/>
    <w:rsid w:val="00D73C7F"/>
    <w:rsid w:val="00D743E5"/>
    <w:rsid w:val="00DC52C6"/>
    <w:rsid w:val="00DF6B4A"/>
    <w:rsid w:val="00E16D53"/>
    <w:rsid w:val="00E309A0"/>
    <w:rsid w:val="00E3290F"/>
    <w:rsid w:val="00E83654"/>
    <w:rsid w:val="00E852F5"/>
    <w:rsid w:val="00E909A4"/>
    <w:rsid w:val="00E96D9E"/>
    <w:rsid w:val="00EA76C4"/>
    <w:rsid w:val="00EB54AA"/>
    <w:rsid w:val="00EC2B38"/>
    <w:rsid w:val="00EC3DFE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D6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Картавов Кирилл Олегович</cp:lastModifiedBy>
  <cp:revision>22</cp:revision>
  <cp:lastPrinted>2018-07-19T11:23:00Z</cp:lastPrinted>
  <dcterms:created xsi:type="dcterms:W3CDTF">2021-03-25T07:25:00Z</dcterms:created>
  <dcterms:modified xsi:type="dcterms:W3CDTF">2023-12-20T09:41:00Z</dcterms:modified>
</cp:coreProperties>
</file>