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095A" w14:textId="77777777" w:rsidR="008A189E" w:rsidRDefault="008A189E" w:rsidP="008A189E">
      <w:pPr>
        <w:jc w:val="center"/>
        <w:rPr>
          <w:b/>
          <w:color w:val="000000"/>
          <w:sz w:val="23"/>
          <w:szCs w:val="23"/>
          <w:lang w:val="ru-RU"/>
        </w:rPr>
      </w:pPr>
    </w:p>
    <w:p w14:paraId="202A8189" w14:textId="77777777" w:rsidR="008A189E" w:rsidRPr="00F15D26" w:rsidRDefault="008A189E" w:rsidP="008A189E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bookmarkStart w:id="0" w:name="_Hlk98775575"/>
      <w:r w:rsidRPr="00F15D26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ПРОЕКТ</w:t>
      </w:r>
    </w:p>
    <w:p w14:paraId="19B83552" w14:textId="77777777" w:rsidR="008A189E" w:rsidRDefault="008A189E" w:rsidP="008A189E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4AE24861" w14:textId="77777777" w:rsidR="008A189E" w:rsidRPr="00F15D26" w:rsidRDefault="008A189E" w:rsidP="008A189E">
      <w:pPr>
        <w:jc w:val="center"/>
        <w:rPr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15D26">
        <w:rPr>
          <w:b/>
          <w:sz w:val="22"/>
          <w:szCs w:val="22"/>
          <w:lang w:val="ru-RU"/>
        </w:rPr>
        <w:t>ДОГОВО</w:t>
      </w:r>
      <w:r w:rsidRPr="00F15D26">
        <w:rPr>
          <w:rFonts w:ascii="Times New Roman" w:hAnsi="Times New Roman" w:cs="Times New Roman"/>
          <w:b/>
          <w:sz w:val="22"/>
          <w:szCs w:val="22"/>
          <w:lang w:val="ru-RU"/>
        </w:rPr>
        <w:t xml:space="preserve">РА </w:t>
      </w:r>
      <w:r w:rsidRPr="00F15D26">
        <w:rPr>
          <w:b/>
          <w:sz w:val="22"/>
          <w:szCs w:val="22"/>
          <w:lang w:val="ru-RU"/>
        </w:rPr>
        <w:br/>
      </w:r>
      <w:r>
        <w:rPr>
          <w:rFonts w:asciiTheme="minorHAnsi" w:hAnsiTheme="minorHAnsi"/>
          <w:b/>
          <w:sz w:val="22"/>
          <w:szCs w:val="22"/>
          <w:lang w:val="ru-RU"/>
        </w:rPr>
        <w:t xml:space="preserve">              </w:t>
      </w:r>
      <w:r w:rsidRPr="00F15D26">
        <w:rPr>
          <w:b/>
          <w:sz w:val="22"/>
          <w:szCs w:val="22"/>
          <w:lang w:val="ru-RU"/>
        </w:rPr>
        <w:t xml:space="preserve">купли-продажи </w:t>
      </w:r>
      <w:r>
        <w:rPr>
          <w:b/>
          <w:sz w:val="22"/>
          <w:szCs w:val="22"/>
          <w:lang w:val="ru-RU"/>
        </w:rPr>
        <w:t>объекта движимого имущества</w:t>
      </w:r>
    </w:p>
    <w:p w14:paraId="65FF96EA" w14:textId="6AECA47D" w:rsidR="008A189E" w:rsidRDefault="008A189E" w:rsidP="008A189E">
      <w:pPr>
        <w:spacing w:before="240" w:after="120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            </w:t>
      </w:r>
      <w:r w:rsidRPr="00F15D26">
        <w:rPr>
          <w:sz w:val="22"/>
          <w:szCs w:val="22"/>
          <w:lang w:val="ru-RU"/>
        </w:rPr>
        <w:t xml:space="preserve">г. </w:t>
      </w:r>
      <w:r>
        <w:rPr>
          <w:rFonts w:asciiTheme="minorHAnsi" w:hAnsiTheme="minorHAnsi"/>
          <w:sz w:val="22"/>
          <w:szCs w:val="22"/>
          <w:lang w:val="ru-RU"/>
        </w:rPr>
        <w:t>__________</w:t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  <w:t xml:space="preserve">    «___» ________ </w:t>
      </w:r>
      <w:r w:rsidRPr="008F6EE6">
        <w:rPr>
          <w:rFonts w:ascii="Times New Roman" w:hAnsi="Times New Roman" w:cs="Times New Roman"/>
          <w:sz w:val="22"/>
          <w:szCs w:val="22"/>
          <w:lang w:val="ru-RU"/>
        </w:rPr>
        <w:t>202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8F6EE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15D26">
        <w:rPr>
          <w:sz w:val="22"/>
          <w:szCs w:val="22"/>
          <w:lang w:val="ru-RU"/>
        </w:rPr>
        <w:t>г.</w:t>
      </w:r>
    </w:p>
    <w:p w14:paraId="194D7B82" w14:textId="77777777" w:rsidR="008A189E" w:rsidRPr="005C148D" w:rsidRDefault="008A189E" w:rsidP="008A189E">
      <w:pPr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 </w:t>
      </w:r>
      <w:r w:rsidRPr="00353F5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Общество с ограниченной ответственностью «ДорСтройПроект» </w:t>
      </w:r>
      <w:r w:rsidRPr="00353F58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(ИНН 7732510740, ОГРН 5067746795254, адрес: </w:t>
      </w:r>
      <w:r w:rsidRPr="00353F5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Московская обл, Чеховский р-н, Чехов г, Симферопольское ш, 8, 89</w:t>
      </w:r>
      <w:r w:rsidRPr="00353F58">
        <w:rPr>
          <w:rFonts w:ascii="Times New Roman" w:hAnsi="Times New Roman" w:cs="Times New Roman"/>
          <w:bCs/>
          <w:sz w:val="22"/>
          <w:szCs w:val="22"/>
          <w:lang w:val="ru-RU"/>
        </w:rPr>
        <w:t>), в лице конкурсного управляющего</w:t>
      </w:r>
      <w:r w:rsidRPr="00353F5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353F58">
        <w:rPr>
          <w:rFonts w:ascii="Times New Roman" w:hAnsi="Times New Roman" w:cs="Times New Roman"/>
          <w:sz w:val="22"/>
          <w:szCs w:val="22"/>
          <w:lang w:val="ru-RU"/>
        </w:rPr>
        <w:t xml:space="preserve">Прохоровой Елены Михайловны (ИНН </w:t>
      </w:r>
      <w:r w:rsidRPr="00353F5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710304211930</w:t>
      </w:r>
      <w:r w:rsidRPr="00353F58">
        <w:rPr>
          <w:rFonts w:ascii="Times New Roman" w:hAnsi="Times New Roman" w:cs="Times New Roman"/>
          <w:sz w:val="22"/>
          <w:szCs w:val="22"/>
          <w:lang w:val="ru-RU"/>
        </w:rPr>
        <w:t xml:space="preserve">, СНИЛС </w:t>
      </w:r>
      <w:r w:rsidRPr="00353F5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119-366-509 75</w:t>
      </w:r>
      <w:r w:rsidRPr="00353F58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257380">
        <w:rPr>
          <w:rFonts w:ascii="Times New Roman" w:hAnsi="Times New Roman" w:cs="Times New Roman"/>
          <w:sz w:val="22"/>
          <w:szCs w:val="22"/>
          <w:lang w:val="ru-RU"/>
        </w:rPr>
        <w:t>рег.</w:t>
      </w:r>
      <w:r w:rsidRPr="00257380">
        <w:rPr>
          <w:rFonts w:ascii="Times New Roman" w:hAnsi="Times New Roman" w:cs="Times New Roman"/>
          <w:lang w:val="ru-RU"/>
        </w:rPr>
        <w:t xml:space="preserve"> 11433</w:t>
      </w:r>
      <w:r w:rsidRPr="00257380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353F58">
        <w:rPr>
          <w:rFonts w:ascii="Times New Roman" w:hAnsi="Times New Roman" w:cs="Times New Roman"/>
          <w:sz w:val="22"/>
          <w:szCs w:val="22"/>
          <w:lang w:val="ru-RU"/>
        </w:rPr>
        <w:t xml:space="preserve"> адрес для корреспонденции: </w:t>
      </w:r>
      <w:r w:rsidRPr="00353F5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300045, г. Тула, Новомосковское шоссе, д. 4, оф. 323, а/я 1639</w:t>
      </w:r>
      <w:r w:rsidRPr="00353F58">
        <w:rPr>
          <w:rFonts w:ascii="Times New Roman" w:hAnsi="Times New Roman" w:cs="Times New Roman"/>
          <w:sz w:val="22"/>
          <w:szCs w:val="22"/>
          <w:lang w:val="ru-RU"/>
        </w:rPr>
        <w:t xml:space="preserve">), член </w:t>
      </w:r>
      <w:r w:rsidRPr="00353F5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Ассоциация арбитражных управляющих "Солидарность"</w:t>
      </w:r>
      <w:r w:rsidRPr="00353F58">
        <w:rPr>
          <w:rFonts w:ascii="Times New Roman" w:hAnsi="Times New Roman" w:cs="Times New Roman"/>
          <w:sz w:val="22"/>
          <w:szCs w:val="22"/>
          <w:lang w:val="ru-RU"/>
        </w:rPr>
        <w:t xml:space="preserve"> (ИНН </w:t>
      </w:r>
      <w:r w:rsidRPr="00353F5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8604999157</w:t>
      </w:r>
      <w:r w:rsidRPr="00353F58">
        <w:rPr>
          <w:rFonts w:ascii="Times New Roman" w:hAnsi="Times New Roman" w:cs="Times New Roman"/>
          <w:sz w:val="22"/>
          <w:szCs w:val="22"/>
          <w:lang w:val="ru-RU"/>
        </w:rPr>
        <w:t xml:space="preserve">, ОГРН </w:t>
      </w:r>
      <w:r w:rsidRPr="00353F5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1138600001737</w:t>
      </w:r>
      <w:r w:rsidRPr="00353F58">
        <w:rPr>
          <w:rFonts w:ascii="Times New Roman" w:hAnsi="Times New Roman" w:cs="Times New Roman"/>
          <w:sz w:val="22"/>
          <w:szCs w:val="22"/>
          <w:lang w:val="ru-RU"/>
        </w:rPr>
        <w:t xml:space="preserve">, место нахождения: </w:t>
      </w:r>
      <w:r w:rsidRPr="00353F5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628305, Ханты-Мансийский автономный округ - Югра, г. Нефтеюганск, Промышленная зона Пионерная, ул. Жилая, строение 13, оф. 205</w:t>
      </w:r>
      <w:r w:rsidRPr="00353F58">
        <w:rPr>
          <w:rFonts w:ascii="Times New Roman" w:hAnsi="Times New Roman" w:cs="Times New Roman"/>
          <w:sz w:val="22"/>
          <w:szCs w:val="22"/>
          <w:lang w:val="ru-RU"/>
        </w:rPr>
        <w:t>), действующего на основании Решения Арбитражного суда Московской о</w:t>
      </w:r>
      <w:r>
        <w:rPr>
          <w:rFonts w:ascii="Times New Roman" w:hAnsi="Times New Roman" w:cs="Times New Roman"/>
          <w:sz w:val="22"/>
          <w:szCs w:val="22"/>
          <w:lang w:val="ru-RU"/>
        </w:rPr>
        <w:t>бла</w:t>
      </w:r>
      <w:r w:rsidRPr="00353F58">
        <w:rPr>
          <w:rFonts w:ascii="Times New Roman" w:hAnsi="Times New Roman" w:cs="Times New Roman"/>
          <w:sz w:val="22"/>
          <w:szCs w:val="22"/>
          <w:lang w:val="ru-RU"/>
        </w:rPr>
        <w:t xml:space="preserve">сти </w:t>
      </w:r>
      <w:r w:rsidRPr="00353F5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  <w:r w:rsidRPr="00353F5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от 22 июля 2014 г. по делу</w:t>
      </w:r>
      <w:r w:rsidRPr="00353F5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br/>
        <w:t>№ А41-34060/14</w:t>
      </w:r>
      <w:r w:rsidRPr="00353F58">
        <w:rPr>
          <w:rFonts w:ascii="Times New Roman" w:hAnsi="Times New Roman" w:cs="Times New Roman"/>
          <w:sz w:val="22"/>
          <w:szCs w:val="22"/>
          <w:lang w:val="ru-RU"/>
        </w:rPr>
        <w:t xml:space="preserve">, Определения Арбитражного суда Московской области </w:t>
      </w:r>
      <w:r>
        <w:rPr>
          <w:rFonts w:ascii="Times New Roman" w:hAnsi="Times New Roman" w:cs="Times New Roman"/>
          <w:sz w:val="22"/>
          <w:szCs w:val="22"/>
          <w:lang w:val="ru-RU"/>
        </w:rPr>
        <w:t>от 16.04.2021г., от 28</w:t>
      </w:r>
      <w:r w:rsidRPr="00353F58">
        <w:rPr>
          <w:rFonts w:ascii="Times New Roman" w:hAnsi="Times New Roman" w:cs="Times New Roman"/>
          <w:sz w:val="22"/>
          <w:szCs w:val="22"/>
          <w:lang w:val="ru-RU"/>
        </w:rPr>
        <w:t>.0</w:t>
      </w:r>
      <w:r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353F58">
        <w:rPr>
          <w:rFonts w:ascii="Times New Roman" w:hAnsi="Times New Roman" w:cs="Times New Roman"/>
          <w:sz w:val="22"/>
          <w:szCs w:val="22"/>
          <w:lang w:val="ru-RU"/>
        </w:rPr>
        <w:t>.2021г. по делу №А41-34060/14</w:t>
      </w:r>
      <w:r w:rsidRPr="00061098">
        <w:rPr>
          <w:rFonts w:ascii="Times New Roman" w:hAnsi="Times New Roman" w:cs="Times New Roman"/>
          <w:lang w:val="ru-RU"/>
        </w:rPr>
        <w:t xml:space="preserve"> (далее – Конкурсный управляющий),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 в дальнейшем «Продавец» 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 xml:space="preserve">с одной стороны, </w:t>
      </w:r>
    </w:p>
    <w:p w14:paraId="4C87DE4D" w14:textId="77777777" w:rsidR="008A189E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и __________________, именуем__ в дальнейшем «Покупатель</w:t>
      </w:r>
      <w:r w:rsidRPr="00371A88">
        <w:rPr>
          <w:rFonts w:ascii="Times New Roman" w:hAnsi="Times New Roman" w:cs="Times New Roman"/>
          <w:b/>
          <w:bCs/>
          <w:sz w:val="22"/>
          <w:szCs w:val="22"/>
          <w:lang w:val="ru-RU"/>
        </w:rPr>
        <w:t>»,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 xml:space="preserve"> в лице ______________, действующего (-ей) на основании _________, с другой стороны, именуемые в дальнейшем «Стороны»,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на основании открытых публичных торгов №____ от ________г. по реализации имущества должника </w:t>
      </w:r>
      <w:r w:rsidRPr="004038AD">
        <w:rPr>
          <w:rFonts w:ascii="Times New Roman" w:eastAsia="Calibri" w:hAnsi="Times New Roman" w:cs="Times New Roman"/>
          <w:color w:val="000000"/>
          <w:sz w:val="23"/>
          <w:szCs w:val="23"/>
          <w:lang w:val="ru-RU"/>
        </w:rPr>
        <w:t xml:space="preserve">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заключили настоящий договор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купли-продажи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о нижеследующем: </w:t>
      </w:r>
    </w:p>
    <w:p w14:paraId="13681308" w14:textId="77777777" w:rsidR="008A189E" w:rsidRPr="004038AD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                                                                 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Предмет договора. </w:t>
      </w:r>
    </w:p>
    <w:p w14:paraId="1AAED254" w14:textId="77777777" w:rsidR="008A189E" w:rsidRPr="004038AD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1.1. Продавец обязуется передать Покупателю в собственность, а Покупатель обязуется принять Имущество и уплатить за него цену в порядке и на условиях, предусмотренных настоящим договором. </w:t>
      </w:r>
    </w:p>
    <w:p w14:paraId="3FC7B1BD" w14:textId="77777777" w:rsidR="008A189E" w:rsidRPr="004038AD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1.2. Продавец передает в собственность Покупателя следующее Имущество: </w:t>
      </w:r>
    </w:p>
    <w:p w14:paraId="6AFA759A" w14:textId="77777777" w:rsidR="008A189E" w:rsidRPr="00957561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3"/>
          <w:szCs w:val="23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______________________________________</w:t>
      </w:r>
      <w:r w:rsidRPr="00957561">
        <w:rPr>
          <w:rFonts w:ascii="Times New Roman" w:hAnsi="Times New Roman" w:cs="Times New Roman"/>
          <w:bCs/>
          <w:sz w:val="22"/>
          <w:szCs w:val="22"/>
          <w:lang w:val="ru-RU"/>
        </w:rPr>
        <w:t>Обременения (ограничения)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имущества</w:t>
      </w:r>
      <w:r w:rsidRPr="00957561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: Залог в пользу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КБ</w:t>
      </w:r>
      <w:r w:rsidRPr="00957561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«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ПЕРВЫЙ ЭКСПРЕСС</w:t>
      </w:r>
      <w:r w:rsidRPr="00957561">
        <w:rPr>
          <w:rFonts w:ascii="Times New Roman" w:hAnsi="Times New Roman" w:cs="Times New Roman"/>
          <w:bCs/>
          <w:sz w:val="22"/>
          <w:szCs w:val="22"/>
          <w:lang w:val="ru-RU"/>
        </w:rPr>
        <w:t>» (О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А</w:t>
      </w:r>
      <w:r w:rsidRPr="00957561">
        <w:rPr>
          <w:rFonts w:ascii="Times New Roman" w:hAnsi="Times New Roman" w:cs="Times New Roman"/>
          <w:bCs/>
          <w:sz w:val="22"/>
          <w:szCs w:val="22"/>
          <w:lang w:val="ru-RU"/>
        </w:rPr>
        <w:t>О).</w:t>
      </w:r>
    </w:p>
    <w:p w14:paraId="257E7BE6" w14:textId="77777777" w:rsidR="008A189E" w:rsidRPr="004038AD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0063F037" w14:textId="77777777" w:rsidR="008A189E" w:rsidRPr="004038AD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val="ru-RU"/>
        </w:rPr>
        <w:t xml:space="preserve">                                                                    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val="ru-RU"/>
        </w:rPr>
        <w:t xml:space="preserve">2.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Стоимость и порядок оплаты. </w:t>
      </w:r>
    </w:p>
    <w:p w14:paraId="1503104D" w14:textId="77777777" w:rsidR="008A189E" w:rsidRPr="004038AD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2.1. Стоимость Имущества составляет ____________________________ рублей. </w:t>
      </w:r>
    </w:p>
    <w:p w14:paraId="319514CB" w14:textId="77777777" w:rsidR="008A189E" w:rsidRPr="004038AD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2.2. Денежные средства в размере, указанном в п.2.1. настоящего Договора перечисляются Покупателем в следующем порядке: </w:t>
      </w:r>
    </w:p>
    <w:p w14:paraId="3F4B8825" w14:textId="77777777" w:rsidR="008A189E" w:rsidRPr="004038AD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- Задаток, ранее внесенный Покупателем за участие в Торгах, в размере _______ (__________) рублей _______ копеек (далее – Задаток), засчитывается в счет уплаты цены, указанной в п. 2.1 Договора. </w:t>
      </w:r>
    </w:p>
    <w:p w14:paraId="4FB2BBAC" w14:textId="77777777" w:rsidR="008A189E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- оставшаяся сумма в размере _____________________ рублей подлежит перечислению Покупателем не позднее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30 дней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с момента заключения настоящего договора по реквизитам: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_____________</w:t>
      </w:r>
    </w:p>
    <w:p w14:paraId="16D69339" w14:textId="77777777" w:rsidR="008A189E" w:rsidRPr="004038AD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</w:t>
      </w:r>
    </w:p>
    <w:p w14:paraId="40DAAE19" w14:textId="77777777" w:rsidR="008A189E" w:rsidRPr="004038AD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                                                      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Условия продажи Имущества. </w:t>
      </w:r>
    </w:p>
    <w:p w14:paraId="2055DE5C" w14:textId="77777777" w:rsidR="008A189E" w:rsidRPr="004038AD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3.1. Имущество передается Покупателю по акту приема передачи после полной оплаты цены, указанной в п.2.1. настоящего договора. </w:t>
      </w:r>
    </w:p>
    <w:p w14:paraId="19402AC5" w14:textId="77777777" w:rsidR="008A189E" w:rsidRPr="004038AD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3.2. Переход права собственности на Имущество от Продавца к Покупателю осуществляется в момент передачи Имущества по акту приема-передачи. </w:t>
      </w:r>
    </w:p>
    <w:p w14:paraId="4DB575A6" w14:textId="77777777" w:rsidR="008A189E" w:rsidRPr="004038AD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3.3. Риск случайной гибели или порчи Имущества переходит с Продавца на Покупателя в момент подписания сторонами настоящего договора. </w:t>
      </w:r>
    </w:p>
    <w:p w14:paraId="456F2FFB" w14:textId="77777777" w:rsidR="008A189E" w:rsidRPr="004038AD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3.4. Покупатель подтверждает, что Имущество им осмотрено, претензий по комплектности Имущества, внешнему виду, техническому состоянию и полноте документов на него нет. </w:t>
      </w:r>
    </w:p>
    <w:p w14:paraId="55907F62" w14:textId="77777777" w:rsidR="008A189E" w:rsidRPr="004038AD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3.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5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. Покупатель готов принять Имущество в техническом состоянии на дату подписания настоящего договора. </w:t>
      </w:r>
    </w:p>
    <w:p w14:paraId="2373AC38" w14:textId="77777777" w:rsidR="008A189E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3.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6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. Продавец обязуется принять все предусмотренные законом меры для снятия всех ограничений (судебных, УФССП России по Нижегородской области), наложенных на Имущество. </w:t>
      </w:r>
    </w:p>
    <w:p w14:paraId="27A29D1D" w14:textId="77777777" w:rsidR="008A189E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247220ED" w14:textId="77777777" w:rsidR="008A189E" w:rsidRPr="004038AD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                                                        </w:t>
      </w:r>
      <w:r w:rsidRPr="004038AD"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4.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Ответственность сторон. </w:t>
      </w:r>
    </w:p>
    <w:p w14:paraId="4965F133" w14:textId="77777777" w:rsidR="008A189E" w:rsidRPr="004038AD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4.1. За неисполнение или ненадлежащее исполнение настоящего договора Стороны несут ответственность в соответствии с действующим законодательством. </w:t>
      </w:r>
    </w:p>
    <w:p w14:paraId="66E307D8" w14:textId="77777777" w:rsidR="008A189E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4.2. Все споры, противоречия и разногласия, которые могут возникнуть между Сторонами при исполнении настоящего договора подлежат урегулированию в порядке направления претензий и ответов на них. В случае если Стороны не достигли взаимоприемлемого решения, спор подлежит разрешению в судебной инстанции.</w:t>
      </w:r>
    </w:p>
    <w:p w14:paraId="2EB0CCE6" w14:textId="77777777" w:rsidR="008A189E" w:rsidRPr="004038AD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</w:t>
      </w:r>
    </w:p>
    <w:p w14:paraId="4FB16ED1" w14:textId="77777777" w:rsidR="008A189E" w:rsidRPr="004038AD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                                                              </w:t>
      </w:r>
      <w:r w:rsidRPr="004038AD"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5.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Форс-мажорные обстоятельства. </w:t>
      </w:r>
    </w:p>
    <w:p w14:paraId="64F52AE7" w14:textId="77777777" w:rsidR="008A189E" w:rsidRPr="004038AD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lastRenderedPageBreak/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наступление которых Сторона, не исполнившая обязательство, полностью или частично не могла ни предвидеть, ни предотвратить разумными методами (форс-мажор). </w:t>
      </w:r>
    </w:p>
    <w:p w14:paraId="2C7BDE19" w14:textId="77777777" w:rsidR="008A189E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5.2. При наступлении указанных выше обстоятельств, Сторона по настоящему Договору, для которой создалась невозможность исполнения её обязательств по настоящему Договору, должна в кратчайший срок известить о них в письменном виде другую Сторону с приложением соответствующих свидетельств, но не позднее десяти дней после их начала. </w:t>
      </w:r>
    </w:p>
    <w:p w14:paraId="27043A6D" w14:textId="77777777" w:rsidR="008A189E" w:rsidRPr="004038AD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68423D2A" w14:textId="77777777" w:rsidR="008A189E" w:rsidRPr="004038AD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                                                             </w:t>
      </w:r>
      <w:r w:rsidRPr="004038AD"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6.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Прочие условия. </w:t>
      </w:r>
    </w:p>
    <w:p w14:paraId="50315EBB" w14:textId="77777777" w:rsidR="008A189E" w:rsidRPr="004038AD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6.1. Все дополнения и приложения к настоящему договору имеют силу, если они совершены в письменном виде и подписаны обеими Сторонами. </w:t>
      </w:r>
    </w:p>
    <w:p w14:paraId="110C0A0C" w14:textId="77777777" w:rsidR="008A189E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6.2. Настоящий договор составлен в 3-х экземплярах, имеющих одинаковую юридическую силу. По одному экземпляру для каждой из Сторон, один - для органов ГИБДД. </w:t>
      </w:r>
    </w:p>
    <w:p w14:paraId="15EA273C" w14:textId="77777777" w:rsidR="008A189E" w:rsidRPr="004038AD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52EFD71A" w14:textId="77777777" w:rsidR="008A189E" w:rsidRPr="004038AD" w:rsidRDefault="008A189E" w:rsidP="008A189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 xml:space="preserve">Приложения: </w:t>
      </w:r>
    </w:p>
    <w:p w14:paraId="561BE406" w14:textId="77777777" w:rsidR="008A189E" w:rsidRPr="00A13CFC" w:rsidRDefault="008A189E" w:rsidP="008A189E">
      <w:pPr>
        <w:spacing w:before="240" w:after="120"/>
        <w:jc w:val="center"/>
        <w:rPr>
          <w:b/>
          <w:sz w:val="22"/>
          <w:szCs w:val="22"/>
          <w:lang w:val="ru-RU"/>
        </w:rPr>
      </w:pPr>
      <w:r w:rsidRPr="00A13CFC">
        <w:rPr>
          <w:b/>
          <w:sz w:val="22"/>
          <w:szCs w:val="22"/>
          <w:lang w:val="ru-RU"/>
        </w:rPr>
        <w:t>Подписи Сторон.</w:t>
      </w:r>
    </w:p>
    <w:p w14:paraId="0707A362" w14:textId="77777777" w:rsidR="008A189E" w:rsidRPr="00A13CFC" w:rsidRDefault="008A189E" w:rsidP="008A189E">
      <w:pPr>
        <w:jc w:val="both"/>
        <w:rPr>
          <w:b/>
          <w:sz w:val="22"/>
          <w:szCs w:val="22"/>
          <w:u w:val="single"/>
          <w:lang w:val="ru-RU"/>
        </w:rPr>
      </w:pPr>
      <w:r w:rsidRPr="00A13CFC">
        <w:rPr>
          <w:b/>
          <w:sz w:val="22"/>
          <w:szCs w:val="22"/>
          <w:u w:val="single"/>
          <w:lang w:val="ru-RU"/>
        </w:rPr>
        <w:t>Продавец:</w:t>
      </w:r>
    </w:p>
    <w:p w14:paraId="4B139AFA" w14:textId="77777777" w:rsidR="008A189E" w:rsidRPr="00A13CFC" w:rsidRDefault="008A189E" w:rsidP="008A189E">
      <w:pPr>
        <w:spacing w:before="240"/>
        <w:jc w:val="both"/>
        <w:rPr>
          <w:b/>
          <w:sz w:val="22"/>
          <w:szCs w:val="22"/>
          <w:lang w:val="ru-RU"/>
        </w:rPr>
      </w:pPr>
    </w:p>
    <w:p w14:paraId="4A2D4163" w14:textId="77777777" w:rsidR="008A189E" w:rsidRPr="00A13CFC" w:rsidRDefault="008A189E" w:rsidP="008A189E">
      <w:pPr>
        <w:spacing w:before="240"/>
        <w:jc w:val="both"/>
        <w:rPr>
          <w:b/>
          <w:sz w:val="22"/>
          <w:szCs w:val="22"/>
          <w:lang w:val="ru-RU"/>
        </w:rPr>
      </w:pPr>
      <w:r w:rsidRPr="00A13CFC">
        <w:rPr>
          <w:b/>
          <w:sz w:val="22"/>
          <w:szCs w:val="22"/>
          <w:lang w:val="ru-RU"/>
        </w:rPr>
        <w:t>_____________________ /________________________________________________________________/</w:t>
      </w:r>
    </w:p>
    <w:p w14:paraId="45324144" w14:textId="77777777" w:rsidR="008A189E" w:rsidRPr="00A13CFC" w:rsidRDefault="008A189E" w:rsidP="008A189E">
      <w:pPr>
        <w:jc w:val="both"/>
        <w:rPr>
          <w:sz w:val="22"/>
          <w:szCs w:val="22"/>
          <w:lang w:val="ru-RU"/>
        </w:rPr>
      </w:pPr>
    </w:p>
    <w:p w14:paraId="33FEA06D" w14:textId="77777777" w:rsidR="008A189E" w:rsidRPr="00A13CFC" w:rsidRDefault="008A189E" w:rsidP="008A189E">
      <w:pPr>
        <w:jc w:val="both"/>
        <w:rPr>
          <w:sz w:val="22"/>
          <w:szCs w:val="22"/>
          <w:lang w:val="ru-RU"/>
        </w:rPr>
      </w:pPr>
    </w:p>
    <w:p w14:paraId="4A5D3D74" w14:textId="77777777" w:rsidR="008A189E" w:rsidRPr="00A13CFC" w:rsidRDefault="008A189E" w:rsidP="008A189E">
      <w:pPr>
        <w:jc w:val="both"/>
        <w:rPr>
          <w:b/>
          <w:sz w:val="22"/>
          <w:szCs w:val="22"/>
          <w:u w:val="single"/>
          <w:lang w:val="ru-RU"/>
        </w:rPr>
      </w:pPr>
      <w:r w:rsidRPr="00A13CFC">
        <w:rPr>
          <w:b/>
          <w:sz w:val="22"/>
          <w:szCs w:val="22"/>
          <w:u w:val="single"/>
          <w:lang w:val="ru-RU"/>
        </w:rPr>
        <w:t>Покупатель:</w:t>
      </w:r>
    </w:p>
    <w:p w14:paraId="760B6C65" w14:textId="77777777" w:rsidR="008A189E" w:rsidRPr="00A13CFC" w:rsidRDefault="008A189E" w:rsidP="008A189E">
      <w:pPr>
        <w:spacing w:before="240"/>
        <w:jc w:val="both"/>
        <w:rPr>
          <w:b/>
          <w:sz w:val="22"/>
          <w:szCs w:val="22"/>
          <w:lang w:val="ru-RU"/>
        </w:rPr>
      </w:pPr>
    </w:p>
    <w:p w14:paraId="2F4A560E" w14:textId="77777777" w:rsidR="008A189E" w:rsidRPr="00A13CFC" w:rsidRDefault="008A189E" w:rsidP="008A189E">
      <w:pPr>
        <w:spacing w:before="240"/>
        <w:jc w:val="both"/>
        <w:rPr>
          <w:b/>
          <w:sz w:val="22"/>
          <w:szCs w:val="22"/>
          <w:lang w:val="ru-RU"/>
        </w:rPr>
      </w:pPr>
      <w:r w:rsidRPr="00A13CFC">
        <w:rPr>
          <w:b/>
          <w:sz w:val="22"/>
          <w:szCs w:val="22"/>
          <w:lang w:val="ru-RU"/>
        </w:rPr>
        <w:t>_____________________ /________________________________________________________________/</w:t>
      </w:r>
    </w:p>
    <w:p w14:paraId="51D41833" w14:textId="77777777" w:rsidR="008A189E" w:rsidRPr="00A13CFC" w:rsidRDefault="008A189E" w:rsidP="008A189E">
      <w:pPr>
        <w:spacing w:before="240"/>
        <w:jc w:val="both"/>
        <w:rPr>
          <w:b/>
          <w:sz w:val="22"/>
          <w:szCs w:val="22"/>
          <w:lang w:val="ru-RU"/>
        </w:rPr>
      </w:pPr>
    </w:p>
    <w:bookmarkEnd w:id="0"/>
    <w:p w14:paraId="50B13072" w14:textId="77777777" w:rsidR="008A189E" w:rsidRPr="004038AD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389C700A" w14:textId="77777777" w:rsidR="008A189E" w:rsidRDefault="008A189E" w:rsidP="008A189E"/>
    <w:p w14:paraId="6482F550" w14:textId="77777777" w:rsidR="008A189E" w:rsidRDefault="008A189E" w:rsidP="008A189E">
      <w:pPr>
        <w:jc w:val="center"/>
        <w:rPr>
          <w:sz w:val="22"/>
          <w:szCs w:val="22"/>
        </w:rPr>
      </w:pP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8A189E" w:rsidRPr="00093498" w14:paraId="2FADAC6C" w14:textId="77777777" w:rsidTr="003A322F">
        <w:trPr>
          <w:jc w:val="center"/>
        </w:trPr>
        <w:tc>
          <w:tcPr>
            <w:tcW w:w="4954" w:type="dxa"/>
          </w:tcPr>
          <w:p w14:paraId="0F09FB6C" w14:textId="77777777" w:rsidR="008A189E" w:rsidRPr="00093498" w:rsidRDefault="008A189E" w:rsidP="003A322F">
            <w:pPr>
              <w:pStyle w:val="a3"/>
              <w:widowControl w:val="0"/>
              <w:ind w:firstLine="0"/>
            </w:pPr>
          </w:p>
        </w:tc>
        <w:tc>
          <w:tcPr>
            <w:tcW w:w="10478" w:type="dxa"/>
          </w:tcPr>
          <w:p w14:paraId="0CFF0D4B" w14:textId="77777777" w:rsidR="008A189E" w:rsidRPr="00093498" w:rsidRDefault="008A189E" w:rsidP="003A322F">
            <w:pPr>
              <w:pStyle w:val="a3"/>
              <w:widowControl w:val="0"/>
              <w:ind w:firstLine="0"/>
              <w:jc w:val="left"/>
            </w:pPr>
          </w:p>
        </w:tc>
      </w:tr>
    </w:tbl>
    <w:p w14:paraId="34BC6B39" w14:textId="77777777" w:rsidR="008A189E" w:rsidRPr="00093498" w:rsidRDefault="008A189E" w:rsidP="008A189E">
      <w:pPr>
        <w:pStyle w:val="1"/>
        <w:widowControl w:val="0"/>
        <w:jc w:val="both"/>
        <w:rPr>
          <w:sz w:val="22"/>
          <w:szCs w:val="22"/>
        </w:rPr>
      </w:pPr>
    </w:p>
    <w:p w14:paraId="3B6A4831" w14:textId="77777777" w:rsidR="008A189E" w:rsidRDefault="008A189E" w:rsidP="008A189E"/>
    <w:p w14:paraId="77605B83" w14:textId="77777777" w:rsidR="008A189E" w:rsidRPr="000D7E42" w:rsidRDefault="008A189E" w:rsidP="008A189E">
      <w:pPr>
        <w:tabs>
          <w:tab w:val="left" w:pos="567"/>
          <w:tab w:val="left" w:pos="3435"/>
        </w:tabs>
        <w:ind w:right="-57" w:firstLine="567"/>
        <w:rPr>
          <w:rFonts w:ascii="Times New Roman" w:hAnsi="Times New Roman" w:cs="Times New Roman"/>
          <w:sz w:val="22"/>
          <w:szCs w:val="22"/>
          <w:lang w:val="ru-RU"/>
        </w:rPr>
      </w:pPr>
    </w:p>
    <w:p w14:paraId="1092A050" w14:textId="77777777" w:rsidR="00472752" w:rsidRPr="008A189E" w:rsidRDefault="00472752">
      <w:pPr>
        <w:rPr>
          <w:b/>
          <w:bCs/>
        </w:rPr>
      </w:pPr>
    </w:p>
    <w:sectPr w:rsidR="00472752" w:rsidRPr="008A189E" w:rsidSect="008A189E"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E8"/>
    <w:rsid w:val="001C43E8"/>
    <w:rsid w:val="00472752"/>
    <w:rsid w:val="008A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EBB4"/>
  <w15:chartTrackingRefBased/>
  <w15:docId w15:val="{A8D86E30-2D20-481E-AC9B-EF8F4CB9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89E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A189E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8A189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">
    <w:name w:val="Обычный1"/>
    <w:rsid w:val="008A18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818</Words>
  <Characters>4665</Characters>
  <Application>Microsoft Office Word</Application>
  <DocSecurity>0</DocSecurity>
  <Lines>38</Lines>
  <Paragraphs>10</Paragraphs>
  <ScaleCrop>false</ScaleCrop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2023-12-19T07:44:00Z</dcterms:created>
  <dcterms:modified xsi:type="dcterms:W3CDTF">2023-12-19T07:45:00Z</dcterms:modified>
</cp:coreProperties>
</file>