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8D" w:rsidRDefault="009B1C14" w:rsidP="009B1C14">
      <w:pPr>
        <w:jc w:val="both"/>
      </w:pPr>
      <w:bookmarkStart w:id="0" w:name="_GoBack"/>
      <w:r w:rsidRPr="009B1C14">
        <w:rPr>
          <w:rFonts w:ascii="Times New Roman" w:eastAsia="Calibri" w:hAnsi="Times New Roman" w:cs="Times New Roman"/>
          <w:b/>
        </w:rPr>
        <w:t>АО «Российский аукционный дом»</w:t>
      </w:r>
      <w:r w:rsidRPr="009B1C14">
        <w:rPr>
          <w:rFonts w:ascii="Times New Roman" w:eastAsia="Calibri" w:hAnsi="Times New Roman" w:cs="Times New Roman"/>
        </w:rPr>
        <w:t xml:space="preserve"> (ИНН 7838430413, адрес: 190000, Санкт-Петербург, пер.Гривцова, д.5, лит.В, (812)334-26-04,  a.</w:t>
      </w:r>
      <w:r w:rsidRPr="009B1C14">
        <w:rPr>
          <w:rFonts w:ascii="Times New Roman" w:eastAsia="Calibri" w:hAnsi="Times New Roman" w:cs="Times New Roman"/>
          <w:lang w:val="en-US"/>
        </w:rPr>
        <w:t>stepina</w:t>
      </w:r>
      <w:r w:rsidRPr="009B1C14">
        <w:rPr>
          <w:rFonts w:ascii="Times New Roman" w:eastAsia="Calibri" w:hAnsi="Times New Roman" w:cs="Times New Roman"/>
        </w:rPr>
        <w:t xml:space="preserve">@auction-house.ru) (далее-Организатор торгов, ОТ), действующее на основании договора поручения с </w:t>
      </w:r>
      <w:r w:rsidRPr="009B1C14">
        <w:rPr>
          <w:rFonts w:ascii="Times New Roman" w:eastAsia="Calibri" w:hAnsi="Times New Roman" w:cs="Times New Roman"/>
          <w:b/>
        </w:rPr>
        <w:t>ООО «Алина»</w:t>
      </w:r>
      <w:r w:rsidRPr="009B1C14">
        <w:rPr>
          <w:rFonts w:ascii="Times New Roman" w:eastAsia="Calibri" w:hAnsi="Times New Roman" w:cs="Times New Roman"/>
        </w:rPr>
        <w:t xml:space="preserve"> (ИНН  7728001740, далее – Должник), в лице конкурсного управляющего </w:t>
      </w:r>
      <w:r w:rsidRPr="009B1C14">
        <w:rPr>
          <w:rFonts w:ascii="Times New Roman" w:eastAsia="Calibri" w:hAnsi="Times New Roman" w:cs="Times New Roman"/>
          <w:b/>
        </w:rPr>
        <w:t>Кондратьева А.С.</w:t>
      </w:r>
      <w:r w:rsidRPr="009B1C14">
        <w:rPr>
          <w:rFonts w:ascii="Times New Roman" w:eastAsia="Calibri" w:hAnsi="Times New Roman" w:cs="Times New Roman"/>
        </w:rPr>
        <w:t xml:space="preserve"> (ИНН 183307612059, далее - КУ), действующего на основании решения от 05.12.2018 и определения от 03.03.2021 АС Московской обл. по делу №А41-98240/2017, сообщает о</w:t>
      </w:r>
      <w:r w:rsidRPr="009B1C14">
        <w:rPr>
          <w:rFonts w:ascii="Times New Roman" w:eastAsia="Calibri" w:hAnsi="Times New Roman" w:cs="Times New Roman"/>
          <w:color w:val="000000"/>
        </w:rPr>
        <w:t xml:space="preserve"> проведении торгов посредством публичного предложения (далее – Торги) на</w:t>
      </w:r>
      <w:r w:rsidRPr="009B1C14">
        <w:rPr>
          <w:rFonts w:ascii="Times New Roman" w:eastAsia="Calibri" w:hAnsi="Times New Roman" w:cs="Times New Roman"/>
        </w:rPr>
        <w:t xml:space="preserve"> электронной торговой площадке АО «Российский аукционный дом» по адресу в сети Интернет: </w:t>
      </w:r>
      <w:hyperlink r:id="rId4" w:history="1">
        <w:r w:rsidRPr="009B1C14">
          <w:rPr>
            <w:rFonts w:ascii="Times New Roman" w:eastAsia="Calibri" w:hAnsi="Times New Roman" w:cs="Times New Roman"/>
            <w:color w:val="0000FF"/>
            <w:u w:val="single"/>
          </w:rPr>
          <w:t>http://www.lot-online.ru</w:t>
        </w:r>
      </w:hyperlink>
      <w:r w:rsidRPr="009B1C14">
        <w:rPr>
          <w:rFonts w:ascii="Times New Roman" w:eastAsia="Calibri" w:hAnsi="Times New Roman" w:cs="Times New Roman"/>
          <w:color w:val="0000FF"/>
          <w:u w:val="single"/>
        </w:rPr>
        <w:t xml:space="preserve"> </w:t>
      </w:r>
      <w:r w:rsidRPr="009B1C14">
        <w:rPr>
          <w:rFonts w:ascii="Times New Roman" w:eastAsia="Calibri" w:hAnsi="Times New Roman" w:cs="Times New Roman"/>
        </w:rPr>
        <w:t xml:space="preserve">(далее-ЭП). </w:t>
      </w:r>
      <w:r w:rsidRPr="009B1C14">
        <w:rPr>
          <w:rFonts w:ascii="Times New Roman" w:eastAsia="Times New Roman" w:hAnsi="Times New Roman" w:cs="Times New Roman"/>
          <w:lang w:eastAsia="ru-RU"/>
        </w:rPr>
        <w:t xml:space="preserve">Продаже на Торгах подлежит следующее Имущество (далее –Лоты): </w:t>
      </w:r>
      <w:r w:rsidRPr="009B1C14">
        <w:rPr>
          <w:rFonts w:ascii="Times New Roman" w:eastAsia="Calibri" w:hAnsi="Times New Roman" w:cs="Times New Roman"/>
          <w:b/>
          <w:bCs/>
        </w:rPr>
        <w:t xml:space="preserve">Лот 1: </w:t>
      </w:r>
      <w:r w:rsidRPr="009B1C14">
        <w:rPr>
          <w:rFonts w:ascii="Times New Roman" w:eastAsia="Calibri" w:hAnsi="Times New Roman" w:cs="Times New Roman"/>
          <w:bCs/>
        </w:rPr>
        <w:t xml:space="preserve">нежилое помещение, этаж: цокольный, кадастровый номер (далее – КН): 50:22:0060703:10924, пл. 113,2 кв.м, адрес: Московская область, Люберецкий район, поселок Красково, улица Карла Маркса. </w:t>
      </w:r>
      <w:r w:rsidRPr="009B1C14">
        <w:rPr>
          <w:rFonts w:ascii="Times New Roman" w:eastAsia="Calibri" w:hAnsi="Times New Roman" w:cs="Times New Roman"/>
          <w:b/>
          <w:bCs/>
        </w:rPr>
        <w:t xml:space="preserve">Начальная цена (далее – НЦ) Лота 1: 4 394 332,80 руб.; Лот 6: </w:t>
      </w:r>
      <w:r w:rsidRPr="009B1C14">
        <w:rPr>
          <w:rFonts w:ascii="Times New Roman" w:eastAsia="Calibri" w:hAnsi="Times New Roman" w:cs="Times New Roman"/>
          <w:bCs/>
        </w:rPr>
        <w:t>нежилое помещение, этаж: цокольный, КН: 50:22:0060703:11007, пл. 204,9 кв.м, адрес: Московская область, Люберецкий район, дачный поселок Красково, улица Карла Маркса, д. 61.</w:t>
      </w:r>
      <w:r w:rsidRPr="009B1C14">
        <w:rPr>
          <w:rFonts w:ascii="Times New Roman" w:eastAsia="Calibri" w:hAnsi="Times New Roman" w:cs="Times New Roman"/>
        </w:rPr>
        <w:t xml:space="preserve"> </w:t>
      </w:r>
      <w:r w:rsidRPr="009B1C14">
        <w:rPr>
          <w:rFonts w:ascii="Times New Roman" w:eastAsia="Calibri" w:hAnsi="Times New Roman" w:cs="Times New Roman"/>
          <w:b/>
          <w:bCs/>
        </w:rPr>
        <w:t xml:space="preserve">НЦ Лота 6: 5 259 521,52 руб.; Лот 7: </w:t>
      </w:r>
      <w:r w:rsidRPr="009B1C14">
        <w:rPr>
          <w:rFonts w:ascii="Times New Roman" w:eastAsia="Calibri" w:hAnsi="Times New Roman" w:cs="Times New Roman"/>
          <w:bCs/>
        </w:rPr>
        <w:t xml:space="preserve">нежилое помещение, этаж: технический, КН: 50:22:0060703:11228, пл. 226,3 кв.м, адрес: Московская область, Люберецкий район, дачный поселок Красково, улица Карла Маркса, д. 61. </w:t>
      </w:r>
      <w:r w:rsidRPr="009B1C14">
        <w:rPr>
          <w:rFonts w:ascii="Times New Roman" w:eastAsia="Calibri" w:hAnsi="Times New Roman" w:cs="Times New Roman"/>
          <w:b/>
          <w:bCs/>
        </w:rPr>
        <w:t>НЦ Лота 7:</w:t>
      </w:r>
      <w:r w:rsidRPr="009B1C14">
        <w:rPr>
          <w:rFonts w:ascii="Times New Roman" w:eastAsia="Calibri" w:hAnsi="Times New Roman" w:cs="Times New Roman"/>
          <w:b/>
        </w:rPr>
        <w:t xml:space="preserve"> 6 989 954,40 </w:t>
      </w:r>
      <w:r w:rsidRPr="009B1C14">
        <w:rPr>
          <w:rFonts w:ascii="Times New Roman" w:eastAsia="Calibri" w:hAnsi="Times New Roman" w:cs="Times New Roman"/>
          <w:b/>
          <w:bCs/>
        </w:rPr>
        <w:t xml:space="preserve">руб.; Лот 8: </w:t>
      </w:r>
      <w:r w:rsidRPr="009B1C14">
        <w:rPr>
          <w:rFonts w:ascii="Times New Roman" w:eastAsia="Calibri" w:hAnsi="Times New Roman" w:cs="Times New Roman"/>
          <w:bCs/>
        </w:rPr>
        <w:t>нежилое помещение, этаж: технический, КН: 50:22:0060703:11230, пл. 226,2 кв.м, адрес: Московская область, Люберецкий район, дачный поселок Красково, улица Карла Маркса, д. 61;</w:t>
      </w:r>
      <w:r w:rsidRPr="009B1C14">
        <w:rPr>
          <w:rFonts w:ascii="Times New Roman" w:eastAsia="Calibri" w:hAnsi="Times New Roman" w:cs="Times New Roman"/>
          <w:b/>
          <w:bCs/>
        </w:rPr>
        <w:t xml:space="preserve"> ограничение: </w:t>
      </w:r>
      <w:r w:rsidRPr="009B1C14">
        <w:rPr>
          <w:rFonts w:ascii="Times New Roman" w:eastAsia="Calibri" w:hAnsi="Times New Roman" w:cs="Times New Roman"/>
          <w:bCs/>
        </w:rPr>
        <w:t>запрещение регистрации №</w:t>
      </w:r>
      <w:r w:rsidRPr="009B1C14">
        <w:rPr>
          <w:rFonts w:ascii="Times New Roman" w:eastAsia="Calibri" w:hAnsi="Times New Roman" w:cs="Times New Roman"/>
        </w:rPr>
        <w:t>50:22:0060703:11230-50/050/2019-5</w:t>
      </w:r>
      <w:r w:rsidRPr="009B1C14">
        <w:rPr>
          <w:rFonts w:ascii="Times New Roman" w:eastAsia="Calibri" w:hAnsi="Times New Roman" w:cs="Times New Roman"/>
          <w:bCs/>
        </w:rPr>
        <w:t xml:space="preserve"> от 27.09.2019.</w:t>
      </w:r>
      <w:r w:rsidRPr="009B1C14">
        <w:rPr>
          <w:rFonts w:ascii="Times New Roman" w:eastAsia="Calibri" w:hAnsi="Times New Roman" w:cs="Times New Roman"/>
        </w:rPr>
        <w:t xml:space="preserve"> </w:t>
      </w:r>
      <w:r w:rsidRPr="009B1C14">
        <w:rPr>
          <w:rFonts w:ascii="Times New Roman" w:eastAsia="Calibri" w:hAnsi="Times New Roman" w:cs="Times New Roman"/>
          <w:b/>
          <w:bCs/>
        </w:rPr>
        <w:t xml:space="preserve">НЦ Лота 8: 8 098 865,28 руб.; Лот 9: </w:t>
      </w:r>
      <w:r w:rsidRPr="009B1C14">
        <w:rPr>
          <w:rFonts w:ascii="Times New Roman" w:eastAsia="Calibri" w:hAnsi="Times New Roman" w:cs="Times New Roman"/>
          <w:bCs/>
        </w:rPr>
        <w:t>нежилое помещение, этаж: технический, КН: 50:22:0060703:11237, пл. 226 кв.м, адрес: Московская область, Люберецкий район, дачный поселок Красково, улица Карла Маркса, д. 61;</w:t>
      </w:r>
      <w:r w:rsidRPr="009B1C14">
        <w:rPr>
          <w:rFonts w:ascii="Times New Roman" w:eastAsia="Calibri" w:hAnsi="Times New Roman" w:cs="Times New Roman"/>
          <w:b/>
          <w:bCs/>
        </w:rPr>
        <w:t xml:space="preserve"> ограничение:</w:t>
      </w:r>
      <w:r w:rsidRPr="009B1C14">
        <w:rPr>
          <w:rFonts w:ascii="Times New Roman" w:eastAsia="Calibri" w:hAnsi="Times New Roman" w:cs="Times New Roman"/>
        </w:rPr>
        <w:t xml:space="preserve"> </w:t>
      </w:r>
      <w:r w:rsidRPr="009B1C14">
        <w:rPr>
          <w:rFonts w:ascii="Times New Roman" w:eastAsia="Calibri" w:hAnsi="Times New Roman" w:cs="Times New Roman"/>
          <w:bCs/>
        </w:rPr>
        <w:t>запрещение регистрации</w:t>
      </w:r>
      <w:r w:rsidRPr="009B1C14">
        <w:rPr>
          <w:rFonts w:ascii="Times New Roman" w:eastAsia="Calibri" w:hAnsi="Times New Roman" w:cs="Times New Roman"/>
        </w:rPr>
        <w:t xml:space="preserve"> </w:t>
      </w:r>
      <w:r w:rsidRPr="009B1C14">
        <w:rPr>
          <w:rFonts w:ascii="Times New Roman" w:eastAsia="Calibri" w:hAnsi="Times New Roman" w:cs="Times New Roman"/>
          <w:bCs/>
        </w:rPr>
        <w:t>№50:22:0060703:11237-50/050/2019-5 от 27.09.2019.</w:t>
      </w:r>
      <w:r w:rsidRPr="009B1C14">
        <w:rPr>
          <w:rFonts w:ascii="Times New Roman" w:eastAsia="Calibri" w:hAnsi="Times New Roman" w:cs="Times New Roman"/>
        </w:rPr>
        <w:t xml:space="preserve"> </w:t>
      </w:r>
      <w:r w:rsidRPr="009B1C14">
        <w:rPr>
          <w:rFonts w:ascii="Times New Roman" w:eastAsia="Calibri" w:hAnsi="Times New Roman" w:cs="Times New Roman"/>
          <w:b/>
          <w:bCs/>
        </w:rPr>
        <w:t>НЦ Лота 9: 6 980 703,84 руб. Обременение Лотов:</w:t>
      </w:r>
      <w:r w:rsidRPr="009B1C14">
        <w:rPr>
          <w:rFonts w:ascii="Times New Roman" w:eastAsia="Calibri" w:hAnsi="Times New Roman" w:cs="Times New Roman"/>
        </w:rPr>
        <w:t xml:space="preserve"> </w:t>
      </w:r>
      <w:r w:rsidRPr="009B1C14">
        <w:rPr>
          <w:rFonts w:ascii="Times New Roman" w:eastAsia="Calibri" w:hAnsi="Times New Roman" w:cs="Times New Roman"/>
          <w:color w:val="000000"/>
        </w:rPr>
        <w:t>залог (ипотека) в пользу</w:t>
      </w:r>
      <w:r w:rsidRPr="009B1C14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9B1C14">
        <w:rPr>
          <w:rFonts w:ascii="Times New Roman" w:eastAsia="Calibri" w:hAnsi="Times New Roman" w:cs="Times New Roman"/>
          <w:bCs/>
        </w:rPr>
        <w:t>АО «РУССКИЙ СТРОИТЕЛЬНЫЙ БАНК».</w:t>
      </w:r>
      <w:r w:rsidRPr="009B1C14">
        <w:rPr>
          <w:rFonts w:ascii="Times New Roman" w:eastAsia="Calibri" w:hAnsi="Times New Roman" w:cs="Times New Roman"/>
          <w:b/>
          <w:bCs/>
        </w:rPr>
        <w:t xml:space="preserve"> </w:t>
      </w:r>
      <w:r w:rsidRPr="009B1C14">
        <w:rPr>
          <w:rFonts w:ascii="Times New Roman" w:eastAsia="Calibri" w:hAnsi="Times New Roman" w:cs="Times New Roman"/>
          <w:bCs/>
        </w:rPr>
        <w:t xml:space="preserve">Ознакомление с Лотами производится по адресу местонахождения по предварительной договоренности: КУ в рабочие дни с 10:00 до 18:00, тел.: +79127453433 (Кондратьев А.С.) эл.почта:  </w:t>
      </w:r>
      <w:hyperlink r:id="rId5" w:history="1">
        <w:r w:rsidRPr="009B1C14">
          <w:rPr>
            <w:rFonts w:ascii="Times New Roman" w:eastAsia="Calibri" w:hAnsi="Times New Roman" w:cs="Times New Roman"/>
            <w:bCs/>
            <w:color w:val="0000FF"/>
            <w:u w:val="single"/>
          </w:rPr>
          <w:t>KondratievTorgi@yandex.ru</w:t>
        </w:r>
      </w:hyperlink>
      <w:r w:rsidRPr="009B1C14">
        <w:rPr>
          <w:rFonts w:ascii="Times New Roman" w:eastAsia="Calibri" w:hAnsi="Times New Roman" w:cs="Times New Roman"/>
          <w:bCs/>
        </w:rPr>
        <w:t xml:space="preserve">, а также ОТ в рабочие дни с 9.00 до 18.00, тел. 8 (499) 395-00-20, </w:t>
      </w:r>
      <w:hyperlink r:id="rId6" w:history="1">
        <w:r w:rsidRPr="009B1C14">
          <w:rPr>
            <w:rFonts w:ascii="Times New Roman" w:eastAsia="Calibri" w:hAnsi="Times New Roman" w:cs="Times New Roman"/>
            <w:bCs/>
            <w:color w:val="0000FF"/>
            <w:u w:val="single"/>
          </w:rPr>
          <w:t>informmsk@auction-house.ru</w:t>
        </w:r>
      </w:hyperlink>
      <w:r w:rsidRPr="009B1C14">
        <w:rPr>
          <w:rFonts w:ascii="Times New Roman" w:eastAsia="Calibri" w:hAnsi="Times New Roman" w:cs="Times New Roman"/>
          <w:bCs/>
        </w:rPr>
        <w:t>.</w:t>
      </w:r>
      <w:r w:rsidRPr="009B1C14">
        <w:rPr>
          <w:rFonts w:ascii="Times New Roman" w:eastAsia="Calibri" w:hAnsi="Times New Roman" w:cs="Times New Roman"/>
          <w:b/>
          <w:bCs/>
        </w:rPr>
        <w:t xml:space="preserve"> </w:t>
      </w:r>
      <w:r w:rsidRPr="009B1C14">
        <w:rPr>
          <w:rFonts w:ascii="Times New Roman" w:eastAsia="Times New Roman" w:hAnsi="Times New Roman" w:cs="Times New Roman"/>
          <w:b/>
          <w:lang w:eastAsia="ru-RU"/>
        </w:rPr>
        <w:t>Начало приема заявок – 24.12.2023</w:t>
      </w:r>
      <w:r w:rsidRPr="009B1C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1C14">
        <w:rPr>
          <w:rFonts w:ascii="Times New Roman" w:eastAsia="Times New Roman" w:hAnsi="Times New Roman" w:cs="Times New Roman"/>
          <w:b/>
          <w:lang w:eastAsia="ru-RU"/>
        </w:rPr>
        <w:t>с 17 час. 00 мин. (мск).</w:t>
      </w:r>
      <w:r w:rsidRPr="009B1C14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- 14 к/дней без изменения НЦ. По </w:t>
      </w:r>
      <w:r w:rsidRPr="009B1C14">
        <w:rPr>
          <w:rFonts w:ascii="Times New Roman" w:eastAsia="Times New Roman" w:hAnsi="Times New Roman" w:cs="Times New Roman"/>
          <w:b/>
          <w:lang w:eastAsia="ru-RU"/>
        </w:rPr>
        <w:t>Лотам 1,6</w:t>
      </w:r>
      <w:r w:rsidRPr="009B1C14">
        <w:rPr>
          <w:rFonts w:ascii="Times New Roman" w:eastAsia="Times New Roman" w:hAnsi="Times New Roman" w:cs="Times New Roman"/>
          <w:lang w:eastAsia="ru-RU"/>
        </w:rPr>
        <w:t xml:space="preserve">: со 2-го по 5-ый периоды – 7 к/дней, величина снижения – 3% от НЦ Лота, установленной на 1-ом периоде, </w:t>
      </w:r>
      <w:r w:rsidRPr="009B1C14">
        <w:rPr>
          <w:rFonts w:ascii="Times New Roman" w:eastAsia="Times New Roman" w:hAnsi="Times New Roman" w:cs="Times New Roman"/>
          <w:b/>
          <w:lang w:eastAsia="ru-RU"/>
        </w:rPr>
        <w:t>по Лотам 7,9</w:t>
      </w:r>
      <w:r w:rsidRPr="009B1C14">
        <w:rPr>
          <w:rFonts w:ascii="Times New Roman" w:eastAsia="Times New Roman" w:hAnsi="Times New Roman" w:cs="Times New Roman"/>
          <w:lang w:eastAsia="ru-RU"/>
        </w:rPr>
        <w:t>: со 2-го по 6-ый периоды – 7 к/дней, величина снижения – 3% от НЦ Лота, установленной на 1-ом периоде, по Лоту 8:</w:t>
      </w:r>
      <w:r w:rsidRPr="009B1C14">
        <w:rPr>
          <w:rFonts w:ascii="Calibri" w:eastAsia="Calibri" w:hAnsi="Calibri" w:cs="Times New Roman"/>
        </w:rPr>
        <w:t xml:space="preserve"> </w:t>
      </w:r>
      <w:r w:rsidRPr="009B1C14">
        <w:rPr>
          <w:rFonts w:ascii="Times New Roman" w:eastAsia="Times New Roman" w:hAnsi="Times New Roman" w:cs="Times New Roman"/>
          <w:lang w:eastAsia="ru-RU"/>
        </w:rPr>
        <w:t xml:space="preserve">со 2-го по 10-ый периоды – 7 к/дней, величина снижения – 3% от НЦ Лота, установленной на 1-ом периоде.  </w:t>
      </w:r>
      <w:r w:rsidRPr="009B1C14">
        <w:rPr>
          <w:rFonts w:ascii="Times New Roman" w:eastAsia="Times New Roman" w:hAnsi="Times New Roman" w:cs="Times New Roman"/>
          <w:b/>
          <w:lang w:eastAsia="ru-RU"/>
        </w:rPr>
        <w:t>Мин. цены</w:t>
      </w:r>
      <w:r w:rsidRPr="009B1C14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9B1C14">
        <w:rPr>
          <w:rFonts w:ascii="Times New Roman" w:eastAsia="Times New Roman" w:hAnsi="Times New Roman" w:cs="Times New Roman"/>
          <w:b/>
          <w:lang w:eastAsia="ru-RU"/>
        </w:rPr>
        <w:t>Лот 1</w:t>
      </w:r>
      <w:r w:rsidRPr="009B1C14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9B1C14">
        <w:rPr>
          <w:rFonts w:ascii="Times New Roman" w:eastAsia="Times New Roman" w:hAnsi="Times New Roman" w:cs="Times New Roman"/>
          <w:b/>
          <w:lang w:eastAsia="ru-RU"/>
        </w:rPr>
        <w:t>3 867 012,88</w:t>
      </w:r>
      <w:r w:rsidRPr="009B1C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1C14">
        <w:rPr>
          <w:rFonts w:ascii="Times New Roman" w:eastAsia="Times New Roman" w:hAnsi="Times New Roman" w:cs="Times New Roman"/>
          <w:b/>
          <w:lang w:eastAsia="ru-RU"/>
        </w:rPr>
        <w:t>руб.; Лот 6 – 4 628 378,94 руб.; Лот 7 – 5 941 461,24 руб.; Лот 8 – 5 912 171,65 руб.; Лот 9 - 5 933 598,26 руб.</w:t>
      </w:r>
      <w:r w:rsidRPr="009B1C14">
        <w:rPr>
          <w:rFonts w:ascii="Times New Roman" w:eastAsia="Times New Roman" w:hAnsi="Times New Roman" w:cs="Times New Roman"/>
          <w:lang w:eastAsia="ru-RU"/>
        </w:rPr>
        <w:t xml:space="preserve"> 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9B1C14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Задаток - 10 % </w:t>
      </w:r>
      <w:r w:rsidRPr="009B1C14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Pr="009B1C14"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__Средства для проведения операций по обеспечению участия в электронных процедурах. НДС не обл.». </w:t>
      </w:r>
      <w:r w:rsidRPr="009B1C14"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 w:rsidRPr="009B1C1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1C14"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9B1C14">
        <w:rPr>
          <w:rFonts w:ascii="Times New Roman" w:eastAsia="Calibri" w:hAnsi="Times New Roman" w:cs="Times New Roman"/>
        </w:rPr>
        <w:t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–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- ДКП) размещен на ЭП. ДКП заключается с ПТ в течение 5 дней с даты получения ПТ ДКП от КУ. Оплата – в течение 30 дней со дня подписания ДКП на спец. счет Должника: № 40702810612020949459 в Филиал Корпоративный ПАО «Совкомбанк», к/с № 30101810445250000360, БИК 044525360.</w:t>
      </w:r>
      <w:r w:rsidRPr="009B1C14">
        <w:rPr>
          <w:rFonts w:ascii="Calibri" w:eastAsia="Calibri" w:hAnsi="Calibri" w:cs="Times New Roman"/>
        </w:rPr>
        <w:t xml:space="preserve"> </w:t>
      </w:r>
      <w:r w:rsidRPr="009B1C14">
        <w:rPr>
          <w:rFonts w:ascii="Times New Roman" w:eastAsia="Calibri" w:hAnsi="Times New Roman" w:cs="Times New Roman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  <w:bookmarkEnd w:id="0"/>
    </w:p>
    <w:sectPr w:rsidR="00D47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F0"/>
    <w:rsid w:val="00780CF0"/>
    <w:rsid w:val="009B1C14"/>
    <w:rsid w:val="00D4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AD0F0-9026-4A43-ABF4-A623B9F9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mailto:KondratievTorgi@yandex.ru" TargetMode="Externa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1134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2</cp:revision>
  <dcterms:created xsi:type="dcterms:W3CDTF">2023-12-15T09:20:00Z</dcterms:created>
  <dcterms:modified xsi:type="dcterms:W3CDTF">2023-12-15T09:20:00Z</dcterms:modified>
</cp:coreProperties>
</file>