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4E1FEA84" w:rsidR="00597133" w:rsidRDefault="00F6479B" w:rsidP="00597133">
      <w:pPr>
        <w:ind w:firstLine="567"/>
        <w:jc w:val="both"/>
        <w:rPr>
          <w:color w:val="000000"/>
        </w:rPr>
      </w:pPr>
      <w:r w:rsidRPr="00F6479B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6479B">
        <w:rPr>
          <w:color w:val="000000"/>
        </w:rPr>
        <w:t>Гривцова</w:t>
      </w:r>
      <w:proofErr w:type="spellEnd"/>
      <w:r w:rsidRPr="00F6479B">
        <w:rPr>
          <w:color w:val="000000"/>
        </w:rPr>
        <w:t xml:space="preserve">, д. 5, </w:t>
      </w:r>
      <w:proofErr w:type="spellStart"/>
      <w:r w:rsidRPr="00F6479B">
        <w:rPr>
          <w:color w:val="000000"/>
        </w:rPr>
        <w:t>лит</w:t>
      </w:r>
      <w:proofErr w:type="gramStart"/>
      <w:r w:rsidRPr="00F6479B">
        <w:rPr>
          <w:color w:val="000000"/>
        </w:rPr>
        <w:t>.В</w:t>
      </w:r>
      <w:proofErr w:type="spellEnd"/>
      <w:proofErr w:type="gramEnd"/>
      <w:r w:rsidRPr="00F6479B">
        <w:rPr>
          <w:color w:val="000000"/>
        </w:rPr>
        <w:t>, (812)334-26-04, 8(800) 777-57-57, oleynik@auction-house.ru), действующее на основании договора с Обществом с ограниченной ответственностью Коммерческий банк «</w:t>
      </w:r>
      <w:proofErr w:type="spellStart"/>
      <w:r w:rsidRPr="00F6479B">
        <w:rPr>
          <w:color w:val="000000"/>
        </w:rPr>
        <w:t>Нэклис</w:t>
      </w:r>
      <w:proofErr w:type="spellEnd"/>
      <w:r w:rsidRPr="00F6479B">
        <w:rPr>
          <w:color w:val="000000"/>
        </w:rPr>
        <w:t>-Банк» (ООО КБ «</w:t>
      </w:r>
      <w:proofErr w:type="spellStart"/>
      <w:r w:rsidRPr="00F6479B">
        <w:rPr>
          <w:color w:val="000000"/>
        </w:rPr>
        <w:t>Нэклис</w:t>
      </w:r>
      <w:proofErr w:type="spellEnd"/>
      <w:r w:rsidRPr="00F6479B">
        <w:rPr>
          <w:color w:val="000000"/>
        </w:rPr>
        <w:t xml:space="preserve">-Банк»), (адрес регистрации: 125009, г. Москва, ул. Большая Никитская, д. 17, стр. 2, ИНН 7707040963, ОГРН 1027700409791), конкурсным управляющим (ликвидатором) которого на </w:t>
      </w:r>
      <w:proofErr w:type="gramStart"/>
      <w:r w:rsidRPr="00F6479B">
        <w:rPr>
          <w:color w:val="000000"/>
        </w:rPr>
        <w:t>основании решения Арбитражного суда г. Москвы от 12 марта 2020 г. по делу №А40-5070/20-177-15 является государственная корпорация «Агентство по страхованию вкладов» (109240, г. Москва, ул. Высоцко</w:t>
      </w:r>
      <w:bookmarkStart w:id="0" w:name="_GoBack"/>
      <w:bookmarkEnd w:id="0"/>
      <w:r w:rsidRPr="00F6479B">
        <w:rPr>
          <w:color w:val="000000"/>
        </w:rPr>
        <w:t>го, д. 4),</w:t>
      </w:r>
      <w:r w:rsidR="00F477FC" w:rsidRPr="00F477FC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F6479B">
        <w:t>сообщение № 2030226856 в газете АО «Коммерсантъ» от 12.08.2023 №147(7592)</w:t>
      </w:r>
      <w:r w:rsidR="00B75BAD">
        <w:t>), на электронной площадке АО «Российский аукционный дом», по адресу в сети интернет</w:t>
      </w:r>
      <w:proofErr w:type="gramEnd"/>
      <w:r w:rsidR="00B75BAD">
        <w:t xml:space="preserve">: bankruptcy.lot-online.ru, </w:t>
      </w:r>
      <w:proofErr w:type="gramStart"/>
      <w:r w:rsidR="00B75BAD">
        <w:t>проведенных</w:t>
      </w:r>
      <w:proofErr w:type="gramEnd"/>
      <w:r w:rsidR="00B75BAD">
        <w:t xml:space="preserve"> в период </w:t>
      </w:r>
      <w:r w:rsidR="00EE38A5" w:rsidRPr="00EE38A5">
        <w:t xml:space="preserve">с </w:t>
      </w:r>
      <w:r w:rsidR="00742A5D" w:rsidRPr="00742A5D">
        <w:rPr>
          <w:color w:val="000000"/>
        </w:rPr>
        <w:t>13.12.2023 г. по 15.12.2023 г.</w:t>
      </w:r>
      <w:r w:rsidR="00B75BAD">
        <w:t>, заключен</w:t>
      </w:r>
      <w:r w:rsidR="00742A5D">
        <w:t>ы</w:t>
      </w:r>
      <w:r w:rsidR="00B75BAD">
        <w:t xml:space="preserve"> следующ</w:t>
      </w:r>
      <w:r w:rsidR="002F04B9">
        <w:t>и</w:t>
      </w:r>
      <w:r w:rsidR="00742A5D">
        <w:t>е</w:t>
      </w:r>
      <w:r w:rsidR="00B75BAD">
        <w:t xml:space="preserve"> договор</w:t>
      </w:r>
      <w:r w:rsidR="00742A5D">
        <w:t>ы</w:t>
      </w:r>
      <w:r w:rsidR="00B75BAD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A328E" w14:paraId="0B9DE59A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4B099" w14:textId="053A560C" w:rsidR="00CA328E" w:rsidRPr="00CA328E" w:rsidRDefault="00CA328E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A328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793D5" w14:textId="2A03B97E" w:rsidR="00CA328E" w:rsidRPr="00CA328E" w:rsidRDefault="00CA328E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8E">
              <w:rPr>
                <w:rFonts w:ascii="Times New Roman" w:eastAsia="Calibri" w:hAnsi="Times New Roman" w:cs="Times New Roman"/>
                <w:sz w:val="24"/>
                <w:szCs w:val="24"/>
              </w:rPr>
              <w:t>2023-12956/125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F1956" w14:textId="6BEFD3EA" w:rsidR="00CA328E" w:rsidRPr="00CA328E" w:rsidRDefault="00CA328E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20.12.2023 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BD29B" w14:textId="54A6F518" w:rsidR="00CA328E" w:rsidRPr="00CA328E" w:rsidRDefault="00CA328E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1 580,25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B6066" w14:textId="66CB1D70" w:rsidR="00CA328E" w:rsidRPr="00CA328E" w:rsidRDefault="00CA328E" w:rsidP="000F03DA">
            <w:pPr>
              <w:rPr>
                <w:bCs/>
              </w:rPr>
            </w:pPr>
            <w:r w:rsidRPr="00CA328E">
              <w:rPr>
                <w:rFonts w:eastAsia="Calibri"/>
                <w:bCs/>
                <w:lang w:eastAsia="en-US"/>
              </w:rPr>
              <w:t>Лукьянчиков Евгений Николаевич</w:t>
            </w:r>
          </w:p>
        </w:tc>
      </w:tr>
      <w:tr w:rsidR="00CA328E" w14:paraId="69F95E2D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17C1E" w14:textId="29E773CB" w:rsidR="00CA328E" w:rsidRPr="00CA328E" w:rsidRDefault="00CA328E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A328E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352E9" w14:textId="2F51EAA5" w:rsidR="00CA328E" w:rsidRPr="00CA328E" w:rsidRDefault="00CA328E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8E">
              <w:rPr>
                <w:rFonts w:ascii="Times New Roman" w:hAnsi="Times New Roman" w:cs="Times New Roman"/>
                <w:sz w:val="24"/>
                <w:szCs w:val="24"/>
              </w:rPr>
              <w:t>2023-12955/125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0571D" w14:textId="74A382BF" w:rsidR="00CA328E" w:rsidRPr="00CA328E" w:rsidRDefault="00CA328E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20.12.2023 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ABC4A" w14:textId="6E34BEAD" w:rsidR="00CA328E" w:rsidRPr="00CA328E" w:rsidRDefault="00CA328E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135 196,25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64B08" w14:textId="748F5F67" w:rsidR="00CA328E" w:rsidRPr="00CA328E" w:rsidRDefault="00CA328E" w:rsidP="000F03DA">
            <w:pPr>
              <w:rPr>
                <w:bCs/>
              </w:rPr>
            </w:pPr>
            <w:r w:rsidRPr="00CA328E">
              <w:rPr>
                <w:bCs/>
                <w:color w:val="000000"/>
              </w:rPr>
              <w:t>Лукьянчиков Евгений Николаевич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41C72"/>
    <w:rsid w:val="00077145"/>
    <w:rsid w:val="000C1103"/>
    <w:rsid w:val="000C5F57"/>
    <w:rsid w:val="000C7513"/>
    <w:rsid w:val="000F03DA"/>
    <w:rsid w:val="00107492"/>
    <w:rsid w:val="00140A0A"/>
    <w:rsid w:val="001528D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04B9"/>
    <w:rsid w:val="002F3426"/>
    <w:rsid w:val="00314BE5"/>
    <w:rsid w:val="003520C1"/>
    <w:rsid w:val="0037580B"/>
    <w:rsid w:val="003C4472"/>
    <w:rsid w:val="003C55CC"/>
    <w:rsid w:val="003F4D88"/>
    <w:rsid w:val="0040127C"/>
    <w:rsid w:val="004131B8"/>
    <w:rsid w:val="00462480"/>
    <w:rsid w:val="00475756"/>
    <w:rsid w:val="00492477"/>
    <w:rsid w:val="004A18D4"/>
    <w:rsid w:val="004C6C99"/>
    <w:rsid w:val="004F2DF3"/>
    <w:rsid w:val="005127EC"/>
    <w:rsid w:val="005134A7"/>
    <w:rsid w:val="00513732"/>
    <w:rsid w:val="005673B9"/>
    <w:rsid w:val="00573D3C"/>
    <w:rsid w:val="00597133"/>
    <w:rsid w:val="005A336A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42A5D"/>
    <w:rsid w:val="00764ABD"/>
    <w:rsid w:val="00801664"/>
    <w:rsid w:val="00803697"/>
    <w:rsid w:val="0080630A"/>
    <w:rsid w:val="00807B17"/>
    <w:rsid w:val="00827A91"/>
    <w:rsid w:val="0083272D"/>
    <w:rsid w:val="008450EC"/>
    <w:rsid w:val="00864D31"/>
    <w:rsid w:val="00872140"/>
    <w:rsid w:val="00877673"/>
    <w:rsid w:val="008A2332"/>
    <w:rsid w:val="008A4CF5"/>
    <w:rsid w:val="008F279D"/>
    <w:rsid w:val="00913E29"/>
    <w:rsid w:val="00933908"/>
    <w:rsid w:val="00935892"/>
    <w:rsid w:val="00961A67"/>
    <w:rsid w:val="00975DD5"/>
    <w:rsid w:val="009972D4"/>
    <w:rsid w:val="009F162A"/>
    <w:rsid w:val="009F6EEA"/>
    <w:rsid w:val="00A06B2F"/>
    <w:rsid w:val="00A27C6D"/>
    <w:rsid w:val="00A561D2"/>
    <w:rsid w:val="00A61982"/>
    <w:rsid w:val="00A67199"/>
    <w:rsid w:val="00A94EF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328E"/>
    <w:rsid w:val="00CA608C"/>
    <w:rsid w:val="00CE0E5D"/>
    <w:rsid w:val="00CF0469"/>
    <w:rsid w:val="00D20E04"/>
    <w:rsid w:val="00D5643D"/>
    <w:rsid w:val="00D622E2"/>
    <w:rsid w:val="00D6354E"/>
    <w:rsid w:val="00D712E3"/>
    <w:rsid w:val="00D7162E"/>
    <w:rsid w:val="00DA3002"/>
    <w:rsid w:val="00DC2D3A"/>
    <w:rsid w:val="00DC4F57"/>
    <w:rsid w:val="00DE75EA"/>
    <w:rsid w:val="00E46935"/>
    <w:rsid w:val="00E565A9"/>
    <w:rsid w:val="00E66D47"/>
    <w:rsid w:val="00E80C45"/>
    <w:rsid w:val="00E80DE4"/>
    <w:rsid w:val="00E91595"/>
    <w:rsid w:val="00EA1C12"/>
    <w:rsid w:val="00EA337A"/>
    <w:rsid w:val="00EA71C0"/>
    <w:rsid w:val="00EC34B3"/>
    <w:rsid w:val="00EE38A5"/>
    <w:rsid w:val="00EE4E56"/>
    <w:rsid w:val="00F31757"/>
    <w:rsid w:val="00F477FC"/>
    <w:rsid w:val="00F6479B"/>
    <w:rsid w:val="00F66B81"/>
    <w:rsid w:val="00F82BC4"/>
    <w:rsid w:val="00FA7AB8"/>
    <w:rsid w:val="00FC398A"/>
    <w:rsid w:val="00FD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99</cp:revision>
  <cp:lastPrinted>2016-09-09T13:37:00Z</cp:lastPrinted>
  <dcterms:created xsi:type="dcterms:W3CDTF">2018-08-16T08:59:00Z</dcterms:created>
  <dcterms:modified xsi:type="dcterms:W3CDTF">2023-12-22T09:35:00Z</dcterms:modified>
</cp:coreProperties>
</file>