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AB" w:rsidRPr="00392BAB" w:rsidRDefault="00392BAB" w:rsidP="00392BA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392BAB" w:rsidRPr="00392BAB" w:rsidRDefault="00392BAB" w:rsidP="00392BAB">
      <w:pPr>
        <w:widowControl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земельного участка № ____.</w:t>
      </w:r>
    </w:p>
    <w:p w:rsidR="00392BAB" w:rsidRPr="00392BAB" w:rsidRDefault="00392BAB" w:rsidP="00392BAB">
      <w:pPr>
        <w:widowControl w:val="0"/>
        <w:spacing w:after="0" w:line="240" w:lineRule="auto"/>
        <w:ind w:firstLine="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ind w:firstLine="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</w:t>
      </w:r>
      <w:bookmarkStart w:id="0" w:name="_GoBack"/>
      <w:bookmarkEnd w:id="0"/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«   » ________ 202_ г.</w:t>
      </w:r>
    </w:p>
    <w:p w:rsidR="00392BAB" w:rsidRPr="00392BAB" w:rsidRDefault="00392BAB" w:rsidP="0039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BAB" w:rsidRPr="00392BAB" w:rsidRDefault="00392BAB" w:rsidP="0039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>Мы нижеподписавшиеся</w:t>
      </w:r>
      <w:r w:rsidRPr="00392BA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392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Акционерное общество «ГФТ Паевые Инвестиционные Фонды»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2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Д.У. Закрытый паевой инвестиционный фонд рентный «Тверская усадьба»,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-д, д.8 стр.1, этаж 4, помещение </w:t>
      </w:r>
      <w:r w:rsidRPr="00392BAB">
        <w:rPr>
          <w:rFonts w:ascii="Times New Roman" w:eastAsia="Times New Roman" w:hAnsi="Times New Roman" w:cs="Times New Roman"/>
          <w:color w:val="000000"/>
          <w:lang w:val="en-US" w:eastAsia="ru-RU"/>
        </w:rPr>
        <w:t>XVII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392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«Продавец»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 и</w:t>
      </w:r>
    </w:p>
    <w:p w:rsidR="00392BAB" w:rsidRPr="00392BAB" w:rsidRDefault="00392BAB" w:rsidP="00392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«Покупатель»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>,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с другой стороны, совместно именуемые «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Стороны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>заключили настоящий Договор о нижеследующем:</w:t>
      </w:r>
    </w:p>
    <w:p w:rsidR="00392BAB" w:rsidRPr="00392BAB" w:rsidRDefault="00392BAB" w:rsidP="00392B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392BAB" w:rsidRPr="00392BAB" w:rsidRDefault="00392BAB" w:rsidP="00392BAB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обязуется передать в собственность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, а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обязуется принять и оплатить на условиях, определенных настоящим договором земельный участок из категории: _________________________________________ с видом разрешенного использования: __________________________________ с кадастровым номером: ________________________, общей площадью _____________ </w:t>
      </w:r>
      <w:proofErr w:type="spellStart"/>
      <w:r w:rsidRPr="00392BA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2BAB">
        <w:rPr>
          <w:rFonts w:ascii="Times New Roman" w:eastAsia="Times New Roman" w:hAnsi="Times New Roman" w:cs="Times New Roman"/>
          <w:lang w:eastAsia="ru-RU"/>
        </w:rPr>
        <w:t xml:space="preserve">., местоположение (адрес) объекта: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 </w:t>
      </w:r>
      <w:r w:rsidRPr="00392BAB">
        <w:rPr>
          <w:rFonts w:ascii="Times New Roman" w:eastAsia="Times New Roman" w:hAnsi="Times New Roman" w:cs="Times New Roman"/>
          <w:lang w:eastAsia="ru-RU"/>
        </w:rPr>
        <w:t>(далее по тексту – Участок или земельный участок).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1.2.  Границы Участка описаны в кадастровом паспорте на земельный участок.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1.3. Земельный участок, указанный в п.1.1. настоящего Договора, принадлежит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 xml:space="preserve">владельцам инвестиционных паев ЗПИФ рентный «Тверская усадьба» </w:t>
      </w:r>
      <w:r w:rsidRPr="00392BAB">
        <w:rPr>
          <w:rFonts w:ascii="Times New Roman" w:eastAsia="Times New Roman" w:hAnsi="Times New Roman" w:cs="Times New Roman"/>
          <w:lang w:eastAsia="ru-RU"/>
        </w:rPr>
        <w:t>на основании:</w:t>
      </w:r>
    </w:p>
    <w:p w:rsidR="00392BAB" w:rsidRPr="00392BAB" w:rsidRDefault="00392BAB" w:rsidP="00392BA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392BAB">
        <w:rPr>
          <w:rFonts w:ascii="Times New Roman" w:eastAsia="MS Mincho" w:hAnsi="Times New Roman" w:cs="Times New Roman"/>
          <w:color w:val="000000"/>
          <w:lang w:eastAsia="ru-RU"/>
        </w:rPr>
        <w:t>________________________________________________________________;</w:t>
      </w:r>
    </w:p>
    <w:p w:rsidR="00392BAB" w:rsidRPr="00392BAB" w:rsidRDefault="00392BAB" w:rsidP="00392B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392BAB" w:rsidRPr="00392BAB" w:rsidRDefault="00392BAB" w:rsidP="00392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что подтверждается свидетельством о государственной регистрации права от ________________г. Дата внесения записи в ЕГРН ________________ года, регистрационный номер _______________________________.</w:t>
      </w:r>
    </w:p>
    <w:p w:rsidR="00392BAB" w:rsidRPr="00392BAB" w:rsidRDefault="00392BAB" w:rsidP="00392B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1.4.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приобретает право собственности на земельный участок, указанный в п.1.1. настоящего Договора, после государственной регистрации права собственности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в Едином государственном реестре недвижимости. </w:t>
      </w:r>
    </w:p>
    <w:p w:rsidR="00392BAB" w:rsidRPr="00392BAB" w:rsidRDefault="00392BAB" w:rsidP="00392B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BAB" w:rsidRPr="00392BAB" w:rsidRDefault="00392BAB" w:rsidP="00392BAB">
      <w:pPr>
        <w:widowControl w:val="0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СТОИМОСТЬ И ПОРЯДОК РАСЧЕТОВ.</w:t>
      </w:r>
    </w:p>
    <w:p w:rsidR="00392BAB" w:rsidRPr="00392BAB" w:rsidRDefault="00392BAB" w:rsidP="00392BAB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Стоимость земельного участка по соглашению сторон составляет: ________________ (_______________) рублей __ копеек (НДС не облагается).</w:t>
      </w:r>
    </w:p>
    <w:p w:rsidR="00392BAB" w:rsidRPr="00392BAB" w:rsidRDefault="00392BAB" w:rsidP="00392BAB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Задаток, ранее внесенный Покупателем для участия в Торгах по реализации земельного участка в размере ______ (_________________) рублей 00 копеек (далее – Задаток), засчитывается в счет цены, указанной в п. 2.1 Договора.</w:t>
      </w:r>
    </w:p>
    <w:p w:rsidR="00392BAB" w:rsidRPr="00392BAB" w:rsidRDefault="00392BAB" w:rsidP="00392BAB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Денежные средства, за вычетом суммы Задатка, в размере ______ (________) рублей ___ копеек,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перечисляет на расчетный счет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392BAB">
        <w:rPr>
          <w:rFonts w:ascii="Times New Roman" w:eastAsia="Times New Roman" w:hAnsi="Times New Roman" w:cs="Times New Roman"/>
          <w:lang w:eastAsia="ru-RU"/>
        </w:rPr>
        <w:t>, указанный в п.8 настоящего Договора, не позднее 5 (Пяти) рабочих дней после подписания Сторонами настоящего Договора.</w:t>
      </w:r>
    </w:p>
    <w:p w:rsidR="00392BAB" w:rsidRPr="00392BAB" w:rsidRDefault="00392BAB" w:rsidP="00392BA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2.4. Обязанность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по уплате денежных средств, предусмотренных пунктом 2.1. настоящего Договора, считается исполненной в момент зачисления указанных денежных средств на расчетный счет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392BAB">
        <w:rPr>
          <w:rFonts w:ascii="Times New Roman" w:eastAsia="Times New Roman" w:hAnsi="Times New Roman" w:cs="Times New Roman"/>
          <w:lang w:eastAsia="ru-RU"/>
        </w:rPr>
        <w:t>, указанный в п.8. настоящего Договора.</w:t>
      </w:r>
    </w:p>
    <w:p w:rsidR="00392BAB" w:rsidRPr="00392BAB" w:rsidRDefault="00392BAB" w:rsidP="00392BA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ОБЯЗАТЕЛЬСТВА СТОРОН.</w:t>
      </w:r>
    </w:p>
    <w:p w:rsidR="00392BAB" w:rsidRPr="00392BAB" w:rsidRDefault="00392BAB" w:rsidP="00392B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bCs/>
          <w:lang w:eastAsia="ru-RU"/>
        </w:rPr>
        <w:t>3.1.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Обязательства Продавца: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bCs/>
          <w:lang w:eastAsia="ru-RU"/>
        </w:rPr>
        <w:t>3.1.1.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Продавец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обязуется передать на условиях настоящего Договора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участок, указанный в п. 1.1. настоящего Договора, в день подписания настоящего Договора по Передаточному Акту.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lastRenderedPageBreak/>
        <w:t xml:space="preserve">3.1.2.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Продавец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в течение 30 (тридцать) календарных дней после получения денежных средств, предусмотренных п. 2.1 (полной оплаты земельного участка), обязуется подготовить и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в соответствии с действующим законодательством РФ.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   В частности, </w:t>
      </w:r>
      <w:r w:rsidRPr="00392BAB">
        <w:rPr>
          <w:rFonts w:ascii="Times New Roman" w:eastAsia="Times New Roman" w:hAnsi="Times New Roman" w:cs="Times New Roman"/>
          <w:b/>
          <w:color w:val="000000"/>
          <w:lang w:eastAsia="ru-RU"/>
        </w:rPr>
        <w:t>Продавец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направить своего представителя с надлежаще оформленными полномочиями в органы, осуществляющие государственную регистрацию прав на недвижимое имущество и сделок с ним,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3.2.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   Обязательства Покупателя: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3.2.1.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обязуется оплатить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Продавцу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стоимость участка в соответствии с разделом 2 настоящего Договора.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3.2.2.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Продавца 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>к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Покупателю.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3.2.3.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обязуется в течение 30 (тридцать) календарных дней после оплаты денежных средств предусмотренных п. 2.1 (полной оплаты земельного участка),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в соответствии с действующим законодательством РФ.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bCs/>
          <w:lang w:eastAsia="ru-RU"/>
        </w:rPr>
        <w:t xml:space="preserve">При этом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 xml:space="preserve"> обязуется выполнить любые действия, необходимые для государственной регистрации права собственности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Покупателя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 xml:space="preserve"> на Недвижимое имущество (включая, но не ограничиваясь предоставлением в регистрирующий орган комплекта требуемых документов)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bCs/>
          <w:lang w:eastAsia="ru-RU"/>
        </w:rPr>
        <w:t xml:space="preserve">3.3. Стороны договорились, что в соответствии с п. 5 ст. 488 Гражданского кодекса РФ право залога у 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>Продавца</w:t>
      </w:r>
      <w:r w:rsidRPr="00392BAB">
        <w:rPr>
          <w:rFonts w:ascii="Times New Roman" w:eastAsia="Times New Roman" w:hAnsi="Times New Roman" w:cs="Times New Roman"/>
          <w:bCs/>
          <w:lang w:eastAsia="ru-RU"/>
        </w:rPr>
        <w:t>, на объекты, указанные в пункте 1.1. Договора не возникает.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3.4. Права и обязанности, а также ответственность сторон, не предусмотренные настоящим Договором регулируются действующим законодательством Российской Федерации. </w:t>
      </w:r>
    </w:p>
    <w:p w:rsidR="00392BAB" w:rsidRPr="00392BAB" w:rsidRDefault="00392BAB" w:rsidP="00392B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4.ОТВЕТСТВЕННОСТЬ СТОРОН.</w:t>
      </w:r>
    </w:p>
    <w:p w:rsidR="00392BAB" w:rsidRPr="00392BAB" w:rsidRDefault="00392BAB" w:rsidP="00392BA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4.1.</w:t>
      </w:r>
      <w:r w:rsidRPr="00392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Продавец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гарантирует, что на момент заключения настоящего Договора в отношении вышеуказанного Участка установлен один вид обременения - доверительное управление Акционерного общества «ГФТ Паевые Инвестиционные Фонды», другие виды обременений в отношении участка не установлены, участок никому не отчужден, не заложен, не внесен в уставной (складочный) капитал, не обременен иными правами третьих лиц, не состоит в споре, в том числе по вопросу о праве собственности</w:t>
      </w:r>
      <w:r w:rsidRPr="00392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Продавца,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него не обращено взыскание, к нему не применены меры по обеспечению иска.</w:t>
      </w:r>
    </w:p>
    <w:p w:rsidR="00392BAB" w:rsidRPr="00392BAB" w:rsidRDefault="00392BAB" w:rsidP="00392BA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4.2 </w:t>
      </w:r>
      <w:r w:rsidRPr="00392BA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</w:t>
      </w:r>
      <w:r w:rsidRPr="00392BAB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гарантирует, что на момент заключения настоящего Договора не является акционером </w:t>
      </w:r>
      <w:r w:rsidRPr="00392BAB">
        <w:rPr>
          <w:rFonts w:ascii="Times New Roman" w:eastAsia="Times New Roman" w:hAnsi="Times New Roman" w:cs="Times New Roman"/>
          <w:bCs/>
          <w:color w:val="000000"/>
          <w:lang w:eastAsia="ru-RU"/>
        </w:rPr>
        <w:t>Акционерного общества «ГФТ Паевые Инвестиционные Фонды» дочерним либо зависимым обществом Акционерного общества «ГФТ Паевые Инвестиционные Фонды», основным либо преобладающим обществом акционера Акционерного общества «ГФТ Паевые Инвестиционные Фонды» и не владеет инвестиционными паями закрытого паевого инвестиционного фонда под управлением Акционерного общества «ГФТ Паевые Инвестиционные Фонды».</w:t>
      </w:r>
    </w:p>
    <w:p w:rsidR="00392BAB" w:rsidRPr="00392BAB" w:rsidRDefault="00392BAB" w:rsidP="00392BA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2BA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4.3. Для Покупателей – физических лиц: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r w:rsidRPr="00392BA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соответствии со ст. 256 ГК РФ, п.3 ст. 35 СК РФ, Покупатель подтверждает, что (в браке не состоит / согласие супруга (и) получено).</w:t>
      </w:r>
    </w:p>
    <w:p w:rsidR="00392BAB" w:rsidRPr="00392BAB" w:rsidRDefault="00392BAB" w:rsidP="00392BA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РАЗРЕШЕНИЕ СПОРОВ.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5.1. Все споры и разногласия, которые могут возникать из настоящего Договора или в связи с ним, будут разрешаться в порядке, предусмотренном действующим законодательством РФ.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ИЗМЕНЕНИЕ И РАСТОРЖЕНИЕ ДОГОВОРА.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6.1. Договор вступает в силу с момента подписания и действует до полного исполнения Сторонами принятых на себя по настоящему Договору обязательств.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6.2.</w:t>
      </w:r>
      <w:r w:rsidRPr="00392BAB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Покупателем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срока оплаты, установленного в п. 2.2. настоящего </w:t>
      </w:r>
      <w:r w:rsidRPr="00392BAB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Договора, настоящий Договор считается расторгнутым в одностороннем порядке, в дату нарушения срока оплаты, установленного в п. 2.2. настоящего Договора, а все обязательства Сторон по настоящему Договору, в том числе обязательства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392BAB">
        <w:rPr>
          <w:rFonts w:ascii="Times New Roman" w:eastAsia="Times New Roman" w:hAnsi="Times New Roman" w:cs="Times New Roman"/>
          <w:lang w:eastAsia="ru-RU"/>
        </w:rPr>
        <w:t>, предусмотренные п. 3.1. настоящего Договора, прекращаются.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ДОПОЛНИТЕЛЬНЫЕ УСЛОВИЯ.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7.1. Стороны в срок, не превышающий 5 (пяти) рабочих дней,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курьером, осуществляющим доставку с уведомлением о получении, по адресам, указанным в главе 8 настоящего Договора.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7.3. Стороны освобождаются от ответственности за частичное или полное неисполнение предусмотренного в настоящем договоре обязательства, если это неисполнение явилось следствием обстоятельств непреодолимой силы (форс-мажор), возникших после заключения настоящего Договора.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iCs/>
          <w:color w:val="000000"/>
          <w:lang w:eastAsia="ru-RU"/>
        </w:rPr>
        <w:t>7.4.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392BAB">
        <w:rPr>
          <w:rFonts w:ascii="Times New Roman" w:eastAsia="Times New Roman" w:hAnsi="Times New Roman" w:cs="Times New Roman"/>
          <w:iCs/>
          <w:color w:val="000000"/>
          <w:lang w:eastAsia="ru-RU"/>
        </w:rPr>
        <w:t>ется</w:t>
      </w:r>
      <w:proofErr w:type="spellEnd"/>
      <w:r w:rsidRPr="00392BAB">
        <w:rPr>
          <w:rFonts w:ascii="Times New Roman" w:eastAsia="Times New Roman" w:hAnsi="Times New Roman" w:cs="Times New Roman"/>
          <w:iCs/>
          <w:color w:val="000000"/>
          <w:lang w:eastAsia="ru-RU"/>
        </w:rPr>
        <w:t>) указанные(</w:t>
      </w:r>
      <w:proofErr w:type="spellStart"/>
      <w:r w:rsidRPr="00392BAB">
        <w:rPr>
          <w:rFonts w:ascii="Times New Roman" w:eastAsia="Times New Roman" w:hAnsi="Times New Roman" w:cs="Times New Roman"/>
          <w:iCs/>
          <w:color w:val="000000"/>
          <w:lang w:eastAsia="ru-RU"/>
        </w:rPr>
        <w:t>ое</w:t>
      </w:r>
      <w:proofErr w:type="spellEnd"/>
      <w:r w:rsidRPr="00392BAB">
        <w:rPr>
          <w:rFonts w:ascii="Times New Roman" w:eastAsia="Times New Roman" w:hAnsi="Times New Roman" w:cs="Times New Roman"/>
          <w:iCs/>
          <w:color w:val="000000"/>
          <w:lang w:eastAsia="ru-RU"/>
        </w:rPr>
        <w:t>) государства(о), перечень которых установлен Распоряжением Правительства РФ от 05.03.2022 г. №430-р.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>7.5.  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BAB">
        <w:rPr>
          <w:rFonts w:ascii="Times New Roman" w:eastAsia="Times New Roman" w:hAnsi="Times New Roman" w:cs="Times New Roman"/>
          <w:lang w:eastAsia="ru-RU"/>
        </w:rPr>
        <w:t xml:space="preserve">7.6. Настоящий Договор составлен в двух экземплярах, один экземпляр хранится </w:t>
      </w:r>
      <w:r w:rsidRPr="00392BAB">
        <w:rPr>
          <w:rFonts w:ascii="Times New Roman" w:eastAsia="Times New Roman" w:hAnsi="Times New Roman" w:cs="Times New Roman"/>
          <w:b/>
          <w:lang w:eastAsia="ru-RU"/>
        </w:rPr>
        <w:t>у Покупателя</w:t>
      </w:r>
      <w:r w:rsidRPr="00392BAB">
        <w:rPr>
          <w:rFonts w:ascii="Times New Roman" w:eastAsia="Times New Roman" w:hAnsi="Times New Roman" w:cs="Times New Roman"/>
          <w:lang w:eastAsia="ru-RU"/>
        </w:rPr>
        <w:t>, и один экземпляр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r w:rsidRPr="00392BAB">
        <w:rPr>
          <w:rFonts w:ascii="Times New Roman" w:eastAsia="Times New Roman" w:hAnsi="Times New Roman" w:cs="Times New Roman"/>
          <w:lang w:eastAsia="ru-RU"/>
        </w:rPr>
        <w:t xml:space="preserve"> у</w:t>
      </w:r>
      <w:r w:rsidRPr="00392BAB">
        <w:rPr>
          <w:rFonts w:ascii="Times New Roman" w:eastAsia="Times New Roman" w:hAnsi="Times New Roman" w:cs="Times New Roman"/>
          <w:b/>
          <w:bCs/>
          <w:lang w:eastAsia="ru-RU"/>
        </w:rPr>
        <w:t xml:space="preserve"> Продавца.</w:t>
      </w:r>
    </w:p>
    <w:p w:rsidR="00392BAB" w:rsidRPr="00392BAB" w:rsidRDefault="00392BAB" w:rsidP="00392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2BAB" w:rsidRPr="00392BAB" w:rsidRDefault="00392BAB" w:rsidP="00392BAB">
      <w:pPr>
        <w:widowControl w:val="0"/>
        <w:spacing w:after="0" w:line="240" w:lineRule="auto"/>
        <w:ind w:firstLine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92BAB" w:rsidRPr="00392BAB" w:rsidTr="003E326B">
        <w:trPr>
          <w:trHeight w:val="366"/>
        </w:trPr>
        <w:tc>
          <w:tcPr>
            <w:tcW w:w="4928" w:type="dxa"/>
          </w:tcPr>
          <w:p w:rsidR="00392BAB" w:rsidRPr="00392BAB" w:rsidRDefault="00392BAB" w:rsidP="00392B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 «ГФТ ПИФ» Д.У. ЗПИФ рентный «Тверская усадьба»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1057747709920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7719561939/772801001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 (почтовый адрес): 117246, Москва, Научный </w:t>
            </w:r>
            <w:proofErr w:type="spellStart"/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-д, д.8 стр.1, этаж 4, помещение </w:t>
            </w:r>
            <w:r w:rsidRPr="00392B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XVII</w:t>
            </w:r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комната 8, офис 401Б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  <w:r w:rsidRPr="00392BAB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 xml:space="preserve"> </w:t>
            </w: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 xml:space="preserve">40701810000000000206 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>в Банк ГПБ (АО)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>к/с 30101810200000000823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>БИК 044525823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Генеральный директор: </w:t>
            </w: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92BAB" w:rsidRPr="00392BAB" w:rsidRDefault="00392BAB" w:rsidP="0039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Баранов Д.А.___________________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:rsidR="00392BAB" w:rsidRPr="00392BAB" w:rsidRDefault="00392BAB" w:rsidP="00392B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Покупатель: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392B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___________________________________ 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92BAB" w:rsidRPr="00392BAB" w:rsidRDefault="00392BAB" w:rsidP="00392BAB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BAB" w:rsidRPr="00392BAB" w:rsidRDefault="00392BAB" w:rsidP="00392BAB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2BAB" w:rsidRPr="00392BAB" w:rsidRDefault="00392BAB" w:rsidP="00392BAB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BA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 __.__.      _____________</w:t>
            </w:r>
            <w:r w:rsidRPr="00392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92BAB" w:rsidRPr="00392BAB" w:rsidRDefault="00392BAB" w:rsidP="00392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sectPr w:rsidR="00392BAB" w:rsidRPr="003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AB"/>
    <w:rsid w:val="00392BAB"/>
    <w:rsid w:val="004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6301"/>
  <w15:chartTrackingRefBased/>
  <w15:docId w15:val="{DF326A42-4EBA-40AC-8C95-86A0A834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Евгений</dc:creator>
  <cp:keywords/>
  <dc:description/>
  <cp:lastModifiedBy>Сашков Евгений</cp:lastModifiedBy>
  <cp:revision>1</cp:revision>
  <dcterms:created xsi:type="dcterms:W3CDTF">2023-12-20T07:58:00Z</dcterms:created>
  <dcterms:modified xsi:type="dcterms:W3CDTF">2023-12-20T08:00:00Z</dcterms:modified>
</cp:coreProperties>
</file>