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D353" w14:textId="77777777" w:rsidR="00A40A45" w:rsidRDefault="00A40A45" w:rsidP="00A40A4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ПРОЕКТ</w:t>
      </w:r>
    </w:p>
    <w:p w14:paraId="1BCC3CD6" w14:textId="559D3B39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/>
          <w:color w:val="000000"/>
        </w:rPr>
        <w:sectPr w:rsidR="00AA4FFB" w:rsidSect="00AA4FFB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/>
          <w:b/>
          <w:color w:val="000000"/>
        </w:rPr>
        <w:t>ДОГОВОР КУПЛИ-ПРОДАЖИ</w:t>
      </w:r>
    </w:p>
    <w:p w14:paraId="054697F7" w14:textId="5295FC02" w:rsidR="00AA4FFB" w:rsidRDefault="007027C4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Московская область</w:t>
      </w:r>
    </w:p>
    <w:p w14:paraId="00409761" w14:textId="545D189E" w:rsidR="00AA4FFB" w:rsidRDefault="00340955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/>
          <w:color w:val="000000"/>
        </w:rPr>
        <w:sectPr w:rsidR="00AA4FFB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proofErr w:type="gramStart"/>
      <w:r>
        <w:rPr>
          <w:rFonts w:ascii="Times New Roman" w:eastAsia="Times New Roman" w:hAnsi="Times New Roman"/>
          <w:color w:val="000000"/>
        </w:rPr>
        <w:t xml:space="preserve">«  </w:t>
      </w:r>
      <w:proofErr w:type="gramEnd"/>
      <w:r>
        <w:rPr>
          <w:rFonts w:ascii="Times New Roman" w:eastAsia="Times New Roman" w:hAnsi="Times New Roman"/>
          <w:color w:val="000000"/>
        </w:rPr>
        <w:t xml:space="preserve">   » августа  </w:t>
      </w:r>
      <w:r w:rsidR="0020670A">
        <w:rPr>
          <w:rFonts w:ascii="Times New Roman" w:eastAsia="Times New Roman" w:hAnsi="Times New Roman"/>
          <w:color w:val="000000"/>
        </w:rPr>
        <w:t>2023</w:t>
      </w:r>
    </w:p>
    <w:p w14:paraId="48FC2401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</w:rPr>
      </w:pPr>
    </w:p>
    <w:p w14:paraId="0BFE03F3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2AEA2B04" w14:textId="7341FB48" w:rsidR="00AA4FFB" w:rsidRDefault="00340955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Елкина Анастасия Михайловна</w:t>
      </w:r>
      <w:r w:rsidR="00AA4FFB">
        <w:rPr>
          <w:rFonts w:ascii="Times New Roman" w:eastAsia="Times New Roman" w:hAnsi="Times New Roman"/>
          <w:color w:val="000000"/>
        </w:rPr>
        <w:t>, именуемый (-</w:t>
      </w:r>
      <w:proofErr w:type="spellStart"/>
      <w:r w:rsidR="00AA4FFB">
        <w:rPr>
          <w:rFonts w:ascii="Times New Roman" w:eastAsia="Times New Roman" w:hAnsi="Times New Roman"/>
          <w:color w:val="000000"/>
        </w:rPr>
        <w:t>ая</w:t>
      </w:r>
      <w:proofErr w:type="spellEnd"/>
      <w:r w:rsidR="00AA4FFB">
        <w:rPr>
          <w:rFonts w:ascii="Times New Roman" w:eastAsia="Times New Roman" w:hAnsi="Times New Roman"/>
          <w:color w:val="000000"/>
        </w:rPr>
        <w:t xml:space="preserve">)  в дальнейшем «Продавец», в лице финансового управляющего </w:t>
      </w:r>
      <w:r w:rsidR="00815C75">
        <w:rPr>
          <w:rFonts w:ascii="Times New Roman" w:eastAsia="Times New Roman" w:hAnsi="Times New Roman"/>
        </w:rPr>
        <w:t xml:space="preserve">Поповой Олеси Игоревны </w:t>
      </w:r>
      <w:r w:rsidR="00AA4FFB">
        <w:rPr>
          <w:rFonts w:ascii="Times New Roman" w:eastAsia="Times New Roman" w:hAnsi="Times New Roman"/>
          <w:color w:val="000000"/>
        </w:rPr>
        <w:t xml:space="preserve">, действующего на основании </w:t>
      </w:r>
      <w:r w:rsidR="00A533AB" w:rsidRPr="002B31C4">
        <w:rPr>
          <w:rFonts w:ascii="Times New Roman" w:eastAsia="Times New Roman" w:hAnsi="Times New Roman"/>
          <w:lang w:eastAsia="ru-RU"/>
        </w:rPr>
        <w:t xml:space="preserve">решения </w:t>
      </w:r>
      <w:r w:rsidR="007027C4" w:rsidRPr="007027C4">
        <w:rPr>
          <w:rFonts w:ascii="Times New Roman" w:hAnsi="Times New Roman"/>
        </w:rPr>
        <w:t xml:space="preserve">Арбитражного суда </w:t>
      </w:r>
      <w:r>
        <w:rPr>
          <w:rFonts w:ascii="Times New Roman" w:hAnsi="Times New Roman"/>
        </w:rPr>
        <w:t>города Москвы</w:t>
      </w:r>
      <w:r w:rsidR="007027C4" w:rsidRPr="007027C4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15 ноября</w:t>
      </w:r>
      <w:r w:rsidR="007027C4" w:rsidRPr="007027C4">
        <w:rPr>
          <w:rFonts w:ascii="Times New Roman" w:hAnsi="Times New Roman"/>
        </w:rPr>
        <w:t xml:space="preserve"> 2022 года по делу № </w:t>
      </w:r>
      <w:r w:rsidRPr="00340955">
        <w:rPr>
          <w:rFonts w:ascii="Times New Roman" w:hAnsi="Times New Roman"/>
        </w:rPr>
        <w:t>А40-206221/2022</w:t>
      </w:r>
      <w:r w:rsidR="00AA4FFB">
        <w:rPr>
          <w:rFonts w:ascii="Times New Roman" w:eastAsia="Times New Roman" w:hAnsi="Times New Roman"/>
          <w:color w:val="000000"/>
        </w:rPr>
        <w:t xml:space="preserve">, с одной стороны, и </w:t>
      </w:r>
      <w:r>
        <w:rPr>
          <w:rFonts w:ascii="Times New Roman" w:eastAsia="Times New Roman" w:hAnsi="Times New Roman"/>
          <w:color w:val="000000"/>
        </w:rPr>
        <w:t>___________________________________</w:t>
      </w:r>
      <w:r w:rsidR="00AA4FFB">
        <w:rPr>
          <w:rFonts w:ascii="Times New Roman" w:eastAsia="Times New Roman" w:hAnsi="Times New Roman"/>
          <w:color w:val="000000"/>
        </w:rPr>
        <w:t xml:space="preserve">, </w:t>
      </w:r>
      <w:r w:rsidR="00526E0F">
        <w:rPr>
          <w:rFonts w:ascii="Times New Roman" w:eastAsia="Times New Roman" w:hAnsi="Times New Roman"/>
          <w:color w:val="000000"/>
        </w:rPr>
        <w:t>именуемый</w:t>
      </w:r>
      <w:r w:rsidR="00AA4FFB">
        <w:rPr>
          <w:rFonts w:ascii="Times New Roman" w:eastAsia="Times New Roman" w:hAnsi="Times New Roman"/>
          <w:color w:val="000000"/>
        </w:rPr>
        <w:t xml:space="preserve"> в дальнейшем «Покупатель», , с другой стороны, вместе именуемые «Стороны», заключили настоящий договор о нижеследующем:</w:t>
      </w:r>
    </w:p>
    <w:p w14:paraId="7480F298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11E7AFA0" w14:textId="77777777" w:rsidR="00AA4FFB" w:rsidRDefault="00AA4FFB" w:rsidP="00AA4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Предмет договора</w:t>
      </w:r>
    </w:p>
    <w:p w14:paraId="750EADC9" w14:textId="77777777" w:rsidR="00340955" w:rsidRPr="00340955" w:rsidRDefault="00AA4FFB" w:rsidP="00AA4F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526E0F" w:rsidRPr="00526E0F">
        <w:t xml:space="preserve"> </w:t>
      </w:r>
    </w:p>
    <w:p w14:paraId="00495117" w14:textId="3AF548FE" w:rsidR="00AA4FFB" w:rsidRDefault="00340955" w:rsidP="0034095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t xml:space="preserve">- </w:t>
      </w:r>
      <w:r w:rsidRPr="00340955">
        <w:rPr>
          <w:rFonts w:ascii="Times New Roman" w:eastAsia="Times New Roman" w:hAnsi="Times New Roman"/>
          <w:color w:val="000000"/>
        </w:rPr>
        <w:t>Земельный участок, категория земель: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земли с/х назначения, разрешенное использование: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для ведения крестьянского (фермерского) хозяйства, общей площадью 400000 кв.м.,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Кадастровый № 50:07:0090104:27, место положение: установлено относительно ориентира, расположенного в границах участка, почтовый адрес: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Московская обл., Волоколамский р-н, с/пос.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Спасское, р-н д. Внуково</w:t>
      </w:r>
      <w:r>
        <w:rPr>
          <w:rFonts w:ascii="Times New Roman" w:eastAsia="Times New Roman" w:hAnsi="Times New Roman"/>
          <w:color w:val="000000"/>
        </w:rPr>
        <w:t>;</w:t>
      </w:r>
    </w:p>
    <w:p w14:paraId="0AFA295E" w14:textId="255A0514" w:rsidR="00340955" w:rsidRDefault="00340955" w:rsidP="0034095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 </w:t>
      </w:r>
      <w:r w:rsidRPr="00340955">
        <w:rPr>
          <w:rFonts w:ascii="Times New Roman" w:eastAsia="Times New Roman" w:hAnsi="Times New Roman"/>
          <w:color w:val="000000"/>
        </w:rPr>
        <w:t>земельный участок, категория земель: земли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 xml:space="preserve">сельскохозяйственного назначения, разрешенное использование: для ведения крестьянского (фермерского) хозяйства, общей площадью 50400 </w:t>
      </w:r>
      <w:proofErr w:type="spellStart"/>
      <w:r w:rsidRPr="00340955">
        <w:rPr>
          <w:rFonts w:ascii="Times New Roman" w:eastAsia="Times New Roman" w:hAnsi="Times New Roman"/>
          <w:color w:val="000000"/>
        </w:rPr>
        <w:t>кв.м</w:t>
      </w:r>
      <w:proofErr w:type="spellEnd"/>
      <w:r w:rsidRPr="00340955">
        <w:rPr>
          <w:rFonts w:ascii="Times New Roman" w:eastAsia="Times New Roman" w:hAnsi="Times New Roman"/>
          <w:color w:val="000000"/>
        </w:rPr>
        <w:t>, кадастровый номер 50:07:0090104:98,местоположение: установлено относительно ориентира, расположенного в границах участка, почтовый адрес ориентира: Московская обл., Волоколамский р-н, с/</w:t>
      </w:r>
      <w:proofErr w:type="spellStart"/>
      <w:proofErr w:type="gramStart"/>
      <w:r w:rsidRPr="00340955">
        <w:rPr>
          <w:rFonts w:ascii="Times New Roman" w:eastAsia="Times New Roman" w:hAnsi="Times New Roman"/>
          <w:color w:val="000000"/>
        </w:rPr>
        <w:t>пос.Спасское</w:t>
      </w:r>
      <w:proofErr w:type="spellEnd"/>
      <w:proofErr w:type="gramEnd"/>
      <w:r w:rsidRPr="00340955">
        <w:rPr>
          <w:rFonts w:ascii="Times New Roman" w:eastAsia="Times New Roman" w:hAnsi="Times New Roman"/>
          <w:color w:val="000000"/>
        </w:rPr>
        <w:t>, р-н д. Внуково</w:t>
      </w:r>
      <w:r>
        <w:rPr>
          <w:rFonts w:ascii="Times New Roman" w:eastAsia="Times New Roman" w:hAnsi="Times New Roman"/>
          <w:color w:val="000000"/>
        </w:rPr>
        <w:t>;</w:t>
      </w:r>
    </w:p>
    <w:p w14:paraId="4B14C5C3" w14:textId="3F0E4C91" w:rsidR="00340955" w:rsidRDefault="00340955" w:rsidP="0034095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340955">
        <w:rPr>
          <w:rFonts w:ascii="Times New Roman" w:eastAsia="Times New Roman" w:hAnsi="Times New Roman"/>
          <w:color w:val="000000"/>
        </w:rPr>
        <w:t>земельный участок, категория земель: земли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 xml:space="preserve">сельскохозяйственного назначения, разрешенное использование: для ведения крестьянского (фермерского) хозяйства, общей площадью 266200 </w:t>
      </w:r>
      <w:proofErr w:type="spellStart"/>
      <w:r w:rsidRPr="00340955">
        <w:rPr>
          <w:rFonts w:ascii="Times New Roman" w:eastAsia="Times New Roman" w:hAnsi="Times New Roman"/>
          <w:color w:val="000000"/>
        </w:rPr>
        <w:t>кв.м</w:t>
      </w:r>
      <w:proofErr w:type="spellEnd"/>
      <w:r w:rsidRPr="00340955">
        <w:rPr>
          <w:rFonts w:ascii="Times New Roman" w:eastAsia="Times New Roman" w:hAnsi="Times New Roman"/>
          <w:color w:val="000000"/>
        </w:rPr>
        <w:t>, кадастровый номер: 50:07:0090104:97, местоположение: установлено относительно ориентира, расположенного в границах участка, почтовый адрес ориентира: Московская обл., Волоколамский р-н, с/пос.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>Спасское,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40955">
        <w:rPr>
          <w:rFonts w:ascii="Times New Roman" w:eastAsia="Times New Roman" w:hAnsi="Times New Roman"/>
          <w:color w:val="000000"/>
        </w:rPr>
        <w:t xml:space="preserve">р-н </w:t>
      </w:r>
      <w:proofErr w:type="spellStart"/>
      <w:r w:rsidRPr="00340955">
        <w:rPr>
          <w:rFonts w:ascii="Times New Roman" w:eastAsia="Times New Roman" w:hAnsi="Times New Roman"/>
          <w:color w:val="000000"/>
        </w:rPr>
        <w:t>д.Внуково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17B8892B" w14:textId="05F070B3" w:rsidR="00AA4FFB" w:rsidRDefault="00AA4FFB" w:rsidP="00AA4F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</w:t>
      </w:r>
      <w:r w:rsidR="00526E0F">
        <w:rPr>
          <w:rFonts w:ascii="Times New Roman" w:eastAsia="Times New Roman" w:hAnsi="Times New Roman"/>
          <w:color w:val="000000"/>
        </w:rPr>
        <w:t xml:space="preserve">от </w:t>
      </w:r>
      <w:r w:rsidR="00340955">
        <w:rPr>
          <w:rFonts w:ascii="Times New Roman" w:eastAsia="Times New Roman" w:hAnsi="Times New Roman"/>
          <w:color w:val="000000"/>
        </w:rPr>
        <w:t>10.11.2010</w:t>
      </w:r>
      <w:r w:rsidR="00526E0F">
        <w:rPr>
          <w:rFonts w:ascii="Times New Roman" w:eastAsia="Times New Roman" w:hAnsi="Times New Roman"/>
          <w:color w:val="000000"/>
        </w:rPr>
        <w:t xml:space="preserve"> года.</w:t>
      </w:r>
    </w:p>
    <w:p w14:paraId="1D72F7BD" w14:textId="78157A80" w:rsidR="00AA4FFB" w:rsidRDefault="00340955" w:rsidP="00AA4F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Указанное выше имущество является предметом залога </w:t>
      </w:r>
      <w:r w:rsidRPr="00340955">
        <w:rPr>
          <w:rFonts w:ascii="Times New Roman" w:eastAsia="Times New Roman" w:hAnsi="Times New Roman"/>
          <w:color w:val="000000"/>
        </w:rPr>
        <w:t>КБ "</w:t>
      </w:r>
      <w:proofErr w:type="spellStart"/>
      <w:r w:rsidRPr="00340955">
        <w:rPr>
          <w:rFonts w:ascii="Times New Roman" w:eastAsia="Times New Roman" w:hAnsi="Times New Roman"/>
          <w:color w:val="000000"/>
        </w:rPr>
        <w:t>Унифин</w:t>
      </w:r>
      <w:proofErr w:type="spellEnd"/>
      <w:r w:rsidRPr="00340955">
        <w:rPr>
          <w:rFonts w:ascii="Times New Roman" w:eastAsia="Times New Roman" w:hAnsi="Times New Roman"/>
          <w:color w:val="000000"/>
        </w:rPr>
        <w:t>" (АО) в лице ГК АС</w:t>
      </w:r>
      <w:r>
        <w:rPr>
          <w:rFonts w:ascii="Times New Roman" w:eastAsia="Times New Roman" w:hAnsi="Times New Roman"/>
          <w:color w:val="000000"/>
        </w:rPr>
        <w:t>.</w:t>
      </w:r>
    </w:p>
    <w:p w14:paraId="4B27002D" w14:textId="20F2DC1A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</w:t>
      </w:r>
      <w:r w:rsidR="00340955">
        <w:rPr>
          <w:rFonts w:ascii="Times New Roman" w:eastAsia="Times New Roman" w:hAnsi="Times New Roman"/>
          <w:color w:val="000000"/>
        </w:rPr>
        <w:t>___________________</w:t>
      </w:r>
      <w:r w:rsidR="00526E0F">
        <w:rPr>
          <w:rFonts w:ascii="Times New Roman" w:eastAsia="Times New Roman" w:hAnsi="Times New Roman"/>
          <w:color w:val="000000"/>
        </w:rPr>
        <w:t>о цене</w:t>
      </w:r>
      <w:r>
        <w:rPr>
          <w:rFonts w:ascii="Times New Roman" w:eastAsia="Times New Roman" w:hAnsi="Times New Roman"/>
          <w:color w:val="000000"/>
        </w:rPr>
        <w:t xml:space="preserve"> по продаже имущества Продавца, состоявшихся </w:t>
      </w:r>
      <w:r w:rsidR="00340955">
        <w:rPr>
          <w:rFonts w:ascii="Times New Roman" w:eastAsia="Times New Roman" w:hAnsi="Times New Roman"/>
          <w:color w:val="000000"/>
        </w:rPr>
        <w:t>_______________</w:t>
      </w:r>
      <w:r w:rsidR="00526E0F">
        <w:rPr>
          <w:rFonts w:ascii="Times New Roman" w:eastAsia="Times New Roman" w:hAnsi="Times New Roman"/>
          <w:color w:val="000000"/>
        </w:rPr>
        <w:t xml:space="preserve"> по Московскому времени </w:t>
      </w:r>
      <w:r>
        <w:rPr>
          <w:rFonts w:ascii="Times New Roman" w:eastAsia="Times New Roman" w:hAnsi="Times New Roman"/>
          <w:color w:val="000000"/>
        </w:rPr>
        <w:t xml:space="preserve"> на электронной торговой площадке </w:t>
      </w:r>
      <w:r w:rsidR="00340955" w:rsidRPr="00340955">
        <w:rPr>
          <w:rFonts w:ascii="Times New Roman" w:eastAsia="Times New Roman" w:hAnsi="Times New Roman"/>
          <w:color w:val="000000"/>
        </w:rPr>
        <w:t>АО «Российский аукционный дом»</w:t>
      </w:r>
      <w:r>
        <w:rPr>
          <w:rFonts w:ascii="Times New Roman" w:eastAsia="Times New Roman" w:hAnsi="Times New Roman"/>
          <w:color w:val="000000"/>
        </w:rPr>
        <w:t xml:space="preserve">, размещенной на сайте в сети Интернет </w:t>
      </w:r>
      <w:r w:rsidR="00526E0F" w:rsidRPr="00526E0F">
        <w:rPr>
          <w:rFonts w:ascii="Times New Roman" w:eastAsia="Times New Roman" w:hAnsi="Times New Roman"/>
          <w:color w:val="000000"/>
        </w:rPr>
        <w:tab/>
      </w:r>
      <w:r w:rsidR="00340955" w:rsidRPr="00340955">
        <w:t>https://auction-house.ru/</w:t>
      </w:r>
      <w:r w:rsidR="00526E0F">
        <w:rPr>
          <w:rFonts w:ascii="Times New Roman" w:eastAsia="Times New Roman" w:hAnsi="Times New Roman"/>
          <w:color w:val="000000"/>
        </w:rPr>
        <w:t xml:space="preserve">, код электронных торгов </w:t>
      </w:r>
      <w:r w:rsidR="00340955">
        <w:rPr>
          <w:rFonts w:ascii="Times New Roman" w:eastAsia="Times New Roman" w:hAnsi="Times New Roman"/>
          <w:color w:val="000000"/>
        </w:rPr>
        <w:t>____________</w:t>
      </w:r>
      <w:r w:rsidR="00526E0F">
        <w:rPr>
          <w:rFonts w:ascii="Times New Roman" w:eastAsia="Times New Roman" w:hAnsi="Times New Roman"/>
          <w:color w:val="000000"/>
        </w:rPr>
        <w:t>.</w:t>
      </w:r>
    </w:p>
    <w:p w14:paraId="323EA3F4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282486CF" w14:textId="77777777" w:rsidR="00AA4FFB" w:rsidRDefault="00AA4FFB" w:rsidP="00AA4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Обязанности Сторон</w:t>
      </w:r>
    </w:p>
    <w:p w14:paraId="1C546B66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 Продавец обязан:</w:t>
      </w:r>
    </w:p>
    <w:p w14:paraId="6DA8E45F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034DF2D2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2.1.2. Передать Покупателю Имущество по акту в срок, установленный п. 4.2. настоящего договора.</w:t>
      </w:r>
    </w:p>
    <w:p w14:paraId="606921C0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C40BD30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2.2. Покупатель обязан:</w:t>
      </w:r>
    </w:p>
    <w:p w14:paraId="1AA69D47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2.2.1. Оплатить цену, указанную в п. 3.1. настоящего договора, в порядке, </w:t>
      </w:r>
      <w:proofErr w:type="gramStart"/>
      <w:r>
        <w:rPr>
          <w:rFonts w:ascii="Times New Roman" w:eastAsia="Times New Roman" w:hAnsi="Times New Roman"/>
          <w:color w:val="000000"/>
        </w:rPr>
        <w:t>предусмотренном  настоящим</w:t>
      </w:r>
      <w:proofErr w:type="gramEnd"/>
      <w:r>
        <w:rPr>
          <w:rFonts w:ascii="Times New Roman" w:eastAsia="Times New Roman" w:hAnsi="Times New Roman"/>
          <w:color w:val="000000"/>
        </w:rPr>
        <w:t xml:space="preserve"> договором.</w:t>
      </w:r>
    </w:p>
    <w:p w14:paraId="04EC612C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B58872F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E470ABE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5673C774" w14:textId="77777777" w:rsidR="00AA4FFB" w:rsidRDefault="00AA4FFB" w:rsidP="00AA4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Стоимость Имущества и порядок его оплаты</w:t>
      </w:r>
    </w:p>
    <w:p w14:paraId="2A8D8C43" w14:textId="723EA79E" w:rsidR="007027C4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3.1. Общая стоимость Имущества составляет </w:t>
      </w:r>
      <w:r w:rsidR="007354DB">
        <w:rPr>
          <w:rFonts w:ascii="Times New Roman" w:eastAsia="Times New Roman" w:hAnsi="Times New Roman"/>
          <w:color w:val="000000"/>
        </w:rPr>
        <w:t>___________________________</w:t>
      </w:r>
      <w:r>
        <w:rPr>
          <w:rFonts w:ascii="Times New Roman" w:eastAsia="Times New Roman" w:hAnsi="Times New Roman"/>
          <w:color w:val="000000"/>
        </w:rPr>
        <w:t xml:space="preserve"> руб. </w:t>
      </w:r>
      <w:r w:rsidR="00526E0F">
        <w:rPr>
          <w:rFonts w:ascii="Times New Roman" w:eastAsia="Times New Roman" w:hAnsi="Times New Roman"/>
          <w:color w:val="000000"/>
        </w:rPr>
        <w:t>00</w:t>
      </w:r>
      <w:r>
        <w:rPr>
          <w:rFonts w:ascii="Times New Roman" w:eastAsia="Times New Roman" w:hAnsi="Times New Roman"/>
          <w:color w:val="000000"/>
        </w:rPr>
        <w:t xml:space="preserve"> коп.</w:t>
      </w:r>
      <w:r>
        <w:rPr>
          <w:rFonts w:ascii="Times New Roman" w:eastAsia="Times New Roman" w:hAnsi="Times New Roman"/>
          <w:color w:val="000000"/>
        </w:rPr>
        <w:tab/>
      </w:r>
    </w:p>
    <w:p w14:paraId="32B7A254" w14:textId="1AAB7580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3.2. Задаток в сумме </w:t>
      </w:r>
      <w:r w:rsidR="007354DB">
        <w:rPr>
          <w:rFonts w:ascii="Times New Roman" w:eastAsia="Times New Roman" w:hAnsi="Times New Roman"/>
          <w:color w:val="000000"/>
        </w:rPr>
        <w:t>____________________________</w:t>
      </w:r>
      <w:r>
        <w:rPr>
          <w:rFonts w:ascii="Times New Roman" w:eastAsia="Times New Roman" w:hAnsi="Times New Roman"/>
          <w:color w:val="000000"/>
        </w:rPr>
        <w:t xml:space="preserve"> руб. </w:t>
      </w:r>
      <w:r w:rsidR="00526E0F">
        <w:rPr>
          <w:rFonts w:ascii="Times New Roman" w:eastAsia="Times New Roman" w:hAnsi="Times New Roman"/>
          <w:color w:val="000000"/>
        </w:rPr>
        <w:t>00</w:t>
      </w:r>
      <w:r>
        <w:rPr>
          <w:rFonts w:ascii="Times New Roman" w:eastAsia="Times New Roman" w:hAnsi="Times New Roman"/>
          <w:color w:val="000000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9DB4DA7" w14:textId="3152F10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3.3. За вычетом суммы задатка Покупатель должен уплатить </w:t>
      </w:r>
      <w:r w:rsidR="007354DB">
        <w:rPr>
          <w:rFonts w:ascii="Times New Roman" w:eastAsia="Times New Roman" w:hAnsi="Times New Roman"/>
          <w:color w:val="000000"/>
        </w:rPr>
        <w:t>___________________</w:t>
      </w:r>
      <w:r>
        <w:rPr>
          <w:rFonts w:ascii="Times New Roman" w:eastAsia="Times New Roman" w:hAnsi="Times New Roman"/>
          <w:color w:val="000000"/>
        </w:rPr>
        <w:t xml:space="preserve"> руб. </w:t>
      </w:r>
      <w:r w:rsidR="00FF216C">
        <w:rPr>
          <w:rFonts w:ascii="Times New Roman" w:eastAsia="Times New Roman" w:hAnsi="Times New Roman"/>
          <w:color w:val="000000"/>
        </w:rPr>
        <w:t>00</w:t>
      </w:r>
      <w:r>
        <w:rPr>
          <w:rFonts w:ascii="Times New Roman" w:eastAsia="Times New Roman" w:hAnsi="Times New Roman"/>
          <w:color w:val="000000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D3ED109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6DE65082" w14:textId="77777777" w:rsidR="00AA4FFB" w:rsidRDefault="00AA4FFB" w:rsidP="00AA4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Передача Имущества</w:t>
      </w:r>
    </w:p>
    <w:p w14:paraId="37AB9060" w14:textId="77777777" w:rsidR="00AA4FFB" w:rsidRPr="00C94441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4.1.  Передача Имущества Продавцом и принятие его Покупателем осуществляется по </w:t>
      </w:r>
      <w:r w:rsidRPr="00C94441">
        <w:rPr>
          <w:rFonts w:ascii="Times New Roman" w:eastAsia="Times New Roman" w:hAnsi="Times New Roman"/>
          <w:color w:val="000000"/>
        </w:rPr>
        <w:t>подписываемому сторонами передаточному акту.</w:t>
      </w:r>
    </w:p>
    <w:p w14:paraId="4BCE842C" w14:textId="77777777" w:rsidR="00AA4FFB" w:rsidRPr="00C94441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C94441">
        <w:rPr>
          <w:rFonts w:ascii="Times New Roman" w:eastAsia="Times New Roman" w:hAnsi="Times New Roman"/>
          <w:color w:val="00000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CB168E5" w14:textId="77777777" w:rsidR="00AA4FFB" w:rsidRPr="00C94441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C94441">
        <w:rPr>
          <w:rFonts w:ascii="Times New Roman" w:eastAsia="Times New Roman" w:hAnsi="Times New Roman"/>
          <w:color w:val="000000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D11FC05" w14:textId="55F55AA8" w:rsidR="00AA4FFB" w:rsidRPr="00C94441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C94441">
        <w:rPr>
          <w:rFonts w:ascii="Times New Roman" w:eastAsia="Times New Roman" w:hAnsi="Times New Roman"/>
          <w:color w:val="000000"/>
        </w:rPr>
        <w:t xml:space="preserve">4.4. </w:t>
      </w:r>
      <w:r>
        <w:rPr>
          <w:rFonts w:ascii="Times New Roman" w:eastAsia="Times New Roman" w:hAnsi="Times New Roman"/>
          <w:color w:val="000000"/>
        </w:rPr>
        <w:t xml:space="preserve">Обязанность по </w:t>
      </w:r>
      <w:r w:rsidRPr="00C94441">
        <w:rPr>
          <w:rFonts w:ascii="Times New Roman" w:hAnsi="Times New Roman"/>
          <w:snapToGrid w:val="0"/>
        </w:rPr>
        <w:t>пред</w:t>
      </w:r>
      <w:r>
        <w:rPr>
          <w:rFonts w:ascii="Times New Roman" w:hAnsi="Times New Roman"/>
          <w:snapToGrid w:val="0"/>
        </w:rPr>
        <w:t>о</w:t>
      </w:r>
      <w:r w:rsidRPr="00C94441">
        <w:rPr>
          <w:rFonts w:ascii="Times New Roman" w:hAnsi="Times New Roman"/>
          <w:snapToGrid w:val="0"/>
        </w:rPr>
        <w:t>став</w:t>
      </w:r>
      <w:r>
        <w:rPr>
          <w:rFonts w:ascii="Times New Roman" w:hAnsi="Times New Roman"/>
          <w:snapToGrid w:val="0"/>
        </w:rPr>
        <w:t>лению</w:t>
      </w:r>
      <w:r w:rsidRPr="00C94441">
        <w:rPr>
          <w:rFonts w:ascii="Times New Roman" w:hAnsi="Times New Roman"/>
          <w:snapToGrid w:val="0"/>
        </w:rPr>
        <w:t xml:space="preserve"> в уполномоченный орган по регистрации прав на недвижимое имущество все</w:t>
      </w:r>
      <w:r>
        <w:rPr>
          <w:rFonts w:ascii="Times New Roman" w:hAnsi="Times New Roman"/>
          <w:snapToGrid w:val="0"/>
        </w:rPr>
        <w:t>х</w:t>
      </w:r>
      <w:r w:rsidRPr="00C94441">
        <w:rPr>
          <w:rFonts w:ascii="Times New Roman" w:hAnsi="Times New Roman"/>
          <w:snapToGrid w:val="0"/>
        </w:rPr>
        <w:t xml:space="preserve"> документ</w:t>
      </w:r>
      <w:r>
        <w:rPr>
          <w:rFonts w:ascii="Times New Roman" w:hAnsi="Times New Roman"/>
          <w:snapToGrid w:val="0"/>
        </w:rPr>
        <w:t>ов</w:t>
      </w:r>
      <w:r w:rsidRPr="00C94441">
        <w:rPr>
          <w:rFonts w:ascii="Times New Roman" w:hAnsi="Times New Roman"/>
          <w:snapToGrid w:val="0"/>
        </w:rPr>
        <w:t>, необходимы</w:t>
      </w:r>
      <w:r>
        <w:rPr>
          <w:rFonts w:ascii="Times New Roman" w:hAnsi="Times New Roman"/>
          <w:snapToGrid w:val="0"/>
        </w:rPr>
        <w:t>х</w:t>
      </w:r>
      <w:r w:rsidRPr="00C94441">
        <w:rPr>
          <w:rFonts w:ascii="Times New Roman" w:hAnsi="Times New Roman"/>
          <w:snapToGrid w:val="0"/>
        </w:rPr>
        <w:t xml:space="preserve"> для государственной регистрации перехода права собственности от Продавца к Покупателю, а также соверш</w:t>
      </w:r>
      <w:r>
        <w:rPr>
          <w:rFonts w:ascii="Times New Roman" w:hAnsi="Times New Roman"/>
          <w:snapToGrid w:val="0"/>
        </w:rPr>
        <w:t>ение</w:t>
      </w:r>
      <w:r w:rsidRPr="00C94441">
        <w:rPr>
          <w:rFonts w:ascii="Times New Roman" w:hAnsi="Times New Roman"/>
          <w:snapToGrid w:val="0"/>
        </w:rPr>
        <w:t xml:space="preserve"> все</w:t>
      </w:r>
      <w:r>
        <w:rPr>
          <w:rFonts w:ascii="Times New Roman" w:hAnsi="Times New Roman"/>
          <w:snapToGrid w:val="0"/>
        </w:rPr>
        <w:t>х</w:t>
      </w:r>
      <w:r w:rsidRPr="00C94441">
        <w:rPr>
          <w:rFonts w:ascii="Times New Roman" w:hAnsi="Times New Roman"/>
          <w:snapToGrid w:val="0"/>
        </w:rPr>
        <w:t xml:space="preserve"> ины</w:t>
      </w:r>
      <w:r>
        <w:rPr>
          <w:rFonts w:ascii="Times New Roman" w:hAnsi="Times New Roman"/>
          <w:snapToGrid w:val="0"/>
        </w:rPr>
        <w:t>х</w:t>
      </w:r>
      <w:r w:rsidRPr="00C94441">
        <w:rPr>
          <w:rFonts w:ascii="Times New Roman" w:hAnsi="Times New Roman"/>
          <w:snapToGrid w:val="0"/>
        </w:rPr>
        <w:t xml:space="preserve"> необходимы</w:t>
      </w:r>
      <w:r>
        <w:rPr>
          <w:rFonts w:ascii="Times New Roman" w:hAnsi="Times New Roman"/>
          <w:snapToGrid w:val="0"/>
        </w:rPr>
        <w:t>х</w:t>
      </w:r>
      <w:r w:rsidRPr="00C94441">
        <w:rPr>
          <w:rFonts w:ascii="Times New Roman" w:hAnsi="Times New Roman"/>
          <w:snapToGrid w:val="0"/>
        </w:rPr>
        <w:t xml:space="preserve"> для этого действи</w:t>
      </w:r>
      <w:r>
        <w:rPr>
          <w:rFonts w:ascii="Times New Roman" w:hAnsi="Times New Roman"/>
          <w:snapToGrid w:val="0"/>
        </w:rPr>
        <w:t>й лежит на Покупателе</w:t>
      </w:r>
      <w:r w:rsidRPr="00C94441">
        <w:rPr>
          <w:rFonts w:ascii="Times New Roman" w:hAnsi="Times New Roman"/>
          <w:snapToGrid w:val="0"/>
        </w:rPr>
        <w:t>.</w:t>
      </w:r>
    </w:p>
    <w:p w14:paraId="45FE3C0F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C94441">
        <w:rPr>
          <w:rFonts w:ascii="Times New Roman" w:eastAsia="Times New Roman" w:hAnsi="Times New Roman"/>
          <w:color w:val="000000"/>
        </w:rPr>
        <w:t>4.5. Риск случайной гибели или случайного</w:t>
      </w:r>
      <w:r>
        <w:rPr>
          <w:rFonts w:ascii="Times New Roman" w:eastAsia="Times New Roman" w:hAnsi="Times New Roman"/>
          <w:color w:val="000000"/>
        </w:rPr>
        <w:t xml:space="preserve"> повреждения Имущества переходят на Покупателя с момента подписания </w:t>
      </w:r>
      <w:proofErr w:type="gramStart"/>
      <w:r>
        <w:rPr>
          <w:rFonts w:ascii="Times New Roman" w:eastAsia="Times New Roman" w:hAnsi="Times New Roman"/>
          <w:color w:val="000000"/>
        </w:rPr>
        <w:t>сторонами  передаточного</w:t>
      </w:r>
      <w:proofErr w:type="gramEnd"/>
      <w:r>
        <w:rPr>
          <w:rFonts w:ascii="Times New Roman" w:eastAsia="Times New Roman" w:hAnsi="Times New Roman"/>
          <w:color w:val="000000"/>
        </w:rPr>
        <w:t xml:space="preserve"> акта, указанного в п. 4.1. настоящего договора.</w:t>
      </w:r>
    </w:p>
    <w:p w14:paraId="4552E909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18C2D317" w14:textId="77777777" w:rsidR="00AA4FFB" w:rsidRDefault="00AA4FFB" w:rsidP="00AA4F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Ответственность Сторон</w:t>
      </w:r>
    </w:p>
    <w:p w14:paraId="0528E483" w14:textId="77777777" w:rsidR="00AA4FFB" w:rsidRDefault="00AA4FFB" w:rsidP="00AA4F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CD33030" w14:textId="77777777" w:rsidR="00AA4FFB" w:rsidRDefault="00AA4FFB" w:rsidP="00AA4F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3DC29C9" w14:textId="7A4F1870" w:rsidR="00880995" w:rsidRPr="00880995" w:rsidRDefault="00AA4FFB" w:rsidP="00C37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  <w:r w:rsidR="00880995">
        <w:rPr>
          <w:rFonts w:ascii="Times New Roman" w:eastAsia="Times New Roman" w:hAnsi="Times New Roman"/>
          <w:color w:val="000000"/>
        </w:rPr>
        <w:t xml:space="preserve"> </w:t>
      </w:r>
    </w:p>
    <w:p w14:paraId="003BB088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b/>
          <w:color w:val="000000"/>
        </w:rPr>
      </w:pPr>
    </w:p>
    <w:p w14:paraId="0CF000D7" w14:textId="75414029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                                                  </w:t>
      </w:r>
      <w:r w:rsidRPr="00880995">
        <w:rPr>
          <w:rFonts w:ascii="Times New Roman" w:eastAsia="Times New Roman" w:hAnsi="Times New Roman"/>
          <w:b/>
          <w:color w:val="000000"/>
        </w:rPr>
        <w:t xml:space="preserve">6. Иные условия договора </w:t>
      </w:r>
    </w:p>
    <w:p w14:paraId="6E5CEAC2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7DA6F499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6.1. Порядок государственной регистрации недвижимости и сделок с ней, а также добровольность нотариального удостоверения сделки на земельный участок известны</w:t>
      </w:r>
    </w:p>
    <w:p w14:paraId="0902844D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409A350C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6.2. Содержание статей 170, 179, 256, 460, 469, 475, 477, 551, 556 ГК РФ Сторонам известно.</w:t>
      </w:r>
    </w:p>
    <w:p w14:paraId="76F1D43D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366821EB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6.3. Земельный участок считается переданным с момента подписания передаточного акта.</w:t>
      </w:r>
    </w:p>
    <w:p w14:paraId="53EA14A7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5627342A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6.4.    Продавец гарантирует, что заключает Договор не вследствие стечения тяжелых обстоятельств на крайне невыгодных для себя условиях, и Договор не является для него кабальной сделкой.</w:t>
      </w:r>
    </w:p>
    <w:p w14:paraId="390925DF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2EFEA418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 xml:space="preserve">6.5.   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</w:t>
      </w:r>
      <w:r w:rsidRPr="00880995">
        <w:rPr>
          <w:rFonts w:ascii="Times New Roman" w:eastAsia="Times New Roman" w:hAnsi="Times New Roman"/>
          <w:color w:val="000000"/>
        </w:rPr>
        <w:lastRenderedPageBreak/>
        <w:t>которые могли быть приняты или сделаны Сторонами, будь то в устной или письменной форме, до заключения Договора.</w:t>
      </w:r>
    </w:p>
    <w:p w14:paraId="79E9FC84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20893EF4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6.6.    Любые изменения и дополнения к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14:paraId="4C40D8CD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6ECA1938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6.7.    Во всём остальном, что не предусмотрено Договором, Стороны руководствуются действующим законодательством Российской Федерации.</w:t>
      </w:r>
    </w:p>
    <w:p w14:paraId="5A3676FF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76800600" w14:textId="77777777" w:rsidR="00880995" w:rsidRPr="00880995" w:rsidRDefault="00880995" w:rsidP="0088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6.8. Договор составлен и подписан Сторонами в 3 (трех) экземплярах, по одному для каждой из Сторон и один — для органа, осуществляющего государственную регистрацию прав на недвижимое имущество и сделок с ним.</w:t>
      </w:r>
    </w:p>
    <w:p w14:paraId="1CEC5690" w14:textId="580BF81F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31C1A3D6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6CB71431" w14:textId="44ED029B" w:rsidR="00AA4FFB" w:rsidRPr="00880995" w:rsidRDefault="00AA4FFB" w:rsidP="00880995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b/>
          <w:color w:val="000000"/>
        </w:rPr>
        <w:t>Заключительные положения</w:t>
      </w:r>
    </w:p>
    <w:p w14:paraId="468E98A2" w14:textId="4A0CE5FF" w:rsidR="00AA4FFB" w:rsidRPr="00880995" w:rsidRDefault="00AA4FFB" w:rsidP="00880995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14:paraId="67824A01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надлежащем исполнении Сторонами своих обязательств;</w:t>
      </w:r>
    </w:p>
    <w:p w14:paraId="0C5DE953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14:paraId="09CCCA48" w14:textId="4C2F5892" w:rsidR="00AA4FFB" w:rsidRPr="00880995" w:rsidRDefault="00AA4FFB" w:rsidP="00880995">
      <w:pPr>
        <w:pStyle w:val="a3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 w:rsidRPr="00880995">
        <w:rPr>
          <w:rFonts w:ascii="Times New Roman" w:eastAsia="Times New Roman" w:hAnsi="Times New Roman"/>
          <w:color w:val="00000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880995">
        <w:rPr>
          <w:rFonts w:ascii="Times New Roman" w:eastAsia="Times New Roman" w:hAnsi="Times New Roman"/>
          <w:color w:val="000000"/>
        </w:rPr>
        <w:t>не достижении</w:t>
      </w:r>
      <w:proofErr w:type="gramEnd"/>
      <w:r w:rsidRPr="00880995">
        <w:rPr>
          <w:rFonts w:ascii="Times New Roman" w:eastAsia="Times New Roman" w:hAnsi="Times New Roman"/>
          <w:color w:val="000000"/>
        </w:rPr>
        <w:t xml:space="preserve"> согласия споры и разногласия подлежат рассмотрению в </w:t>
      </w:r>
      <w:r w:rsidRPr="00880995">
        <w:rPr>
          <w:rFonts w:ascii="Times New Roman" w:eastAsia="Times New Roman" w:hAnsi="Times New Roman"/>
          <w:sz w:val="24"/>
          <w:szCs w:val="24"/>
        </w:rPr>
        <w:t xml:space="preserve">Арбитражном суде </w:t>
      </w:r>
      <w:r w:rsidR="007354DB">
        <w:rPr>
          <w:rFonts w:ascii="Times New Roman" w:eastAsia="Times New Roman" w:hAnsi="Times New Roman"/>
          <w:sz w:val="24"/>
          <w:szCs w:val="24"/>
        </w:rPr>
        <w:t>Московской области</w:t>
      </w:r>
      <w:r w:rsidRPr="00880995">
        <w:rPr>
          <w:rFonts w:ascii="Times New Roman" w:eastAsia="Times New Roman" w:hAnsi="Times New Roman"/>
          <w:color w:val="000000"/>
        </w:rPr>
        <w:t>.</w:t>
      </w:r>
    </w:p>
    <w:p w14:paraId="1078D751" w14:textId="77777777" w:rsidR="00AA4FFB" w:rsidRDefault="00AA4FFB" w:rsidP="0088099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52CD335" w14:textId="605B1904" w:rsidR="00AA4FFB" w:rsidRPr="00FF216C" w:rsidRDefault="00AA4FFB" w:rsidP="0088099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 w:rsidRPr="00FF216C">
        <w:rPr>
          <w:rFonts w:ascii="Times New Roman" w:eastAsia="Times New Roman" w:hAnsi="Times New Roman"/>
          <w:color w:val="00000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FF216C">
        <w:rPr>
          <w:rFonts w:ascii="Times New Roman" w:eastAsia="Times New Roman" w:hAnsi="Times New Roman"/>
          <w:color w:val="000000"/>
        </w:rPr>
        <w:t>.</w:t>
      </w:r>
    </w:p>
    <w:p w14:paraId="13AF6343" w14:textId="77777777" w:rsidR="00AA4FFB" w:rsidRDefault="00AA4FFB" w:rsidP="008809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Реквизиты сторон</w:t>
      </w:r>
    </w:p>
    <w:tbl>
      <w:tblPr>
        <w:tblW w:w="939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820"/>
        <w:gridCol w:w="4575"/>
      </w:tblGrid>
      <w:tr w:rsidR="00AA4FFB" w14:paraId="667F2DEB" w14:textId="77777777" w:rsidTr="0052760F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FADFF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2F35E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AA4FFB" w14:paraId="3B19506F" w14:textId="77777777" w:rsidTr="0052760F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45992" w14:textId="0617C0FB" w:rsidR="007027C4" w:rsidRDefault="007354D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Елкина Анастасия Михайловна</w:t>
            </w:r>
          </w:p>
          <w:p w14:paraId="5E29CDA0" w14:textId="70E8D01D" w:rsidR="007027C4" w:rsidRDefault="007354D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ab/>
              <w:t>29.10.1986</w:t>
            </w:r>
            <w:r>
              <w:rPr>
                <w:rFonts w:ascii="Times New Roman" w:hAnsi="Times New Roman"/>
              </w:rPr>
              <w:t xml:space="preserve"> </w:t>
            </w:r>
            <w:r w:rsidR="007027C4" w:rsidRPr="007027C4">
              <w:rPr>
                <w:rFonts w:ascii="Times New Roman" w:hAnsi="Times New Roman"/>
              </w:rPr>
              <w:t>г.р., место рождения -</w:t>
            </w: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</w:p>
          <w:p w14:paraId="1A545A78" w14:textId="0A9DAF56" w:rsidR="007027C4" w:rsidRDefault="007027C4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027C4">
              <w:rPr>
                <w:rFonts w:ascii="Times New Roman" w:hAnsi="Times New Roman"/>
              </w:rPr>
              <w:t xml:space="preserve">адрес регистрации: </w:t>
            </w:r>
            <w:r w:rsidR="007354DB" w:rsidRPr="007354DB">
              <w:rPr>
                <w:rFonts w:ascii="Times New Roman" w:hAnsi="Times New Roman"/>
              </w:rPr>
              <w:tab/>
              <w:t xml:space="preserve">117218, </w:t>
            </w:r>
            <w:proofErr w:type="spellStart"/>
            <w:r w:rsidR="007354DB" w:rsidRPr="007354DB">
              <w:rPr>
                <w:rFonts w:ascii="Times New Roman" w:hAnsi="Times New Roman"/>
              </w:rPr>
              <w:t>г.Москва</w:t>
            </w:r>
            <w:proofErr w:type="spellEnd"/>
            <w:r w:rsidR="007354DB" w:rsidRPr="007354DB">
              <w:rPr>
                <w:rFonts w:ascii="Times New Roman" w:hAnsi="Times New Roman"/>
              </w:rPr>
              <w:t>, ул. Кедрова, д.22, кв.93</w:t>
            </w:r>
          </w:p>
          <w:p w14:paraId="14398075" w14:textId="77777777" w:rsidR="00DC3AB1" w:rsidRPr="00DC3AB1" w:rsidRDefault="00AA4FFB" w:rsidP="00DC3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Банковские реквизиты: </w:t>
            </w:r>
            <w:r w:rsidR="00DC3AB1" w:rsidRPr="00DC3AB1">
              <w:rPr>
                <w:rFonts w:ascii="Times New Roman" w:eastAsia="Times New Roman" w:hAnsi="Times New Roman"/>
                <w:color w:val="000000"/>
              </w:rPr>
              <w:t>Наименование банка: ПАО Сбербанк</w:t>
            </w:r>
          </w:p>
          <w:p w14:paraId="4417EE4C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 w:rsidRPr="007354DB">
              <w:rPr>
                <w:rFonts w:ascii="Times New Roman" w:eastAsia="Times New Roman" w:hAnsi="Times New Roman"/>
                <w:color w:val="000000"/>
              </w:rPr>
              <w:t>Номер лицевого счета: 40817810640105064471</w:t>
            </w:r>
          </w:p>
          <w:p w14:paraId="651DA2E0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354DB">
              <w:rPr>
                <w:rFonts w:ascii="Times New Roman" w:eastAsia="Times New Roman" w:hAnsi="Times New Roman"/>
                <w:color w:val="000000"/>
              </w:rPr>
              <w:t>Кор.счет</w:t>
            </w:r>
            <w:proofErr w:type="spellEnd"/>
            <w:r w:rsidRPr="007354DB">
              <w:rPr>
                <w:rFonts w:ascii="Times New Roman" w:eastAsia="Times New Roman" w:hAnsi="Times New Roman"/>
                <w:color w:val="000000"/>
              </w:rPr>
              <w:t>: 30101810400000000225</w:t>
            </w:r>
          </w:p>
          <w:p w14:paraId="3CFE5852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 w:rsidRPr="007354DB">
              <w:rPr>
                <w:rFonts w:ascii="Times New Roman" w:eastAsia="Times New Roman" w:hAnsi="Times New Roman"/>
                <w:color w:val="000000"/>
              </w:rPr>
              <w:t>ИНН 7707083893</w:t>
            </w:r>
          </w:p>
          <w:p w14:paraId="048F1FAE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 w:rsidRPr="007354DB">
              <w:rPr>
                <w:rFonts w:ascii="Times New Roman" w:eastAsia="Times New Roman" w:hAnsi="Times New Roman"/>
                <w:color w:val="000000"/>
              </w:rPr>
              <w:t>КПП 773643002</w:t>
            </w:r>
          </w:p>
          <w:p w14:paraId="42EA10E4" w14:textId="01BEFA2E" w:rsidR="00AA4FF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354DB">
              <w:rPr>
                <w:rFonts w:ascii="Times New Roman" w:eastAsia="Times New Roman" w:hAnsi="Times New Roman"/>
                <w:color w:val="000000"/>
              </w:rPr>
              <w:t>БИК 044525225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96C53C" w14:textId="4F65B054" w:rsidR="00FF216C" w:rsidRDefault="00FF216C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A4FFB" w14:paraId="4208E19D" w14:textId="77777777" w:rsidTr="0052760F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F90A8" w14:textId="2CF729BE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Финансовый управляющий </w:t>
            </w:r>
            <w:r w:rsidR="007354DB">
              <w:rPr>
                <w:rFonts w:ascii="Times New Roman" w:hAnsi="Times New Roman"/>
              </w:rPr>
              <w:t>Елкиной Анастасии Михайловны</w:t>
            </w:r>
          </w:p>
          <w:p w14:paraId="1CCD712C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  <w:p w14:paraId="107B6D4B" w14:textId="1D1CF943" w:rsidR="00AA4FFB" w:rsidRDefault="00AA4FFB" w:rsidP="0081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 </w:t>
            </w:r>
            <w:r w:rsidR="00815C75">
              <w:rPr>
                <w:rFonts w:ascii="Times New Roman" w:eastAsia="Times New Roman" w:hAnsi="Times New Roman"/>
              </w:rPr>
              <w:t>О.И. Попова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C9496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57D1D20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D024034" w14:textId="77777777" w:rsidR="00815C75" w:rsidRDefault="00815C75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BD33E47" w14:textId="0B2A77D0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 </w:t>
            </w:r>
          </w:p>
        </w:tc>
      </w:tr>
    </w:tbl>
    <w:p w14:paraId="69C42A3C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</w:rPr>
      </w:pPr>
    </w:p>
    <w:p w14:paraId="259536B6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/>
          <w:color w:val="000000"/>
        </w:rPr>
      </w:pPr>
      <w:r>
        <w:br w:type="page"/>
      </w:r>
      <w:r>
        <w:rPr>
          <w:rFonts w:ascii="Times New Roman" w:eastAsia="Times New Roman" w:hAnsi="Times New Roman"/>
          <w:b/>
          <w:color w:val="000000"/>
        </w:rPr>
        <w:lastRenderedPageBreak/>
        <w:t>АКТ ПРИЁМА-ПЕРЕДАЧИ</w:t>
      </w:r>
    </w:p>
    <w:p w14:paraId="6860A1B5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/>
          <w:color w:val="FF0000"/>
        </w:rPr>
        <w:sectPr w:rsidR="00AA4F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28826E" w14:textId="3E275D8D" w:rsidR="00AA4FFB" w:rsidRDefault="007027C4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Московская область</w:t>
      </w:r>
    </w:p>
    <w:p w14:paraId="5320A275" w14:textId="3E24B84E" w:rsidR="00AA4FFB" w:rsidRDefault="00FF216C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/>
          <w:color w:val="000000"/>
        </w:rPr>
        <w:sectPr w:rsidR="00AA4FFB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/>
          <w:color w:val="000000"/>
        </w:rPr>
        <w:t>.2023 г.</w:t>
      </w:r>
    </w:p>
    <w:p w14:paraId="26053CF2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</w:rPr>
      </w:pPr>
    </w:p>
    <w:p w14:paraId="3D593518" w14:textId="41992E3A" w:rsidR="00AA4FFB" w:rsidRDefault="007354D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  <w:r w:rsidRPr="007354DB">
        <w:rPr>
          <w:rFonts w:ascii="Times New Roman" w:hAnsi="Times New Roman"/>
        </w:rPr>
        <w:t>Елкина Анастасия Михайловна, именуемый (-</w:t>
      </w:r>
      <w:proofErr w:type="spellStart"/>
      <w:r w:rsidRPr="007354DB">
        <w:rPr>
          <w:rFonts w:ascii="Times New Roman" w:hAnsi="Times New Roman"/>
        </w:rPr>
        <w:t>ая</w:t>
      </w:r>
      <w:proofErr w:type="spellEnd"/>
      <w:r w:rsidRPr="007354DB">
        <w:rPr>
          <w:rFonts w:ascii="Times New Roman" w:hAnsi="Times New Roman"/>
        </w:rPr>
        <w:t>)  в дальнейшем «Продавец», в лице финансового управляющего Поповой Олеси Игоревны , действующего на основании решения Арбитражного суда города Москвы от 15 ноября 2022 года по делу № А40-206221/2022</w:t>
      </w:r>
      <w:r w:rsidR="00A533AB">
        <w:rPr>
          <w:rFonts w:ascii="Times New Roman" w:eastAsia="Times New Roman" w:hAnsi="Times New Roman"/>
          <w:color w:val="000000"/>
        </w:rPr>
        <w:t xml:space="preserve">, с одной стороны, и </w:t>
      </w:r>
      <w:r w:rsidR="00FF216C">
        <w:rPr>
          <w:rFonts w:ascii="Times New Roman" w:eastAsia="Times New Roman" w:hAnsi="Times New Roman"/>
          <w:color w:val="000000"/>
        </w:rPr>
        <w:t>Гончаров Сергей Александрович</w:t>
      </w:r>
      <w:r w:rsidR="00A533AB">
        <w:rPr>
          <w:rFonts w:ascii="Times New Roman" w:eastAsia="Times New Roman" w:hAnsi="Times New Roman"/>
          <w:color w:val="000000"/>
        </w:rPr>
        <w:t xml:space="preserve">, </w:t>
      </w:r>
      <w:r w:rsidR="00FF216C">
        <w:rPr>
          <w:rFonts w:ascii="Times New Roman" w:eastAsia="Times New Roman" w:hAnsi="Times New Roman"/>
          <w:color w:val="000000"/>
        </w:rPr>
        <w:t>именуемый</w:t>
      </w:r>
      <w:r w:rsidR="00A533AB">
        <w:rPr>
          <w:rFonts w:ascii="Times New Roman" w:eastAsia="Times New Roman" w:hAnsi="Times New Roman"/>
          <w:color w:val="000000"/>
        </w:rPr>
        <w:t xml:space="preserve"> в дальнейшем «Покупатель», с другой стороны, вместе именуемые «Стороны», заключили настоящий договор о нижеследующем</w:t>
      </w:r>
      <w:r w:rsidR="00AA4FFB">
        <w:rPr>
          <w:rFonts w:ascii="Times New Roman" w:eastAsia="Times New Roman" w:hAnsi="Times New Roman"/>
          <w:color w:val="000000"/>
        </w:rPr>
        <w:t>:</w:t>
      </w:r>
    </w:p>
    <w:p w14:paraId="7B11BE78" w14:textId="77777777" w:rsidR="007354DB" w:rsidRDefault="00AA4FFB" w:rsidP="00AA4F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Во исполнение п. 2.1.2. Договора купли продажи от </w:t>
      </w:r>
      <w:r w:rsidR="00FF216C">
        <w:rPr>
          <w:rFonts w:ascii="Times New Roman" w:eastAsia="Times New Roman" w:hAnsi="Times New Roman"/>
          <w:color w:val="000000"/>
        </w:rPr>
        <w:t>14.03.2023</w:t>
      </w:r>
      <w:r>
        <w:rPr>
          <w:rFonts w:ascii="Times New Roman" w:eastAsia="Times New Roman" w:hAnsi="Times New Roman"/>
          <w:color w:val="000000"/>
        </w:rPr>
        <w:t xml:space="preserve"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1E8B57E" w14:textId="34F56CC2" w:rsidR="00AA4FFB" w:rsidRDefault="007354DB" w:rsidP="007354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  </w:t>
      </w:r>
      <w:r w:rsidRPr="007354DB">
        <w:rPr>
          <w:rFonts w:ascii="Times New Roman" w:eastAsia="Times New Roman" w:hAnsi="Times New Roman"/>
          <w:color w:val="000000"/>
        </w:rPr>
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хозяйства, общей площадью 50400 </w:t>
      </w:r>
      <w:proofErr w:type="spellStart"/>
      <w:r w:rsidRPr="007354DB">
        <w:rPr>
          <w:rFonts w:ascii="Times New Roman" w:eastAsia="Times New Roman" w:hAnsi="Times New Roman"/>
          <w:color w:val="000000"/>
        </w:rPr>
        <w:t>кв.м</w:t>
      </w:r>
      <w:proofErr w:type="spellEnd"/>
      <w:r w:rsidRPr="007354DB">
        <w:rPr>
          <w:rFonts w:ascii="Times New Roman" w:eastAsia="Times New Roman" w:hAnsi="Times New Roman"/>
          <w:color w:val="000000"/>
        </w:rPr>
        <w:t>, кадастровый номер 50:07:0090104:98,местоположение: установлено относительно ориентира, расположенного в границах участка, почтовый адрес ориентира: Московская обл., Волоколамский р-н, с/</w:t>
      </w:r>
      <w:proofErr w:type="spellStart"/>
      <w:r w:rsidRPr="007354DB">
        <w:rPr>
          <w:rFonts w:ascii="Times New Roman" w:eastAsia="Times New Roman" w:hAnsi="Times New Roman"/>
          <w:color w:val="000000"/>
        </w:rPr>
        <w:t>пос.Спасское</w:t>
      </w:r>
      <w:proofErr w:type="spellEnd"/>
      <w:r w:rsidRPr="007354DB">
        <w:rPr>
          <w:rFonts w:ascii="Times New Roman" w:eastAsia="Times New Roman" w:hAnsi="Times New Roman"/>
          <w:color w:val="000000"/>
        </w:rPr>
        <w:t>, р-н д. Внуково</w:t>
      </w:r>
      <w:r>
        <w:rPr>
          <w:rFonts w:ascii="Times New Roman" w:eastAsia="Times New Roman" w:hAnsi="Times New Roman"/>
          <w:color w:val="000000"/>
        </w:rPr>
        <w:t>;</w:t>
      </w:r>
    </w:p>
    <w:p w14:paraId="0BF77B08" w14:textId="449EFD30" w:rsidR="007354DB" w:rsidRDefault="007354DB" w:rsidP="007354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7354DB">
        <w:rPr>
          <w:rFonts w:ascii="Times New Roman" w:eastAsia="Times New Roman" w:hAnsi="Times New Roman"/>
          <w:color w:val="000000"/>
        </w:rPr>
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хозяйства, общей площадью 50400 </w:t>
      </w:r>
      <w:proofErr w:type="spellStart"/>
      <w:r w:rsidRPr="007354DB">
        <w:rPr>
          <w:rFonts w:ascii="Times New Roman" w:eastAsia="Times New Roman" w:hAnsi="Times New Roman"/>
          <w:color w:val="000000"/>
        </w:rPr>
        <w:t>кв.м</w:t>
      </w:r>
      <w:proofErr w:type="spellEnd"/>
      <w:r w:rsidRPr="007354DB">
        <w:rPr>
          <w:rFonts w:ascii="Times New Roman" w:eastAsia="Times New Roman" w:hAnsi="Times New Roman"/>
          <w:color w:val="000000"/>
        </w:rPr>
        <w:t>, кадастровый номер 50:07:0090104:98,местоположение: установлено относительно ориентира, расположенного в границах участка, почтовый адрес ориентира: Московская обл., Волоколамский р-н, с/</w:t>
      </w:r>
      <w:proofErr w:type="spellStart"/>
      <w:r w:rsidRPr="007354DB">
        <w:rPr>
          <w:rFonts w:ascii="Times New Roman" w:eastAsia="Times New Roman" w:hAnsi="Times New Roman"/>
          <w:color w:val="000000"/>
        </w:rPr>
        <w:t>пос.Спасское</w:t>
      </w:r>
      <w:proofErr w:type="spellEnd"/>
      <w:r w:rsidRPr="007354DB">
        <w:rPr>
          <w:rFonts w:ascii="Times New Roman" w:eastAsia="Times New Roman" w:hAnsi="Times New Roman"/>
          <w:color w:val="000000"/>
        </w:rPr>
        <w:t>, р-н д. Внуково</w:t>
      </w:r>
      <w:r>
        <w:rPr>
          <w:rFonts w:ascii="Times New Roman" w:eastAsia="Times New Roman" w:hAnsi="Times New Roman"/>
          <w:color w:val="000000"/>
        </w:rPr>
        <w:t>;</w:t>
      </w:r>
    </w:p>
    <w:p w14:paraId="716B04C5" w14:textId="08F0C10C" w:rsidR="007354DB" w:rsidRDefault="007354DB" w:rsidP="007354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7354DB">
        <w:rPr>
          <w:rFonts w:ascii="Times New Roman" w:eastAsia="Times New Roman" w:hAnsi="Times New Roman"/>
          <w:color w:val="000000"/>
        </w:rPr>
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хозяйства, общей площадью 266200 </w:t>
      </w:r>
      <w:proofErr w:type="spellStart"/>
      <w:r w:rsidRPr="007354DB">
        <w:rPr>
          <w:rFonts w:ascii="Times New Roman" w:eastAsia="Times New Roman" w:hAnsi="Times New Roman"/>
          <w:color w:val="000000"/>
        </w:rPr>
        <w:t>кв.м</w:t>
      </w:r>
      <w:proofErr w:type="spellEnd"/>
      <w:r w:rsidRPr="007354DB">
        <w:rPr>
          <w:rFonts w:ascii="Times New Roman" w:eastAsia="Times New Roman" w:hAnsi="Times New Roman"/>
          <w:color w:val="000000"/>
        </w:rPr>
        <w:t xml:space="preserve">, кадастровый номер: 50:07:0090104:97, местоположение: установлено относительно ориентира, расположенного в границах участка, почтовый адрес ориентира: Московская обл., Волоколамский р-н, с/пос. Спасское, р-н </w:t>
      </w:r>
      <w:proofErr w:type="spellStart"/>
      <w:r w:rsidRPr="007354DB">
        <w:rPr>
          <w:rFonts w:ascii="Times New Roman" w:eastAsia="Times New Roman" w:hAnsi="Times New Roman"/>
          <w:color w:val="000000"/>
        </w:rPr>
        <w:t>д.Внуково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078789BB" w14:textId="77777777" w:rsidR="00AA4FFB" w:rsidRDefault="00AA4FFB" w:rsidP="00AA4F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5BB6E39" w14:textId="77777777" w:rsidR="00AA4FFB" w:rsidRDefault="00AA4FFB" w:rsidP="00AA4F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Претензий к состоянию передаваемого Имущества Покупатель не имеет.</w:t>
      </w:r>
    </w:p>
    <w:p w14:paraId="32806FC0" w14:textId="77777777" w:rsidR="00AA4FFB" w:rsidRDefault="00AA4FFB" w:rsidP="00AA4F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>
        <w:rPr>
          <w:rFonts w:ascii="Times New Roman" w:eastAsia="Times New Roman" w:hAnsi="Times New Roman"/>
          <w:color w:val="000000"/>
        </w:rPr>
        <w:t>сторонами  настоящего</w:t>
      </w:r>
      <w:proofErr w:type="gramEnd"/>
      <w:r>
        <w:rPr>
          <w:rFonts w:ascii="Times New Roman" w:eastAsia="Times New Roman" w:hAnsi="Times New Roman"/>
          <w:color w:val="000000"/>
        </w:rPr>
        <w:t xml:space="preserve"> акта.</w:t>
      </w:r>
    </w:p>
    <w:p w14:paraId="044BFA16" w14:textId="11C2734C" w:rsidR="00AA4FFB" w:rsidRDefault="00AA4FFB" w:rsidP="00AA4F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</w:t>
      </w:r>
      <w:r w:rsidR="00FF216C">
        <w:rPr>
          <w:rFonts w:ascii="Times New Roman" w:eastAsia="Times New Roman" w:hAnsi="Times New Roman"/>
          <w:color w:val="000000"/>
        </w:rPr>
        <w:t>.</w:t>
      </w:r>
    </w:p>
    <w:p w14:paraId="71C5CF98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781"/>
        <w:gridCol w:w="4802"/>
      </w:tblGrid>
      <w:tr w:rsidR="00AA4FFB" w14:paraId="0E271DC0" w14:textId="77777777" w:rsidTr="0052760F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9DD80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344E7" w14:textId="77777777" w:rsidR="00AA4FFB" w:rsidRDefault="00AA4FFB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8E4386" w14:paraId="63B2460F" w14:textId="77777777" w:rsidTr="0052760F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4971A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>Елкина Анастасия Михайловна</w:t>
            </w:r>
          </w:p>
          <w:p w14:paraId="43B59A49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ab/>
              <w:t>29.10.1986 г.р., место рождения -</w:t>
            </w:r>
            <w:proofErr w:type="spellStart"/>
            <w:r w:rsidRPr="007354DB">
              <w:rPr>
                <w:rFonts w:ascii="Times New Roman" w:hAnsi="Times New Roman"/>
              </w:rPr>
              <w:t>г.Москва</w:t>
            </w:r>
            <w:proofErr w:type="spellEnd"/>
          </w:p>
          <w:p w14:paraId="28ECB431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 xml:space="preserve">адрес регистрации: </w:t>
            </w:r>
            <w:r w:rsidRPr="007354DB">
              <w:rPr>
                <w:rFonts w:ascii="Times New Roman" w:hAnsi="Times New Roman"/>
              </w:rPr>
              <w:tab/>
              <w:t xml:space="preserve">117218, </w:t>
            </w:r>
            <w:proofErr w:type="spellStart"/>
            <w:r w:rsidRPr="007354DB">
              <w:rPr>
                <w:rFonts w:ascii="Times New Roman" w:hAnsi="Times New Roman"/>
              </w:rPr>
              <w:t>г.Москва</w:t>
            </w:r>
            <w:proofErr w:type="spellEnd"/>
            <w:r w:rsidRPr="007354DB">
              <w:rPr>
                <w:rFonts w:ascii="Times New Roman" w:hAnsi="Times New Roman"/>
              </w:rPr>
              <w:t>, ул. Кедрова, д.22, кв.93</w:t>
            </w:r>
          </w:p>
          <w:p w14:paraId="1BC99531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>Банковские реквизиты: Наименование банка: ПАО Сбербанк</w:t>
            </w:r>
          </w:p>
          <w:p w14:paraId="1F6D4707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>Номер лицевого счета: 40817810640105064471</w:t>
            </w:r>
          </w:p>
          <w:p w14:paraId="3E4AA34C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proofErr w:type="spellStart"/>
            <w:r w:rsidRPr="007354DB">
              <w:rPr>
                <w:rFonts w:ascii="Times New Roman" w:hAnsi="Times New Roman"/>
              </w:rPr>
              <w:t>Кор.счет</w:t>
            </w:r>
            <w:proofErr w:type="spellEnd"/>
            <w:r w:rsidRPr="007354DB">
              <w:rPr>
                <w:rFonts w:ascii="Times New Roman" w:hAnsi="Times New Roman"/>
              </w:rPr>
              <w:t>: 30101810400000000225</w:t>
            </w:r>
          </w:p>
          <w:p w14:paraId="50676696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>ИНН 7707083893</w:t>
            </w:r>
          </w:p>
          <w:p w14:paraId="29D76960" w14:textId="77777777" w:rsidR="007354DB" w:rsidRPr="007354DB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7354DB">
              <w:rPr>
                <w:rFonts w:ascii="Times New Roman" w:hAnsi="Times New Roman"/>
              </w:rPr>
              <w:t>КПП 773643002</w:t>
            </w:r>
          </w:p>
          <w:p w14:paraId="0C818581" w14:textId="47F25C65" w:rsidR="008E4386" w:rsidRDefault="007354DB" w:rsidP="00735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54DB">
              <w:rPr>
                <w:rFonts w:ascii="Times New Roman" w:hAnsi="Times New Roman"/>
              </w:rPr>
              <w:t>БИК 044525225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B5F42" w14:textId="7EC3C33C" w:rsidR="008E4386" w:rsidRDefault="008E4386" w:rsidP="00FF2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E4386" w14:paraId="7159463D" w14:textId="77777777" w:rsidTr="0052760F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88A3B" w14:textId="0A5F22B9" w:rsidR="008E4386" w:rsidRDefault="008E4386" w:rsidP="00C0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Финансовый управляющий </w:t>
            </w:r>
            <w:r w:rsidR="007354DB">
              <w:rPr>
                <w:rFonts w:ascii="Times New Roman" w:hAnsi="Times New Roman"/>
              </w:rPr>
              <w:t>Елкиной Анастасии Михайловны</w:t>
            </w:r>
          </w:p>
          <w:p w14:paraId="735BE94C" w14:textId="77777777" w:rsidR="008E4386" w:rsidRDefault="008E4386" w:rsidP="00C0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  <w:p w14:paraId="2A6CB5E1" w14:textId="0FFDB92F" w:rsidR="008E4386" w:rsidRDefault="008E4386" w:rsidP="00815C75">
            <w:pPr>
              <w:widowControl w:val="0"/>
              <w:shd w:val="clear" w:color="auto" w:fill="FFFFFF"/>
              <w:ind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 </w:t>
            </w:r>
            <w:r w:rsidR="00815C75">
              <w:rPr>
                <w:rFonts w:ascii="Times New Roman" w:eastAsia="Times New Roman" w:hAnsi="Times New Roman"/>
              </w:rPr>
              <w:t>О.И. Попова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A3429" w14:textId="77777777" w:rsidR="008E4386" w:rsidRDefault="008E4386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BFFBDF1" w14:textId="77777777" w:rsidR="008E4386" w:rsidRDefault="008E4386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3B5EFF5" w14:textId="77777777" w:rsidR="00815C75" w:rsidRDefault="00815C75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D26B778" w14:textId="3725BF32" w:rsidR="008E4386" w:rsidRDefault="008E4386" w:rsidP="0052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 </w:t>
            </w:r>
          </w:p>
        </w:tc>
      </w:tr>
    </w:tbl>
    <w:p w14:paraId="08E89597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/>
          <w:color w:val="000000"/>
        </w:rPr>
      </w:pPr>
    </w:p>
    <w:p w14:paraId="5DBF660B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2BAA9F0" w14:textId="77777777" w:rsidR="00AA4FFB" w:rsidRDefault="00AA4FFB" w:rsidP="00AA4FF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EC6DFFD" w14:textId="77777777" w:rsidR="00AA4FFB" w:rsidRPr="00AA4FFB" w:rsidRDefault="00AA4FFB" w:rsidP="00AA4FFB"/>
    <w:sectPr w:rsidR="00AA4FFB" w:rsidRPr="00AA4FF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928"/>
    <w:multiLevelType w:val="multilevel"/>
    <w:tmpl w:val="F06E32DC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12255E2"/>
    <w:multiLevelType w:val="multilevel"/>
    <w:tmpl w:val="339E88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538967A4"/>
    <w:multiLevelType w:val="hybridMultilevel"/>
    <w:tmpl w:val="01A21214"/>
    <w:lvl w:ilvl="0" w:tplc="6FAC9A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DF14E3"/>
    <w:multiLevelType w:val="multilevel"/>
    <w:tmpl w:val="F57AD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4374150">
    <w:abstractNumId w:val="3"/>
  </w:num>
  <w:num w:numId="2" w16cid:durableId="1300107295">
    <w:abstractNumId w:val="5"/>
  </w:num>
  <w:num w:numId="3" w16cid:durableId="280765023">
    <w:abstractNumId w:val="1"/>
  </w:num>
  <w:num w:numId="4" w16cid:durableId="1766271267">
    <w:abstractNumId w:val="0"/>
  </w:num>
  <w:num w:numId="5" w16cid:durableId="482166030">
    <w:abstractNumId w:val="2"/>
  </w:num>
  <w:num w:numId="6" w16cid:durableId="39262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41E"/>
    <w:rsid w:val="0020670A"/>
    <w:rsid w:val="00340955"/>
    <w:rsid w:val="00526E0F"/>
    <w:rsid w:val="0057641E"/>
    <w:rsid w:val="0058373C"/>
    <w:rsid w:val="007027C4"/>
    <w:rsid w:val="007354DB"/>
    <w:rsid w:val="00815C75"/>
    <w:rsid w:val="00880995"/>
    <w:rsid w:val="008E4386"/>
    <w:rsid w:val="00A40A45"/>
    <w:rsid w:val="00A533AB"/>
    <w:rsid w:val="00AA4FFB"/>
    <w:rsid w:val="00B274A6"/>
    <w:rsid w:val="00C378DF"/>
    <w:rsid w:val="00DC3AB1"/>
    <w:rsid w:val="00FB4A44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448"/>
  <w15:docId w15:val="{87D0331B-66AF-45D1-A5B9-56822344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E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Чернышев</dc:creator>
  <cp:keywords/>
  <dc:description/>
  <cp:lastModifiedBy>Вега Анна Владимировна</cp:lastModifiedBy>
  <cp:revision>15</cp:revision>
  <dcterms:created xsi:type="dcterms:W3CDTF">2021-10-28T11:23:00Z</dcterms:created>
  <dcterms:modified xsi:type="dcterms:W3CDTF">2023-08-16T11:35:00Z</dcterms:modified>
</cp:coreProperties>
</file>