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221B" w14:textId="47C45CFA" w:rsidR="00A6705A" w:rsidRPr="00A06C57" w:rsidRDefault="00C76A13" w:rsidP="00A06C5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C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06C57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06C57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06C5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06C57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</w:t>
      </w:r>
      <w:proofErr w:type="spellStart"/>
      <w:r w:rsidRPr="00A06C57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A06C5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на основании </w:t>
      </w:r>
      <w:r w:rsidR="000F3D20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поручения с АО «Республиканский центр пространственных данных «Кадастр», </w:t>
      </w:r>
      <w:r w:rsidRPr="00A06C57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000C34" w:rsidRPr="00A06C57">
        <w:rPr>
          <w:rFonts w:ascii="Times New Roman" w:hAnsi="Times New Roman" w:cs="Times New Roman"/>
          <w:color w:val="000000"/>
          <w:sz w:val="24"/>
          <w:szCs w:val="24"/>
        </w:rPr>
        <w:t>, что п</w:t>
      </w:r>
      <w:r w:rsidR="004D4780" w:rsidRPr="00A06C57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A6705A" w:rsidRPr="00A06C57">
        <w:rPr>
          <w:rFonts w:ascii="Times New Roman" w:hAnsi="Times New Roman" w:cs="Times New Roman"/>
          <w:sz w:val="24"/>
          <w:szCs w:val="24"/>
        </w:rPr>
        <w:t>электронн</w:t>
      </w:r>
      <w:r w:rsidR="00A06C57">
        <w:rPr>
          <w:rFonts w:ascii="Times New Roman" w:hAnsi="Times New Roman" w:cs="Times New Roman"/>
          <w:sz w:val="24"/>
          <w:szCs w:val="24"/>
        </w:rPr>
        <w:t xml:space="preserve">ого аукциона от </w:t>
      </w:r>
      <w:r w:rsidR="000F3D20">
        <w:rPr>
          <w:rFonts w:ascii="Times New Roman" w:hAnsi="Times New Roman" w:cs="Times New Roman"/>
          <w:sz w:val="24"/>
          <w:szCs w:val="24"/>
        </w:rPr>
        <w:t>13</w:t>
      </w:r>
      <w:r w:rsidR="00A06C57" w:rsidRPr="00A06C57">
        <w:rPr>
          <w:rFonts w:ascii="Times New Roman" w:hAnsi="Times New Roman" w:cs="Times New Roman"/>
          <w:sz w:val="24"/>
          <w:szCs w:val="24"/>
        </w:rPr>
        <w:t>.</w:t>
      </w:r>
      <w:r w:rsidR="000F3D20">
        <w:rPr>
          <w:rFonts w:ascii="Times New Roman" w:hAnsi="Times New Roman" w:cs="Times New Roman"/>
          <w:sz w:val="24"/>
          <w:szCs w:val="24"/>
        </w:rPr>
        <w:t>12</w:t>
      </w:r>
      <w:r w:rsidR="00A06C57" w:rsidRPr="00A06C57">
        <w:rPr>
          <w:rFonts w:ascii="Times New Roman" w:hAnsi="Times New Roman" w:cs="Times New Roman"/>
          <w:sz w:val="24"/>
          <w:szCs w:val="24"/>
        </w:rPr>
        <w:t xml:space="preserve">.2023г. </w:t>
      </w:r>
      <w:r w:rsidR="004D4780" w:rsidRPr="00A06C57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 lot-online.ru, код лота РАД-</w:t>
      </w:r>
      <w:r w:rsidR="000F3D20">
        <w:rPr>
          <w:rFonts w:ascii="Times New Roman" w:hAnsi="Times New Roman" w:cs="Times New Roman"/>
          <w:sz w:val="24"/>
          <w:szCs w:val="24"/>
        </w:rPr>
        <w:t>354933</w:t>
      </w:r>
      <w:r w:rsidR="00A06C57" w:rsidRPr="00A06C57">
        <w:rPr>
          <w:rFonts w:ascii="Times New Roman" w:hAnsi="Times New Roman" w:cs="Times New Roman"/>
          <w:sz w:val="24"/>
          <w:szCs w:val="24"/>
        </w:rPr>
        <w:t xml:space="preserve"> по Лоту: </w:t>
      </w:r>
      <w:r w:rsidR="000F3D20">
        <w:rPr>
          <w:rFonts w:ascii="Times New Roman" w:hAnsi="Times New Roman" w:cs="Times New Roman"/>
          <w:bCs/>
          <w:sz w:val="24"/>
          <w:szCs w:val="24"/>
        </w:rPr>
        <w:t xml:space="preserve">движимое имущество, находящееся по адресу: Республика Мордовия, г. Ковылкино, ул. Пролетарская, д.2Б </w:t>
      </w:r>
      <w:r w:rsidR="00000C34" w:rsidRPr="00A06C57">
        <w:rPr>
          <w:rFonts w:ascii="Times New Roman" w:hAnsi="Times New Roman" w:cs="Times New Roman"/>
          <w:sz w:val="24"/>
          <w:szCs w:val="24"/>
        </w:rPr>
        <w:t xml:space="preserve">с </w:t>
      </w:r>
      <w:r w:rsidR="000F3D20"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A6705A" w:rsidRPr="00A06C57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A6705A" w:rsidRPr="00A06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лоту</w:t>
      </w:r>
      <w:r w:rsidR="000F3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ООО «Типография Красный Октябрь» ОГРН: 1211300003507</w:t>
      </w:r>
      <w:r w:rsidR="00A06C57" w:rsidRPr="00A06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C34" w:rsidRPr="00A06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заключен договор </w:t>
      </w:r>
      <w:r w:rsidR="000F3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купли-продажи №1 </w:t>
      </w:r>
      <w:r w:rsidR="00000C34" w:rsidRPr="00A06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F3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 w:rsidR="00000C34" w:rsidRPr="00A06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3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000C34" w:rsidRPr="00A06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.2023г. по цене </w:t>
      </w:r>
      <w:r w:rsidR="000F3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2 214 500 руб.</w:t>
      </w:r>
    </w:p>
    <w:p w14:paraId="28AD5530" w14:textId="0E1C1624" w:rsidR="00472752" w:rsidRPr="00A06C57" w:rsidRDefault="00472752" w:rsidP="00C76A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752" w:rsidRPr="00A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04"/>
    <w:rsid w:val="00000C34"/>
    <w:rsid w:val="000F3D20"/>
    <w:rsid w:val="00472752"/>
    <w:rsid w:val="004D4780"/>
    <w:rsid w:val="009569D3"/>
    <w:rsid w:val="00A06C57"/>
    <w:rsid w:val="00A6705A"/>
    <w:rsid w:val="00A93E04"/>
    <w:rsid w:val="00C76A13"/>
    <w:rsid w:val="00D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3063"/>
  <w15:chartTrackingRefBased/>
  <w15:docId w15:val="{18637414-C8AE-40ED-B55B-D0C25B2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05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2023-12-26T13:36:00Z</dcterms:created>
  <dcterms:modified xsi:type="dcterms:W3CDTF">2023-12-26T13:36:00Z</dcterms:modified>
</cp:coreProperties>
</file>