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8708" w14:textId="77777777" w:rsidR="000D4617" w:rsidRDefault="000D4617" w:rsidP="000D4617">
      <w:r>
        <w:rPr>
          <w:noProof/>
        </w:rPr>
        <w:drawing>
          <wp:anchor distT="0" distB="0" distL="114300" distR="114300" simplePos="0" relativeHeight="251658240" behindDoc="0" locked="0" layoutInCell="1" allowOverlap="1" wp14:anchorId="65430EA9" wp14:editId="705FC1CF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2402802" cy="2402802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02" cy="2402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90911540"/>
      <w:r>
        <w:t xml:space="preserve">                                       </w:t>
      </w:r>
    </w:p>
    <w:p w14:paraId="56C1B880" w14:textId="1BFC500F" w:rsidR="00022CB9" w:rsidRPr="005F548F" w:rsidRDefault="000D4617" w:rsidP="000D4617">
      <w:r>
        <w:t xml:space="preserve">                          </w:t>
      </w:r>
      <w:r w:rsidR="00022CB9">
        <w:tab/>
      </w:r>
      <w:r>
        <w:t xml:space="preserve">             </w:t>
      </w:r>
      <w:r w:rsidR="00022CB9" w:rsidRPr="005F548F">
        <w:t xml:space="preserve">По принадлежности вопросов: </w:t>
      </w:r>
    </w:p>
    <w:p w14:paraId="60CFDFBD" w14:textId="034F468D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Бухгалтерско-экономическая служба </w:t>
      </w:r>
    </w:p>
    <w:p w14:paraId="21C73C50" w14:textId="660F1931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информационной политике </w:t>
      </w:r>
    </w:p>
    <w:p w14:paraId="73619D0E" w14:textId="57A3D377" w:rsidR="00022CB9" w:rsidRPr="005F548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 xml:space="preserve">Департамент по организации </w:t>
      </w:r>
    </w:p>
    <w:p w14:paraId="02D313AE" w14:textId="77777777" w:rsidR="00022CB9" w:rsidRPr="0013617F" w:rsidRDefault="00022CB9" w:rsidP="00022CB9">
      <w:pPr>
        <w:tabs>
          <w:tab w:val="left" w:pos="2400"/>
        </w:tabs>
        <w:spacing w:line="312" w:lineRule="auto"/>
        <w:ind w:firstLine="284"/>
        <w:jc w:val="right"/>
      </w:pPr>
      <w:r w:rsidRPr="005F548F">
        <w:t>и сопровождению торгов</w:t>
      </w:r>
      <w:r w:rsidRPr="0013617F">
        <w:rPr>
          <w:b/>
        </w:rPr>
        <w:t xml:space="preserve"> </w:t>
      </w:r>
    </w:p>
    <w:bookmarkEnd w:id="0"/>
    <w:p w14:paraId="76A6BBC5" w14:textId="77777777" w:rsidR="00734B34" w:rsidRDefault="00022CB9" w:rsidP="00022CB9">
      <w:pPr>
        <w:tabs>
          <w:tab w:val="left" w:pos="4853"/>
        </w:tabs>
        <w:rPr>
          <w:rFonts w:ascii="PF DinDisplay Pro" w:hAnsi="PF DinDisplay Pro"/>
          <w:sz w:val="18"/>
          <w:szCs w:val="18"/>
        </w:rPr>
      </w:pPr>
      <w:r>
        <w:br w:type="textWrapping" w:clear="all"/>
      </w:r>
    </w:p>
    <w:p w14:paraId="0EF3B696" w14:textId="73A37ED7" w:rsidR="00022CB9" w:rsidRPr="005805A6" w:rsidRDefault="00496C97" w:rsidP="00026BA5">
      <w:pPr>
        <w:ind w:firstLine="284"/>
      </w:pPr>
      <w:r>
        <w:t>27</w:t>
      </w:r>
      <w:r w:rsidR="00022CB9" w:rsidRPr="00945900">
        <w:t>.</w:t>
      </w:r>
      <w:r w:rsidR="007F25FA">
        <w:t>1</w:t>
      </w:r>
      <w:r w:rsidR="00FE2E06">
        <w:t>2</w:t>
      </w:r>
      <w:r w:rsidR="00022CB9" w:rsidRPr="00945900">
        <w:t>.20</w:t>
      </w:r>
      <w:r w:rsidR="003671B5" w:rsidRPr="00945900">
        <w:t>2</w:t>
      </w:r>
      <w:r w:rsidR="00114A6E">
        <w:t>3</w:t>
      </w:r>
      <w:r w:rsidR="00022CB9" w:rsidRPr="00945900">
        <w:t xml:space="preserve"> №20</w:t>
      </w:r>
      <w:r w:rsidR="003671B5" w:rsidRPr="00945900">
        <w:t>2</w:t>
      </w:r>
      <w:r w:rsidR="00114A6E">
        <w:t>3</w:t>
      </w:r>
      <w:r w:rsidR="00022CB9" w:rsidRPr="00945900">
        <w:t>-</w:t>
      </w:r>
      <w:r w:rsidR="007F25FA">
        <w:t>1</w:t>
      </w:r>
      <w:r w:rsidR="00FE2E06">
        <w:t>2</w:t>
      </w:r>
      <w:r w:rsidR="003224E2">
        <w:t>-</w:t>
      </w:r>
      <w:r w:rsidR="007A270E">
        <w:t>1</w:t>
      </w:r>
      <w:r>
        <w:t>52</w:t>
      </w:r>
    </w:p>
    <w:p w14:paraId="05469E4F" w14:textId="77777777" w:rsidR="006F2B60" w:rsidRDefault="006F2B60" w:rsidP="00026BA5">
      <w:pPr>
        <w:ind w:firstLine="284"/>
      </w:pPr>
    </w:p>
    <w:p w14:paraId="36B05E67" w14:textId="0387C4FD" w:rsidR="00B42F83" w:rsidRPr="00A25E70" w:rsidRDefault="00B42F83" w:rsidP="00B42F83">
      <w:pPr>
        <w:ind w:firstLine="284"/>
        <w:rPr>
          <w:b/>
        </w:rPr>
      </w:pPr>
      <w:r w:rsidRPr="00A25E70">
        <w:rPr>
          <w:b/>
        </w:rPr>
        <w:t xml:space="preserve">Об изменении </w:t>
      </w:r>
      <w:r w:rsidR="001237CC">
        <w:rPr>
          <w:b/>
        </w:rPr>
        <w:t>времени</w:t>
      </w:r>
      <w:r w:rsidRPr="00A25E70">
        <w:rPr>
          <w:b/>
        </w:rPr>
        <w:t xml:space="preserve"> </w:t>
      </w:r>
      <w:r w:rsidR="001237CC">
        <w:rPr>
          <w:b/>
        </w:rPr>
        <w:t>приема заявок</w:t>
      </w:r>
      <w:r w:rsidR="005C553C">
        <w:rPr>
          <w:b/>
        </w:rPr>
        <w:t xml:space="preserve">  </w:t>
      </w:r>
      <w:r w:rsidR="004E3886">
        <w:rPr>
          <w:b/>
        </w:rPr>
        <w:t xml:space="preserve">  </w:t>
      </w:r>
      <w:r w:rsidR="00704E30">
        <w:rPr>
          <w:b/>
        </w:rPr>
        <w:t xml:space="preserve"> </w:t>
      </w:r>
      <w:r w:rsidR="00692793">
        <w:br/>
      </w:r>
    </w:p>
    <w:p w14:paraId="27225AF4" w14:textId="77777777" w:rsidR="00B42F83" w:rsidRPr="00A218FC" w:rsidRDefault="00B42F83" w:rsidP="00B42F83">
      <w:pPr>
        <w:ind w:firstLine="709"/>
        <w:rPr>
          <w:rFonts w:ascii="PF DinDisplay Pro" w:hAnsi="PF DinDisplay Pro"/>
          <w:b/>
        </w:rPr>
      </w:pPr>
    </w:p>
    <w:p w14:paraId="3F229C23" w14:textId="03E949EC" w:rsidR="00F24127" w:rsidRDefault="00B42F83" w:rsidP="00F24127">
      <w:pPr>
        <w:ind w:firstLine="709"/>
        <w:jc w:val="both"/>
        <w:rPr>
          <w:rFonts w:eastAsia="Times New Roman"/>
          <w:b/>
        </w:rPr>
      </w:pPr>
      <w:bookmarkStart w:id="1" w:name="_Hlk479352178"/>
      <w:r>
        <w:t xml:space="preserve">Внести изменения в условия электронного </w:t>
      </w:r>
      <w:r w:rsidRPr="00440F5C">
        <w:t xml:space="preserve">аукциона </w:t>
      </w:r>
      <w:r w:rsidR="005C7FB6" w:rsidRPr="00440F5C">
        <w:t>(</w:t>
      </w:r>
      <w:r w:rsidR="00440F5C" w:rsidRPr="00440F5C">
        <w:rPr>
          <w:b/>
          <w:bCs/>
          <w:color w:val="222222"/>
          <w:shd w:val="clear" w:color="auto" w:fill="FFFFFF"/>
        </w:rPr>
        <w:t>РАД- 343917</w:t>
      </w:r>
      <w:r w:rsidR="005C7FB6" w:rsidRPr="00440F5C">
        <w:t xml:space="preserve">) </w:t>
      </w:r>
      <w:r w:rsidR="008D1096" w:rsidRPr="00440F5C">
        <w:t>по продаже</w:t>
      </w:r>
      <w:r w:rsidR="008D1096">
        <w:t xml:space="preserve"> </w:t>
      </w:r>
      <w:r w:rsidR="00F24127">
        <w:rPr>
          <w:rFonts w:eastAsia="Times New Roman"/>
          <w:b/>
        </w:rPr>
        <w:t>Единственн</w:t>
      </w:r>
      <w:r w:rsidR="008D1096">
        <w:rPr>
          <w:rFonts w:eastAsia="Times New Roman"/>
          <w:b/>
        </w:rPr>
        <w:t>ого</w:t>
      </w:r>
      <w:r w:rsidR="00F24127">
        <w:rPr>
          <w:rFonts w:eastAsia="Times New Roman"/>
          <w:b/>
        </w:rPr>
        <w:t xml:space="preserve"> лот</w:t>
      </w:r>
      <w:r w:rsidR="008D1096">
        <w:rPr>
          <w:rFonts w:eastAsia="Times New Roman"/>
          <w:b/>
        </w:rPr>
        <w:t>а</w:t>
      </w:r>
      <w:r w:rsidR="00F24127">
        <w:rPr>
          <w:rFonts w:eastAsia="Times New Roman"/>
          <w:b/>
        </w:rPr>
        <w:t>, единым лотом</w:t>
      </w:r>
      <w:r w:rsidR="00F24127" w:rsidRPr="000B1063">
        <w:rPr>
          <w:rFonts w:eastAsia="Times New Roman"/>
          <w:b/>
        </w:rPr>
        <w:t>:</w:t>
      </w:r>
      <w:r w:rsidR="00F24127">
        <w:rPr>
          <w:rFonts w:eastAsia="Times New Roman"/>
          <w:b/>
        </w:rPr>
        <w:t xml:space="preserve"> </w:t>
      </w:r>
    </w:p>
    <w:p w14:paraId="46135A3B" w14:textId="77777777" w:rsidR="00704E30" w:rsidRDefault="00704E30" w:rsidP="00704E30">
      <w:pPr>
        <w:tabs>
          <w:tab w:val="left" w:pos="993"/>
        </w:tabs>
        <w:ind w:right="-57" w:firstLine="709"/>
        <w:jc w:val="both"/>
      </w:pPr>
      <w:r>
        <w:t xml:space="preserve">- Недвижимое имущество: нежилое здание, </w:t>
      </w:r>
      <w:r>
        <w:rPr>
          <w:bCs/>
        </w:rPr>
        <w:t xml:space="preserve">площадью 514,9 кв. м, (этаж 1,2), расположенное по адресу: Красноярский край, Курагинский р-н,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Курагино, ул. Партизанская, зд.45 «а», с кадастровым номером 24:23:4610002:682, принадлежащее ПАО Сбербанк на праве собственности, что подтверждается записью регистрации в Едином государственном реестре недвижимости </w:t>
      </w:r>
      <w:r>
        <w:t>№</w:t>
      </w:r>
      <w:r>
        <w:rPr>
          <w:bCs/>
        </w:rPr>
        <w:t xml:space="preserve">24:01.17:4.2003:685 </w:t>
      </w:r>
      <w:r>
        <w:t>от 18.07.2003</w:t>
      </w:r>
      <w:r>
        <w:rPr>
          <w:bCs/>
        </w:rPr>
        <w:t xml:space="preserve"> (свидетельство/выписка о государственной регистрации права от 26.07.2005 г</w:t>
      </w:r>
      <w:r>
        <w:t xml:space="preserve"> серия 24 ДН № 002133</w:t>
      </w:r>
      <w:r>
        <w:rPr>
          <w:bCs/>
        </w:rPr>
        <w:t xml:space="preserve">, выдано </w:t>
      </w:r>
      <w:r>
        <w:t>Главным управлением Федеральной регистрационной службы по Красноярскому краю, Эвенкийскому и Таймырскому (Долгано-Ненецкому) автономным округам</w:t>
      </w:r>
      <w:r>
        <w:rPr>
          <w:bCs/>
        </w:rPr>
        <w:t>;</w:t>
      </w:r>
    </w:p>
    <w:p w14:paraId="6F796C1D" w14:textId="1EC036CA" w:rsidR="00704E30" w:rsidRDefault="00704E30" w:rsidP="00704E30">
      <w:pPr>
        <w:tabs>
          <w:tab w:val="left" w:pos="993"/>
        </w:tabs>
        <w:ind w:right="-57" w:firstLine="709"/>
        <w:jc w:val="both"/>
      </w:pPr>
      <w:r>
        <w:t xml:space="preserve">-  Земельный участок, расположенный по адресу: </w:t>
      </w:r>
      <w:r>
        <w:rPr>
          <w:bCs/>
        </w:rPr>
        <w:t xml:space="preserve">Красноярский край, Курагинский р-н, </w:t>
      </w:r>
      <w:proofErr w:type="spellStart"/>
      <w:r>
        <w:rPr>
          <w:bCs/>
        </w:rPr>
        <w:t>р.п</w:t>
      </w:r>
      <w:proofErr w:type="spellEnd"/>
      <w:r>
        <w:rPr>
          <w:bCs/>
        </w:rPr>
        <w:t xml:space="preserve">. Курагино, ул. Партизанская, </w:t>
      </w:r>
      <w:proofErr w:type="spellStart"/>
      <w:r>
        <w:rPr>
          <w:bCs/>
        </w:rPr>
        <w:t>зд</w:t>
      </w:r>
      <w:proofErr w:type="spellEnd"/>
      <w:r>
        <w:rPr>
          <w:bCs/>
        </w:rPr>
        <w:t>. 45</w:t>
      </w:r>
      <w:r>
        <w:t xml:space="preserve">, площадью 634 кв. м, кадастровый номер 24:23:4610002:3074, категория земель: земли населенных пунктов, разрешенное использование: кредитно-финансовые учреждения. Земельный участок принадлежит ПАО Сбербанк на праве собственности, что подтверждается </w:t>
      </w:r>
      <w:r>
        <w:rPr>
          <w:bCs/>
        </w:rPr>
        <w:t xml:space="preserve">записью регистрации в Едином государственном реестре недвижимости </w:t>
      </w:r>
      <w:r>
        <w:t xml:space="preserve">№ </w:t>
      </w:r>
      <w:r>
        <w:rPr>
          <w:bCs/>
        </w:rPr>
        <w:t>24:23:4610002:3074-24/095/2018-1</w:t>
      </w:r>
      <w:r>
        <w:t xml:space="preserve"> от 26.09.2018.</w:t>
      </w:r>
    </w:p>
    <w:p w14:paraId="1B1A161F" w14:textId="19E9D9D2" w:rsidR="001237CC" w:rsidRDefault="001237CC" w:rsidP="001237CC">
      <w:pPr>
        <w:tabs>
          <w:tab w:val="left" w:pos="993"/>
        </w:tabs>
        <w:ind w:right="-57"/>
        <w:jc w:val="both"/>
      </w:pPr>
      <w:r>
        <w:rPr>
          <w:rFonts w:eastAsia="Times New Roman"/>
          <w:b/>
        </w:rPr>
        <w:t xml:space="preserve">          </w:t>
      </w:r>
      <w:r>
        <w:t xml:space="preserve">Существующие ограничения (обременения) права: не зарегистрировано. </w:t>
      </w:r>
    </w:p>
    <w:p w14:paraId="0EF2078C" w14:textId="5847F817" w:rsidR="001237CC" w:rsidRDefault="000824C8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>
        <w:t xml:space="preserve">Сроки приема заявок и задатков, перечисляемых претендентами, на участие в торгах установить </w:t>
      </w:r>
      <w:r>
        <w:rPr>
          <w:b/>
        </w:rPr>
        <w:t>до</w:t>
      </w:r>
      <w:r w:rsidR="00D13609">
        <w:rPr>
          <w:b/>
        </w:rPr>
        <w:t xml:space="preserve"> </w:t>
      </w:r>
      <w:r w:rsidR="00FE2E06">
        <w:rPr>
          <w:b/>
        </w:rPr>
        <w:t>2</w:t>
      </w:r>
      <w:r w:rsidR="00496C97">
        <w:rPr>
          <w:b/>
        </w:rPr>
        <w:t>3</w:t>
      </w:r>
      <w:r>
        <w:rPr>
          <w:b/>
        </w:rPr>
        <w:t>.</w:t>
      </w:r>
      <w:r w:rsidR="00496C97">
        <w:rPr>
          <w:b/>
        </w:rPr>
        <w:t>01</w:t>
      </w:r>
      <w:r>
        <w:rPr>
          <w:b/>
        </w:rPr>
        <w:t>.202</w:t>
      </w:r>
      <w:r w:rsidR="00496C97">
        <w:rPr>
          <w:b/>
        </w:rPr>
        <w:t>4</w:t>
      </w:r>
      <w:r>
        <w:rPr>
          <w:b/>
        </w:rPr>
        <w:t> г. до 1</w:t>
      </w:r>
      <w:r w:rsidR="00482EA2">
        <w:rPr>
          <w:b/>
        </w:rPr>
        <w:t>8</w:t>
      </w:r>
      <w:r>
        <w:rPr>
          <w:b/>
        </w:rPr>
        <w:t>-00 ч.</w:t>
      </w:r>
      <w:r>
        <w:t xml:space="preserve"> (время – московское). </w:t>
      </w:r>
    </w:p>
    <w:p w14:paraId="1FB4EA84" w14:textId="105CCC21" w:rsidR="00E55B79" w:rsidRDefault="00E55B79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>
        <w:t xml:space="preserve">Установить, что определение участников торгов и оформление протокола определения участников торгов </w:t>
      </w:r>
      <w:r w:rsidRPr="00AF73CB">
        <w:t>осуществляется</w:t>
      </w:r>
      <w:r w:rsidRPr="003433C2">
        <w:rPr>
          <w:b/>
        </w:rPr>
        <w:t xml:space="preserve"> </w:t>
      </w:r>
      <w:r w:rsidR="00FE2E06">
        <w:rPr>
          <w:b/>
        </w:rPr>
        <w:t>2</w:t>
      </w:r>
      <w:r w:rsidR="00496C97">
        <w:rPr>
          <w:b/>
        </w:rPr>
        <w:t>4</w:t>
      </w:r>
      <w:r>
        <w:rPr>
          <w:b/>
        </w:rPr>
        <w:t>.</w:t>
      </w:r>
      <w:r w:rsidR="00496C97">
        <w:rPr>
          <w:b/>
        </w:rPr>
        <w:t>01</w:t>
      </w:r>
      <w:r>
        <w:rPr>
          <w:b/>
        </w:rPr>
        <w:t>.</w:t>
      </w:r>
      <w:r w:rsidRPr="00AF73CB">
        <w:rPr>
          <w:b/>
        </w:rPr>
        <w:t>20</w:t>
      </w:r>
      <w:r>
        <w:rPr>
          <w:b/>
        </w:rPr>
        <w:t>2</w:t>
      </w:r>
      <w:r w:rsidR="00496C97">
        <w:rPr>
          <w:b/>
        </w:rPr>
        <w:t>4</w:t>
      </w:r>
      <w:r>
        <w:rPr>
          <w:b/>
        </w:rPr>
        <w:t> г</w:t>
      </w:r>
      <w:r w:rsidRPr="00EB4AAD">
        <w:rPr>
          <w:b/>
        </w:rPr>
        <w:t xml:space="preserve"> </w:t>
      </w:r>
      <w:r>
        <w:rPr>
          <w:b/>
        </w:rPr>
        <w:t>до 14</w:t>
      </w:r>
      <w:r w:rsidRPr="00AF73CB">
        <w:rPr>
          <w:b/>
        </w:rPr>
        <w:t>-00 ч.</w:t>
      </w:r>
      <w:r w:rsidRPr="00AF73CB">
        <w:t xml:space="preserve"> (время</w:t>
      </w:r>
      <w:r>
        <w:t xml:space="preserve"> – московское). </w:t>
      </w:r>
    </w:p>
    <w:p w14:paraId="7A957AAE" w14:textId="234AE789" w:rsidR="00E55B79" w:rsidRPr="006C14F0" w:rsidRDefault="00E55B79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>
        <w:t xml:space="preserve">Установить, что </w:t>
      </w:r>
      <w:r w:rsidRPr="00510778">
        <w:rPr>
          <w:b/>
        </w:rPr>
        <w:t xml:space="preserve">проведение аукциона осуществляется </w:t>
      </w:r>
      <w:r w:rsidR="00496C97">
        <w:rPr>
          <w:b/>
        </w:rPr>
        <w:t>25</w:t>
      </w:r>
      <w:r>
        <w:rPr>
          <w:b/>
        </w:rPr>
        <w:t>.</w:t>
      </w:r>
      <w:r w:rsidR="00FE2E06">
        <w:rPr>
          <w:b/>
        </w:rPr>
        <w:t>01</w:t>
      </w:r>
      <w:r>
        <w:rPr>
          <w:b/>
        </w:rPr>
        <w:t>.202</w:t>
      </w:r>
      <w:r w:rsidR="00FE2E06">
        <w:rPr>
          <w:b/>
        </w:rPr>
        <w:t>4</w:t>
      </w:r>
      <w:r>
        <w:rPr>
          <w:b/>
        </w:rPr>
        <w:t> г. с 08</w:t>
      </w:r>
      <w:r w:rsidRPr="00A43903">
        <w:rPr>
          <w:b/>
        </w:rPr>
        <w:t>-00 ч.</w:t>
      </w:r>
      <w:r>
        <w:t xml:space="preserve"> </w:t>
      </w:r>
      <w:r w:rsidRPr="00811974">
        <w:rPr>
          <w:b/>
        </w:rPr>
        <w:t xml:space="preserve">до </w:t>
      </w:r>
      <w:r w:rsidR="004E3886">
        <w:rPr>
          <w:b/>
        </w:rPr>
        <w:t>09-00</w:t>
      </w:r>
      <w:r>
        <w:rPr>
          <w:b/>
        </w:rPr>
        <w:t xml:space="preserve"> ч. </w:t>
      </w:r>
      <w:r>
        <w:t xml:space="preserve">(время – московское). </w:t>
      </w:r>
    </w:p>
    <w:p w14:paraId="53906F61" w14:textId="52E76040" w:rsidR="00E55B79" w:rsidRDefault="00E55B79" w:rsidP="00E55B79">
      <w:pPr>
        <w:pStyle w:val="a6"/>
        <w:numPr>
          <w:ilvl w:val="0"/>
          <w:numId w:val="2"/>
        </w:numPr>
        <w:tabs>
          <w:tab w:val="left" w:pos="1134"/>
        </w:tabs>
        <w:spacing w:after="120"/>
        <w:ind w:left="0" w:firstLine="851"/>
        <w:jc w:val="both"/>
      </w:pPr>
      <w:r w:rsidRPr="006C14F0">
        <w:t>Установить</w:t>
      </w:r>
      <w:r>
        <w:t xml:space="preserve">, что </w:t>
      </w:r>
      <w:r w:rsidRPr="008B20D5">
        <w:rPr>
          <w:b/>
        </w:rPr>
        <w:t>подведение итогов аукциона и оф</w:t>
      </w:r>
      <w:r w:rsidRPr="00973676">
        <w:rPr>
          <w:b/>
        </w:rPr>
        <w:t>ормление протокол</w:t>
      </w:r>
      <w:r>
        <w:rPr>
          <w:b/>
        </w:rPr>
        <w:t xml:space="preserve">а итогов торгов </w:t>
      </w:r>
      <w:r w:rsidRPr="00AF73CB">
        <w:rPr>
          <w:b/>
        </w:rPr>
        <w:t xml:space="preserve">осуществляется </w:t>
      </w:r>
      <w:r w:rsidR="00496C97">
        <w:rPr>
          <w:b/>
        </w:rPr>
        <w:t>25</w:t>
      </w:r>
      <w:r>
        <w:rPr>
          <w:b/>
        </w:rPr>
        <w:t>.</w:t>
      </w:r>
      <w:r w:rsidR="00FE2E06">
        <w:rPr>
          <w:b/>
        </w:rPr>
        <w:t>01</w:t>
      </w:r>
      <w:r>
        <w:rPr>
          <w:b/>
        </w:rPr>
        <w:t>.202</w:t>
      </w:r>
      <w:r w:rsidR="00FE2E06">
        <w:rPr>
          <w:b/>
        </w:rPr>
        <w:t>4</w:t>
      </w:r>
      <w:r>
        <w:rPr>
          <w:b/>
        </w:rPr>
        <w:t> г.</w:t>
      </w:r>
      <w:r w:rsidRPr="006666F7">
        <w:rPr>
          <w:b/>
        </w:rPr>
        <w:t xml:space="preserve"> </w:t>
      </w:r>
      <w:r>
        <w:rPr>
          <w:b/>
        </w:rPr>
        <w:t xml:space="preserve">в </w:t>
      </w:r>
      <w:r w:rsidRPr="009E432B">
        <w:rPr>
          <w:b/>
        </w:rPr>
        <w:t>1</w:t>
      </w:r>
      <w:r w:rsidR="004E3886">
        <w:rPr>
          <w:b/>
        </w:rPr>
        <w:t>1</w:t>
      </w:r>
      <w:r w:rsidRPr="006666F7">
        <w:rPr>
          <w:b/>
        </w:rPr>
        <w:t>-00 ч</w:t>
      </w:r>
      <w:r>
        <w:t xml:space="preserve">. (время - московское). </w:t>
      </w:r>
    </w:p>
    <w:bookmarkEnd w:id="1"/>
    <w:p w14:paraId="0AF9AF89" w14:textId="77777777" w:rsidR="00B42F83" w:rsidRDefault="00B42F83" w:rsidP="00E55B79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</w:pPr>
      <w:r w:rsidRPr="00ED53EB">
        <w:t xml:space="preserve">Остальные условия </w:t>
      </w:r>
      <w:r>
        <w:t xml:space="preserve">проведения аукциона, не затронутые настоящим информационным сообщением, остаются неизменными. </w:t>
      </w:r>
    </w:p>
    <w:p w14:paraId="27CFE387" w14:textId="4D4CB762" w:rsidR="00B42F83" w:rsidRDefault="00B42F83" w:rsidP="00E55B79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</w:pPr>
      <w:r>
        <w:t>Довести вышеизложенную информацию до сведения Бухгалтерско-экономической службы, Департамента по информационной политике, Департамента по организации и сопровождению торгов по принадлежности вопросов в день направления настоящей служебной записки, путем направления её в виде электронного документа в адрес руководителя соответствующего структурного подразделения посредством электронной почты, а так же на адрес:</w:t>
      </w:r>
      <w:r w:rsidR="0060519C" w:rsidRPr="0060519C">
        <w:t xml:space="preserve"> </w:t>
      </w:r>
      <w:hyperlink r:id="rId7" w:history="1">
        <w:r w:rsidR="0060519C" w:rsidRPr="00205AC8">
          <w:rPr>
            <w:rStyle w:val="a3"/>
          </w:rPr>
          <w:t>torgi@lot-online.ru</w:t>
        </w:r>
      </w:hyperlink>
      <w:r w:rsidRPr="00C83B8D">
        <w:t xml:space="preserve">. </w:t>
      </w:r>
    </w:p>
    <w:p w14:paraId="6D5873D4" w14:textId="2C21CB98" w:rsidR="00B42F83" w:rsidRDefault="00B42F83" w:rsidP="00E55B79">
      <w:pPr>
        <w:pStyle w:val="a6"/>
        <w:numPr>
          <w:ilvl w:val="0"/>
          <w:numId w:val="1"/>
        </w:numPr>
        <w:tabs>
          <w:tab w:val="left" w:pos="1134"/>
        </w:tabs>
        <w:spacing w:after="120"/>
        <w:ind w:left="0" w:firstLine="851"/>
        <w:jc w:val="both"/>
      </w:pPr>
      <w:r>
        <w:t xml:space="preserve">Контроль за исполнением оставляю за собой. </w:t>
      </w:r>
    </w:p>
    <w:p w14:paraId="79AD6E86" w14:textId="2FBD99D3" w:rsidR="00594994" w:rsidRPr="00020E25" w:rsidRDefault="00247873" w:rsidP="00594994">
      <w:pPr>
        <w:jc w:val="both"/>
      </w:pPr>
      <w:r>
        <w:t xml:space="preserve">Менеджер </w:t>
      </w:r>
      <w:r w:rsidR="00594994">
        <w:t xml:space="preserve">проекта обособленного подразделения </w:t>
      </w:r>
    </w:p>
    <w:p w14:paraId="6384D35C" w14:textId="33088A8E" w:rsidR="00594994" w:rsidRPr="00423F70" w:rsidRDefault="00594994" w:rsidP="00594994">
      <w:pPr>
        <w:jc w:val="both"/>
      </w:pPr>
      <w:r>
        <w:t>АО «</w:t>
      </w:r>
      <w:r w:rsidRPr="00985A40">
        <w:t>Российский аукционный дом</w:t>
      </w:r>
      <w:r>
        <w:t xml:space="preserve">» в г. Красноярске </w:t>
      </w:r>
      <w:r w:rsidRPr="00020E25">
        <w:tab/>
      </w:r>
      <w:r w:rsidRPr="00020E25">
        <w:tab/>
      </w:r>
      <w:r w:rsidRPr="00020E25">
        <w:tab/>
      </w:r>
      <w:r w:rsidRPr="00020E25">
        <w:tab/>
      </w:r>
      <w:r w:rsidR="00247873">
        <w:t xml:space="preserve">      В.Ю. Вороненков</w:t>
      </w:r>
      <w:r>
        <w:t xml:space="preserve"> </w:t>
      </w:r>
    </w:p>
    <w:sectPr w:rsidR="00594994" w:rsidRPr="00423F70" w:rsidSect="00F95612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Display Pro">
    <w:altName w:val="Candara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84346"/>
    <w:multiLevelType w:val="hybridMultilevel"/>
    <w:tmpl w:val="9830FE2E"/>
    <w:lvl w:ilvl="0" w:tplc="AD90FD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47974691">
    <w:abstractNumId w:val="0"/>
  </w:num>
  <w:num w:numId="2" w16cid:durableId="1859807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9"/>
    <w:rsid w:val="00010886"/>
    <w:rsid w:val="00022CB9"/>
    <w:rsid w:val="00026BA5"/>
    <w:rsid w:val="000375C1"/>
    <w:rsid w:val="0006477C"/>
    <w:rsid w:val="000719C4"/>
    <w:rsid w:val="000824C8"/>
    <w:rsid w:val="0008381D"/>
    <w:rsid w:val="000850CA"/>
    <w:rsid w:val="0009242D"/>
    <w:rsid w:val="00093B3E"/>
    <w:rsid w:val="000B5FF3"/>
    <w:rsid w:val="000D05E4"/>
    <w:rsid w:val="000D4617"/>
    <w:rsid w:val="000E06B0"/>
    <w:rsid w:val="000E0C63"/>
    <w:rsid w:val="000F68F1"/>
    <w:rsid w:val="00106F8A"/>
    <w:rsid w:val="00114A6E"/>
    <w:rsid w:val="00116152"/>
    <w:rsid w:val="00117727"/>
    <w:rsid w:val="001223E7"/>
    <w:rsid w:val="001237CC"/>
    <w:rsid w:val="00133AFF"/>
    <w:rsid w:val="00134BDF"/>
    <w:rsid w:val="0013502E"/>
    <w:rsid w:val="00141D29"/>
    <w:rsid w:val="001468E2"/>
    <w:rsid w:val="00147E15"/>
    <w:rsid w:val="00153E8A"/>
    <w:rsid w:val="00170C39"/>
    <w:rsid w:val="0019275E"/>
    <w:rsid w:val="001941A0"/>
    <w:rsid w:val="001953E9"/>
    <w:rsid w:val="001C66A2"/>
    <w:rsid w:val="001D3A6E"/>
    <w:rsid w:val="001D676E"/>
    <w:rsid w:val="001E37DB"/>
    <w:rsid w:val="001E5D01"/>
    <w:rsid w:val="001E7A0C"/>
    <w:rsid w:val="001F66FD"/>
    <w:rsid w:val="001F7340"/>
    <w:rsid w:val="0021093A"/>
    <w:rsid w:val="00232646"/>
    <w:rsid w:val="00236BEA"/>
    <w:rsid w:val="00241B27"/>
    <w:rsid w:val="002430DE"/>
    <w:rsid w:val="00247873"/>
    <w:rsid w:val="002508CB"/>
    <w:rsid w:val="00267706"/>
    <w:rsid w:val="00292306"/>
    <w:rsid w:val="002B1E61"/>
    <w:rsid w:val="002B32BD"/>
    <w:rsid w:val="002C2A42"/>
    <w:rsid w:val="002C70BE"/>
    <w:rsid w:val="002D02EE"/>
    <w:rsid w:val="002D07D1"/>
    <w:rsid w:val="002D213D"/>
    <w:rsid w:val="002D3919"/>
    <w:rsid w:val="00303462"/>
    <w:rsid w:val="00313B38"/>
    <w:rsid w:val="00313D88"/>
    <w:rsid w:val="003165BC"/>
    <w:rsid w:val="003224E2"/>
    <w:rsid w:val="00322656"/>
    <w:rsid w:val="00323625"/>
    <w:rsid w:val="00341B08"/>
    <w:rsid w:val="00342AC3"/>
    <w:rsid w:val="003671B5"/>
    <w:rsid w:val="0037353B"/>
    <w:rsid w:val="00390EC6"/>
    <w:rsid w:val="003A54FC"/>
    <w:rsid w:val="003E1EBA"/>
    <w:rsid w:val="00401198"/>
    <w:rsid w:val="00401E3C"/>
    <w:rsid w:val="00424169"/>
    <w:rsid w:val="00426BB4"/>
    <w:rsid w:val="00440F5C"/>
    <w:rsid w:val="0044776F"/>
    <w:rsid w:val="00461BB8"/>
    <w:rsid w:val="00472AA9"/>
    <w:rsid w:val="00475D42"/>
    <w:rsid w:val="00482EA2"/>
    <w:rsid w:val="00490620"/>
    <w:rsid w:val="00496C97"/>
    <w:rsid w:val="004A3778"/>
    <w:rsid w:val="004D2E84"/>
    <w:rsid w:val="004D73F3"/>
    <w:rsid w:val="004E02A3"/>
    <w:rsid w:val="004E3886"/>
    <w:rsid w:val="004E5698"/>
    <w:rsid w:val="004E73F2"/>
    <w:rsid w:val="005155E3"/>
    <w:rsid w:val="00520F9C"/>
    <w:rsid w:val="00545F16"/>
    <w:rsid w:val="00555398"/>
    <w:rsid w:val="00555921"/>
    <w:rsid w:val="00560E1B"/>
    <w:rsid w:val="00562513"/>
    <w:rsid w:val="005805A6"/>
    <w:rsid w:val="00592E40"/>
    <w:rsid w:val="00593991"/>
    <w:rsid w:val="00594994"/>
    <w:rsid w:val="00597164"/>
    <w:rsid w:val="005A64BE"/>
    <w:rsid w:val="005B7919"/>
    <w:rsid w:val="005B7AC6"/>
    <w:rsid w:val="005C1465"/>
    <w:rsid w:val="005C33C8"/>
    <w:rsid w:val="005C3E02"/>
    <w:rsid w:val="005C553C"/>
    <w:rsid w:val="005C70AB"/>
    <w:rsid w:val="005C7FB6"/>
    <w:rsid w:val="005D701B"/>
    <w:rsid w:val="005E080C"/>
    <w:rsid w:val="005E425C"/>
    <w:rsid w:val="005E4793"/>
    <w:rsid w:val="005E5CE8"/>
    <w:rsid w:val="005E7ED2"/>
    <w:rsid w:val="005F6EDC"/>
    <w:rsid w:val="005F764B"/>
    <w:rsid w:val="0060519C"/>
    <w:rsid w:val="00605442"/>
    <w:rsid w:val="006179F8"/>
    <w:rsid w:val="00657E3B"/>
    <w:rsid w:val="00662725"/>
    <w:rsid w:val="0067359C"/>
    <w:rsid w:val="00673C9E"/>
    <w:rsid w:val="00692793"/>
    <w:rsid w:val="0069357A"/>
    <w:rsid w:val="00696E48"/>
    <w:rsid w:val="006A709A"/>
    <w:rsid w:val="006B4776"/>
    <w:rsid w:val="006F2B60"/>
    <w:rsid w:val="00704E30"/>
    <w:rsid w:val="00711349"/>
    <w:rsid w:val="00734B34"/>
    <w:rsid w:val="00765102"/>
    <w:rsid w:val="007812E6"/>
    <w:rsid w:val="00786A0A"/>
    <w:rsid w:val="007A270E"/>
    <w:rsid w:val="007A550C"/>
    <w:rsid w:val="007E7C02"/>
    <w:rsid w:val="007F25FA"/>
    <w:rsid w:val="00813B38"/>
    <w:rsid w:val="00822E31"/>
    <w:rsid w:val="00843D53"/>
    <w:rsid w:val="0086165F"/>
    <w:rsid w:val="00863BB2"/>
    <w:rsid w:val="00867EA1"/>
    <w:rsid w:val="008A15D4"/>
    <w:rsid w:val="008A38FB"/>
    <w:rsid w:val="008C0D30"/>
    <w:rsid w:val="008D1096"/>
    <w:rsid w:val="00904112"/>
    <w:rsid w:val="00925C82"/>
    <w:rsid w:val="00943D6D"/>
    <w:rsid w:val="0094414F"/>
    <w:rsid w:val="00945900"/>
    <w:rsid w:val="00961BEA"/>
    <w:rsid w:val="00975A3A"/>
    <w:rsid w:val="00982705"/>
    <w:rsid w:val="00994378"/>
    <w:rsid w:val="009A49D2"/>
    <w:rsid w:val="009C17C8"/>
    <w:rsid w:val="009D7BAD"/>
    <w:rsid w:val="00A00929"/>
    <w:rsid w:val="00A02B41"/>
    <w:rsid w:val="00A07E52"/>
    <w:rsid w:val="00A327CD"/>
    <w:rsid w:val="00A818BA"/>
    <w:rsid w:val="00A96BB1"/>
    <w:rsid w:val="00AA0EF8"/>
    <w:rsid w:val="00AB4215"/>
    <w:rsid w:val="00AC6D8B"/>
    <w:rsid w:val="00AE1D38"/>
    <w:rsid w:val="00AE4DFE"/>
    <w:rsid w:val="00AF3927"/>
    <w:rsid w:val="00AF4994"/>
    <w:rsid w:val="00B00EE0"/>
    <w:rsid w:val="00B1670C"/>
    <w:rsid w:val="00B24F6B"/>
    <w:rsid w:val="00B42F83"/>
    <w:rsid w:val="00B5040F"/>
    <w:rsid w:val="00B726D5"/>
    <w:rsid w:val="00BB5304"/>
    <w:rsid w:val="00BC7162"/>
    <w:rsid w:val="00BE1F16"/>
    <w:rsid w:val="00BE2241"/>
    <w:rsid w:val="00BE2537"/>
    <w:rsid w:val="00BF03A2"/>
    <w:rsid w:val="00BF644A"/>
    <w:rsid w:val="00C05B80"/>
    <w:rsid w:val="00C24753"/>
    <w:rsid w:val="00C367A4"/>
    <w:rsid w:val="00C438FB"/>
    <w:rsid w:val="00C43CFF"/>
    <w:rsid w:val="00C72ACA"/>
    <w:rsid w:val="00CA58CA"/>
    <w:rsid w:val="00CA6AAC"/>
    <w:rsid w:val="00CE1B62"/>
    <w:rsid w:val="00D0086D"/>
    <w:rsid w:val="00D02060"/>
    <w:rsid w:val="00D07061"/>
    <w:rsid w:val="00D072BF"/>
    <w:rsid w:val="00D13609"/>
    <w:rsid w:val="00D158EC"/>
    <w:rsid w:val="00D16F45"/>
    <w:rsid w:val="00D21032"/>
    <w:rsid w:val="00D56208"/>
    <w:rsid w:val="00D63AE4"/>
    <w:rsid w:val="00D70B51"/>
    <w:rsid w:val="00D82810"/>
    <w:rsid w:val="00D82B5D"/>
    <w:rsid w:val="00D91E09"/>
    <w:rsid w:val="00DD3004"/>
    <w:rsid w:val="00E1681F"/>
    <w:rsid w:val="00E431AB"/>
    <w:rsid w:val="00E55B79"/>
    <w:rsid w:val="00E63292"/>
    <w:rsid w:val="00E704A1"/>
    <w:rsid w:val="00E81F6A"/>
    <w:rsid w:val="00E85CC9"/>
    <w:rsid w:val="00EA495A"/>
    <w:rsid w:val="00EA7B80"/>
    <w:rsid w:val="00EE1265"/>
    <w:rsid w:val="00EE7931"/>
    <w:rsid w:val="00EF458B"/>
    <w:rsid w:val="00F166B9"/>
    <w:rsid w:val="00F24127"/>
    <w:rsid w:val="00F30E65"/>
    <w:rsid w:val="00F42858"/>
    <w:rsid w:val="00F527F0"/>
    <w:rsid w:val="00F62B99"/>
    <w:rsid w:val="00F64FF0"/>
    <w:rsid w:val="00F655E0"/>
    <w:rsid w:val="00F7457B"/>
    <w:rsid w:val="00F81E33"/>
    <w:rsid w:val="00F829A9"/>
    <w:rsid w:val="00F95612"/>
    <w:rsid w:val="00FB516E"/>
    <w:rsid w:val="00FE0F25"/>
    <w:rsid w:val="00FE1DBB"/>
    <w:rsid w:val="00FE2E06"/>
    <w:rsid w:val="00FE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4B84"/>
  <w15:docId w15:val="{6F4058C2-8E38-4F82-B9A9-6460F20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9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C7FB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2B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B99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2CB9"/>
    <w:pPr>
      <w:ind w:left="720"/>
      <w:contextualSpacing/>
    </w:pPr>
  </w:style>
  <w:style w:type="paragraph" w:styleId="a7">
    <w:name w:val="Block Text"/>
    <w:basedOn w:val="a"/>
    <w:rsid w:val="00520F9C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5C7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5C7FB6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60519C"/>
    <w:rPr>
      <w:color w:val="605E5C"/>
      <w:shd w:val="clear" w:color="auto" w:fill="E1DFDD"/>
    </w:rPr>
  </w:style>
  <w:style w:type="character" w:customStyle="1" w:styleId="ty-control-groupitem">
    <w:name w:val="ty-control-group__item"/>
    <w:basedOn w:val="a0"/>
    <w:rsid w:val="0047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i@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DF72-0DE8-42A5-8AFF-68FB077F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Бочарова Анна</dc:creator>
  <cp:lastModifiedBy>Moscow Rad</cp:lastModifiedBy>
  <cp:revision>4</cp:revision>
  <cp:lastPrinted>2022-08-02T07:24:00Z</cp:lastPrinted>
  <dcterms:created xsi:type="dcterms:W3CDTF">2023-12-26T08:41:00Z</dcterms:created>
  <dcterms:modified xsi:type="dcterms:W3CDTF">2023-12-27T04:09:00Z</dcterms:modified>
</cp:coreProperties>
</file>