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0D40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21642F09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1B6D3D7F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5BE172D4" w14:textId="77777777" w:rsidTr="00250E34">
        <w:tc>
          <w:tcPr>
            <w:tcW w:w="4785" w:type="dxa"/>
            <w:shd w:val="clear" w:color="auto" w:fill="auto"/>
          </w:tcPr>
          <w:p w14:paraId="48DCE0B7" w14:textId="77777777" w:rsidR="00250E34" w:rsidRPr="006058CF" w:rsidRDefault="00F14E7E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город Сургут</w:t>
            </w:r>
          </w:p>
        </w:tc>
        <w:tc>
          <w:tcPr>
            <w:tcW w:w="4786" w:type="dxa"/>
            <w:shd w:val="clear" w:color="auto" w:fill="auto"/>
          </w:tcPr>
          <w:p w14:paraId="5CA5B36E" w14:textId="1CFAE253" w:rsidR="00250E34" w:rsidRPr="006058CF" w:rsidRDefault="00F14E7E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___ _____________</w:t>
            </w:r>
            <w:r w:rsidR="00A2239E">
              <w:rPr>
                <w:rFonts w:ascii="Times New Roman" w:hAnsi="Times New Roman"/>
                <w:noProof/>
              </w:rPr>
              <w:t xml:space="preserve"> 202</w:t>
            </w:r>
            <w:r w:rsidR="00C325E6">
              <w:rPr>
                <w:rFonts w:ascii="Times New Roman" w:hAnsi="Times New Roman"/>
                <w:noProof/>
              </w:rPr>
              <w:t>4</w:t>
            </w:r>
            <w:r w:rsidR="00A2239E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72FF101F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3E1A5EB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4AF4F4C" w14:textId="77777777" w:rsidR="004C5E45" w:rsidRPr="006058CF" w:rsidRDefault="00F14E7E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</w:t>
      </w:r>
      <w:r w:rsidR="00A2239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«</w:t>
      </w:r>
      <w:r w:rsidR="00A2239E">
        <w:rPr>
          <w:rFonts w:ascii="Times New Roman" w:hAnsi="Times New Roman"/>
          <w:noProof/>
        </w:rPr>
        <w:t>К</w:t>
      </w:r>
      <w:r>
        <w:rPr>
          <w:rFonts w:ascii="Times New Roman" w:hAnsi="Times New Roman"/>
          <w:noProof/>
        </w:rPr>
        <w:t>омплекс-КА»</w:t>
      </w:r>
      <w:r w:rsidR="004C5E45"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="004C5E45" w:rsidRPr="006058CF">
        <w:rPr>
          <w:rFonts w:ascii="Times New Roman" w:hAnsi="Times New Roman"/>
        </w:rPr>
        <w:t xml:space="preserve"> в дальнейшем «Цедент», в лице </w:t>
      </w:r>
      <w:r w:rsidR="00A2239E"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 w:rsidR="00A2239E">
        <w:rPr>
          <w:rFonts w:ascii="Times New Roman" w:hAnsi="Times New Roman"/>
          <w:noProof/>
        </w:rPr>
        <w:t>Боднара Ивана Георгиевича</w:t>
      </w:r>
      <w:r w:rsidR="004C5E45" w:rsidRPr="006058CF">
        <w:rPr>
          <w:rFonts w:ascii="Times New Roman" w:hAnsi="Times New Roman"/>
        </w:rPr>
        <w:t xml:space="preserve">, </w:t>
      </w:r>
      <w:r w:rsidR="00A2239E">
        <w:rPr>
          <w:rFonts w:ascii="Times New Roman" w:hAnsi="Times New Roman"/>
          <w:noProof/>
        </w:rPr>
        <w:t>действующ</w:t>
      </w:r>
      <w:r>
        <w:rPr>
          <w:rFonts w:ascii="Times New Roman" w:hAnsi="Times New Roman"/>
          <w:noProof/>
        </w:rPr>
        <w:t>его</w:t>
      </w:r>
      <w:r w:rsidR="00A2239E">
        <w:rPr>
          <w:rFonts w:ascii="Times New Roman" w:hAnsi="Times New Roman"/>
          <w:noProof/>
        </w:rPr>
        <w:t xml:space="preserve"> на основании решения Арбитражного суда Ханты-Мансийского автономного округа</w:t>
      </w:r>
      <w:r>
        <w:rPr>
          <w:rFonts w:ascii="Times New Roman" w:hAnsi="Times New Roman"/>
          <w:noProof/>
        </w:rPr>
        <w:t xml:space="preserve"> </w:t>
      </w:r>
      <w:r w:rsidR="00A2239E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 xml:space="preserve"> </w:t>
      </w:r>
      <w:r w:rsidR="00A2239E">
        <w:rPr>
          <w:rFonts w:ascii="Times New Roman" w:hAnsi="Times New Roman"/>
          <w:noProof/>
        </w:rPr>
        <w:t>Югры от 26.11.2020 г. (резолютивная часть объявлена 26.11.2020 г.) по делу № А75-20452/2019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481C36B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32AB2D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2FDDA5E1" w14:textId="77777777" w:rsidR="004C5E45" w:rsidRPr="006058CF" w:rsidRDefault="004C5E45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A2239E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</w:t>
      </w:r>
      <w:r w:rsidR="004157B8" w:rsidRPr="004157B8">
        <w:rPr>
          <w:rFonts w:ascii="Times New Roman" w:hAnsi="Times New Roman"/>
          <w:i/>
        </w:rPr>
        <w:t xml:space="preserve">(для юридических лиц указать ИНН или ОГРН ____________) </w:t>
      </w:r>
      <w:r w:rsidRPr="006058CF">
        <w:rPr>
          <w:rFonts w:ascii="Times New Roman" w:hAnsi="Times New Roman"/>
        </w:rPr>
        <w:t xml:space="preserve">(далее по тексту – должник) по </w:t>
      </w:r>
      <w:r w:rsidR="00A2239E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A2239E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A2239E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65317BF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66E44D2" w14:textId="77777777" w:rsidR="004C5E45" w:rsidRDefault="004C5E45" w:rsidP="004157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сумму основного долга: _____ (__________) руб. __ коп.</w:t>
      </w:r>
      <w:r w:rsidR="004157B8">
        <w:rPr>
          <w:rFonts w:ascii="Times New Roman" w:hAnsi="Times New Roman"/>
        </w:rPr>
        <w:t>;</w:t>
      </w:r>
    </w:p>
    <w:p w14:paraId="3F52F0B3" w14:textId="77777777" w:rsidR="004157B8" w:rsidRPr="006058CF" w:rsidRDefault="004157B8" w:rsidP="004157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 процентов: </w:t>
      </w:r>
      <w:r w:rsidRPr="006058CF">
        <w:rPr>
          <w:rFonts w:ascii="Times New Roman" w:hAnsi="Times New Roman"/>
        </w:rPr>
        <w:t>_____ (__________) руб. __ коп.</w:t>
      </w:r>
      <w:r>
        <w:rPr>
          <w:rFonts w:ascii="Times New Roman" w:hAnsi="Times New Roman"/>
        </w:rPr>
        <w:t>;</w:t>
      </w:r>
    </w:p>
    <w:p w14:paraId="6BE8D6A5" w14:textId="77777777" w:rsidR="004C5E45" w:rsidRDefault="004157B8" w:rsidP="004157B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сумму неустойки (штрафа, пени)</w:t>
      </w:r>
      <w:r w:rsidR="004C5E45" w:rsidRPr="006058CF">
        <w:rPr>
          <w:rFonts w:ascii="Times New Roman" w:hAnsi="Times New Roman"/>
        </w:rPr>
        <w:t>: _____ (__________) руб. __ коп.;</w:t>
      </w:r>
    </w:p>
    <w:p w14:paraId="5E7F6D0E" w14:textId="77777777" w:rsidR="003C28A8" w:rsidRPr="006058CF" w:rsidRDefault="003C28A8" w:rsidP="004157B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 государственной пошлины: </w:t>
      </w:r>
      <w:r w:rsidRPr="006058CF">
        <w:rPr>
          <w:rFonts w:ascii="Times New Roman" w:hAnsi="Times New Roman"/>
        </w:rPr>
        <w:t>_____ (__________) руб. __ коп.;</w:t>
      </w:r>
    </w:p>
    <w:p w14:paraId="59878854" w14:textId="77777777" w:rsidR="003C28A8" w:rsidRPr="003C28A8" w:rsidRDefault="003C28A8" w:rsidP="003C28A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3C28A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</w:t>
      </w:r>
      <w:r w:rsidRPr="003C28A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_______________________________;</w:t>
      </w:r>
    </w:p>
    <w:p w14:paraId="3F85DAFA" w14:textId="77777777" w:rsidR="003C28A8" w:rsidRPr="003C28A8" w:rsidRDefault="003C28A8" w:rsidP="003C28A8">
      <w:pPr>
        <w:pStyle w:val="a3"/>
        <w:ind w:left="1418"/>
        <w:jc w:val="both"/>
        <w:rPr>
          <w:rFonts w:ascii="Times New Roman" w:hAnsi="Times New Roman"/>
          <w:i/>
        </w:rPr>
      </w:pPr>
      <w:r w:rsidRPr="003C28A8">
        <w:rPr>
          <w:rFonts w:ascii="Times New Roman" w:hAnsi="Times New Roman"/>
          <w:i/>
        </w:rPr>
        <w:t>(данные о правах, обеспечивающих исполнение обязательств, и других правах,  связанных с уступаемыми правами требования)</w:t>
      </w:r>
    </w:p>
    <w:p w14:paraId="0D2E8835" w14:textId="77777777" w:rsidR="003C28A8" w:rsidRPr="003C28A8" w:rsidRDefault="003C28A8" w:rsidP="003C28A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3C28A8">
        <w:rPr>
          <w:rFonts w:ascii="Times New Roman" w:hAnsi="Times New Roman"/>
        </w:rPr>
        <w:t>______________________________________________________________________.</w:t>
      </w:r>
    </w:p>
    <w:p w14:paraId="4D2C157F" w14:textId="77777777" w:rsidR="004C5E45" w:rsidRPr="003C28A8" w:rsidRDefault="003C28A8" w:rsidP="003C28A8">
      <w:pPr>
        <w:pStyle w:val="a3"/>
        <w:ind w:left="1418"/>
        <w:jc w:val="both"/>
        <w:rPr>
          <w:rFonts w:ascii="Times New Roman" w:hAnsi="Times New Roman"/>
          <w:i/>
        </w:rPr>
      </w:pPr>
      <w:r w:rsidRPr="003C28A8">
        <w:rPr>
          <w:rFonts w:ascii="Times New Roman" w:hAnsi="Times New Roman"/>
          <w:i/>
        </w:rPr>
        <w:t>(иные сведения)</w:t>
      </w:r>
    </w:p>
    <w:p w14:paraId="2F41847A" w14:textId="04598FF8" w:rsidR="004C5E45" w:rsidRPr="006058CF" w:rsidRDefault="004C5E45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</w:t>
      </w:r>
      <w:r w:rsidR="003C28A8">
        <w:rPr>
          <w:rFonts w:ascii="Times New Roman" w:hAnsi="Times New Roman"/>
        </w:rPr>
        <w:t>/публичного предложения</w:t>
      </w:r>
      <w:r w:rsidRPr="006058CF">
        <w:rPr>
          <w:rFonts w:ascii="Times New Roman" w:hAnsi="Times New Roman"/>
        </w:rPr>
        <w:t xml:space="preserve"> по продаже имущества Продавца, состоявшихся __.__.</w:t>
      </w:r>
      <w:r w:rsidR="003C28A8">
        <w:rPr>
          <w:rFonts w:ascii="Times New Roman" w:hAnsi="Times New Roman"/>
        </w:rPr>
        <w:t>202</w:t>
      </w:r>
      <w:r w:rsidR="00C325E6">
        <w:rPr>
          <w:rFonts w:ascii="Times New Roman" w:hAnsi="Times New Roman"/>
        </w:rPr>
        <w:t>4</w:t>
      </w:r>
      <w:r w:rsidR="003C28A8">
        <w:rPr>
          <w:rFonts w:ascii="Times New Roman" w:hAnsi="Times New Roman"/>
        </w:rPr>
        <w:t xml:space="preserve"> г. на</w:t>
      </w:r>
      <w:r w:rsidRPr="006058CF">
        <w:rPr>
          <w:rFonts w:ascii="Times New Roman" w:hAnsi="Times New Roman"/>
        </w:rPr>
        <w:t xml:space="preserve"> </w:t>
      </w:r>
      <w:r w:rsidR="003C28A8" w:rsidRPr="003C28A8">
        <w:rPr>
          <w:rFonts w:ascii="Times New Roman" w:hAnsi="Times New Roman"/>
        </w:rPr>
        <w:t>площадке АО «Российский аукционный дом» (адрес в сети интернет https://lot-online.ru/)</w:t>
      </w:r>
      <w:r w:rsidRPr="006058CF">
        <w:rPr>
          <w:rFonts w:ascii="Times New Roman" w:hAnsi="Times New Roman"/>
        </w:rPr>
        <w:t>.</w:t>
      </w:r>
    </w:p>
    <w:p w14:paraId="7F83FFE7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5FD3AFB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5ECC5E9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6156860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4F61727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За вычетом суммы задатка Цессионарий должен уплатить _____________ (______) руб. ___ коп., </w:t>
      </w:r>
      <w:r w:rsidR="003C28A8">
        <w:rPr>
          <w:rFonts w:ascii="Times New Roman" w:hAnsi="Times New Roman"/>
        </w:rPr>
        <w:t xml:space="preserve">(НДС не облагается) </w:t>
      </w:r>
      <w:r w:rsidRPr="006058CF">
        <w:rPr>
          <w:rFonts w:ascii="Times New Roman" w:hAnsi="Times New Roman"/>
        </w:rPr>
        <w:t>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687145F3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956BB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6B534A83" w14:textId="77777777" w:rsidR="004C5E45" w:rsidRPr="006058CF" w:rsidRDefault="00250E34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  <w:r w:rsidR="003C28A8">
        <w:rPr>
          <w:rFonts w:ascii="Times New Roman" w:hAnsi="Times New Roman"/>
        </w:rPr>
        <w:t xml:space="preserve"> </w:t>
      </w:r>
      <w:r w:rsidR="003C28A8" w:rsidRPr="003C28A8">
        <w:rPr>
          <w:rFonts w:ascii="Times New Roman" w:hAnsi="Times New Roman"/>
        </w:rPr>
        <w:t>Прав</w:t>
      </w:r>
      <w:r w:rsidR="004454EC">
        <w:rPr>
          <w:rFonts w:ascii="Times New Roman" w:hAnsi="Times New Roman"/>
        </w:rPr>
        <w:t>о</w:t>
      </w:r>
      <w:r w:rsidR="003C28A8" w:rsidRPr="003C28A8">
        <w:rPr>
          <w:rFonts w:ascii="Times New Roman" w:hAnsi="Times New Roman"/>
        </w:rPr>
        <w:t xml:space="preserve"> требования к Должнику переход</w:t>
      </w:r>
      <w:r w:rsidR="004454EC">
        <w:rPr>
          <w:rFonts w:ascii="Times New Roman" w:hAnsi="Times New Roman"/>
        </w:rPr>
        <w:t>и</w:t>
      </w:r>
      <w:r w:rsidR="003C28A8" w:rsidRPr="003C28A8">
        <w:rPr>
          <w:rFonts w:ascii="Times New Roman" w:hAnsi="Times New Roman"/>
        </w:rPr>
        <w:t>т к Цессионарию в том объеме и на тех условиях, которые существовали на момент перехода Прав</w:t>
      </w:r>
      <w:r w:rsidR="004454EC">
        <w:rPr>
          <w:rFonts w:ascii="Times New Roman" w:hAnsi="Times New Roman"/>
        </w:rPr>
        <w:t>а</w:t>
      </w:r>
      <w:r w:rsidR="003C28A8" w:rsidRPr="003C28A8">
        <w:rPr>
          <w:rFonts w:ascii="Times New Roman" w:hAnsi="Times New Roman"/>
        </w:rPr>
        <w:t xml:space="preserve">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14:paraId="755E726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В течение </w:t>
      </w:r>
      <w:r w:rsidR="004454EC">
        <w:rPr>
          <w:rFonts w:ascii="Times New Roman" w:hAnsi="Times New Roman"/>
        </w:rPr>
        <w:t>30</w:t>
      </w:r>
      <w:r w:rsidRPr="006058CF">
        <w:rPr>
          <w:rFonts w:ascii="Times New Roman" w:hAnsi="Times New Roman"/>
        </w:rPr>
        <w:t xml:space="preserve">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4357F27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>- ____________________________________________________________________________;</w:t>
      </w:r>
    </w:p>
    <w:p w14:paraId="1FFECF9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0D6E014A" w14:textId="77777777" w:rsidR="004C5E45" w:rsidRPr="004454EC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>настоящего договора передаются по адресу</w:t>
      </w:r>
      <w:r w:rsidRPr="004454EC">
        <w:rPr>
          <w:rFonts w:ascii="Times New Roman" w:hAnsi="Times New Roman"/>
        </w:rPr>
        <w:t xml:space="preserve">: </w:t>
      </w:r>
      <w:r w:rsidR="004454EC" w:rsidRPr="004454EC">
        <w:rPr>
          <w:rFonts w:ascii="Times New Roman" w:hAnsi="Times New Roman"/>
          <w:noProof/>
        </w:rPr>
        <w:t>Ханты-Мансийский автономный округ-Югра, г. Сургут, ул. Профсоюзов, д. 11</w:t>
      </w:r>
      <w:r w:rsidRPr="004454EC">
        <w:rPr>
          <w:rFonts w:ascii="Times New Roman" w:hAnsi="Times New Roman"/>
        </w:rPr>
        <w:t>.</w:t>
      </w:r>
    </w:p>
    <w:p w14:paraId="503420E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ADF913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6DD2CD8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4B22EF0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638FB0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2302C4F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4BCD0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305DC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DB0CF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8C7EC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00E84A2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70591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731661F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CB8C57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2239E">
        <w:rPr>
          <w:rFonts w:ascii="Times New Roman" w:hAnsi="Times New Roman"/>
          <w:noProof/>
        </w:rPr>
        <w:t>Арбитражный суд Ханты-Мансийского автономного округа-Югры</w:t>
      </w:r>
      <w:r w:rsidR="006250D5" w:rsidRPr="006058CF">
        <w:rPr>
          <w:rFonts w:ascii="Times New Roman" w:hAnsi="Times New Roman"/>
        </w:rPr>
        <w:t>.</w:t>
      </w:r>
    </w:p>
    <w:p w14:paraId="177BB7B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432F9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855400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1F45AEC" w14:textId="77777777"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 xml:space="preserve">Реквизиты </w:t>
      </w:r>
      <w:r w:rsidR="004454EC">
        <w:rPr>
          <w:rFonts w:ascii="Times New Roman" w:hAnsi="Times New Roman"/>
          <w:b/>
        </w:rPr>
        <w:t xml:space="preserve">и подписи </w:t>
      </w:r>
      <w:r w:rsidRPr="006058CF">
        <w:rPr>
          <w:rFonts w:ascii="Times New Roman" w:hAnsi="Times New Roman"/>
          <w:b/>
        </w:rPr>
        <w:t>сторон</w:t>
      </w:r>
    </w:p>
    <w:p w14:paraId="6650C635" w14:textId="77777777" w:rsidR="004454EC" w:rsidRPr="006058CF" w:rsidRDefault="004454EC" w:rsidP="004454EC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5FB1C3C4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0BB1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3BE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7D9B60D8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0E8B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ООО «Комплекс-КА»</w:t>
            </w:r>
          </w:p>
          <w:p w14:paraId="1A2ACA42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ОГРН 1088602002994</w:t>
            </w:r>
          </w:p>
          <w:p w14:paraId="769DFEB2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ИНН 8602072159, КПП 860201001</w:t>
            </w:r>
          </w:p>
          <w:p w14:paraId="2640DFC3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21D5014D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Реквизиты основного счета:</w:t>
            </w:r>
          </w:p>
          <w:p w14:paraId="039FA910" w14:textId="77777777" w:rsidR="004C5E45" w:rsidRPr="006058CF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р/с 40702810542150000113 в ФИЛИАЛ «Центральный» Банка ВТБ (ПАО) г. Москва, к/с 30101810145250000411,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5863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3B6E5E0C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F2F63" w14:textId="77777777" w:rsidR="004C5E45" w:rsidRPr="006058CF" w:rsidRDefault="00A2239E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929B89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И.</w:t>
            </w:r>
            <w:r w:rsidR="004454E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Г. Боднар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3C1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4BA557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41AD0B2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3C50A7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2E595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26DCC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47F00379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DC2229B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0FB1145F" w14:textId="77777777" w:rsidTr="00250E34">
        <w:tc>
          <w:tcPr>
            <w:tcW w:w="4785" w:type="dxa"/>
            <w:shd w:val="clear" w:color="auto" w:fill="auto"/>
          </w:tcPr>
          <w:p w14:paraId="7BB6727D" w14:textId="77777777" w:rsidR="00250E34" w:rsidRPr="006058CF" w:rsidRDefault="004454EC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город Сургут</w:t>
            </w:r>
          </w:p>
        </w:tc>
        <w:tc>
          <w:tcPr>
            <w:tcW w:w="4786" w:type="dxa"/>
            <w:shd w:val="clear" w:color="auto" w:fill="auto"/>
          </w:tcPr>
          <w:p w14:paraId="215331FA" w14:textId="4A252EEE" w:rsidR="00250E34" w:rsidRPr="006058CF" w:rsidRDefault="00250E34" w:rsidP="004454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 xml:space="preserve">«__» ________ </w:t>
            </w:r>
            <w:r w:rsidR="004454EC">
              <w:rPr>
                <w:rFonts w:ascii="Times New Roman" w:hAnsi="Times New Roman"/>
                <w:noProof/>
              </w:rPr>
              <w:t>202</w:t>
            </w:r>
            <w:r w:rsidR="00C325E6">
              <w:rPr>
                <w:rFonts w:ascii="Times New Roman" w:hAnsi="Times New Roman"/>
                <w:noProof/>
              </w:rPr>
              <w:t>4</w:t>
            </w:r>
            <w:r w:rsidRPr="006058CF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17673E1B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6EC6511F" w14:textId="77777777" w:rsidR="004C5E45" w:rsidRPr="006058CF" w:rsidRDefault="004454EC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«Комплекс-КА»</w:t>
      </w:r>
      <w:r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6058CF">
        <w:rPr>
          <w:rFonts w:ascii="Times New Roman" w:hAnsi="Times New Roman"/>
        </w:rPr>
        <w:t xml:space="preserve">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Боднара Ивана Георгиевича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действующего на основании решения Арбитражного суда Ханты-Мансийского автономного округа - Югры от 26.11.2020 г. (резолютивная часть объявлена 26.11.2020 г.) по делу № А75-20452/2019</w:t>
      </w:r>
      <w:r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</w:t>
      </w:r>
      <w:r w:rsidR="004C5E45" w:rsidRPr="006058CF">
        <w:rPr>
          <w:rFonts w:ascii="Times New Roman" w:hAnsi="Times New Roman"/>
        </w:rPr>
        <w:t xml:space="preserve">, заключили настоящий акт о нижеследующем: </w:t>
      </w:r>
    </w:p>
    <w:p w14:paraId="4922FEC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9432EA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A2239E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A2239E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A2239E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A2239E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76721E0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12F82A9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558700E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373994A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370887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5D35139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83D8BC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1EF1460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932A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222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3744ACC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87C65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ООО «Комплекс-КА»</w:t>
            </w:r>
          </w:p>
          <w:p w14:paraId="2B690037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ОГРН 1088602002994</w:t>
            </w:r>
          </w:p>
          <w:p w14:paraId="763A096E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ИНН 8602072159, КПП 860201001</w:t>
            </w:r>
          </w:p>
          <w:p w14:paraId="2B88BDCB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37E5DFE6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Реквизиты основного счета:</w:t>
            </w:r>
          </w:p>
          <w:p w14:paraId="08CB5B84" w14:textId="77777777" w:rsidR="004C5E45" w:rsidRPr="006058CF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р/с 40702810542150000113 в ФИЛИАЛ «Центральный» Банка ВТБ (ПАО) г. Москва, к/с 30101810145250000411,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28C1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6B2A6327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58CD5" w14:textId="77777777" w:rsidR="009613F1" w:rsidRDefault="00A2239E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4A18C436" w14:textId="77777777" w:rsidR="004454EC" w:rsidRPr="006058CF" w:rsidRDefault="004454EC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2C169F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И.</w:t>
            </w:r>
            <w:r w:rsidR="004454E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Г. Боднар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CA4C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BFA706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B656B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42ACED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4E221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7E9C3B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 w:rsidSect="004454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9C6DF7"/>
    <w:multiLevelType w:val="hybridMultilevel"/>
    <w:tmpl w:val="DA6E3762"/>
    <w:lvl w:ilvl="0" w:tplc="0F687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7159604">
    <w:abstractNumId w:val="1"/>
  </w:num>
  <w:num w:numId="2" w16cid:durableId="156455878">
    <w:abstractNumId w:val="0"/>
  </w:num>
  <w:num w:numId="3" w16cid:durableId="181444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E45"/>
    <w:rsid w:val="001924D1"/>
    <w:rsid w:val="001E3583"/>
    <w:rsid w:val="00250E34"/>
    <w:rsid w:val="00270627"/>
    <w:rsid w:val="002B0555"/>
    <w:rsid w:val="003C28A8"/>
    <w:rsid w:val="004157B8"/>
    <w:rsid w:val="00417CE9"/>
    <w:rsid w:val="004454EC"/>
    <w:rsid w:val="004A43D9"/>
    <w:rsid w:val="004C5E45"/>
    <w:rsid w:val="005C5923"/>
    <w:rsid w:val="005E7370"/>
    <w:rsid w:val="006058CF"/>
    <w:rsid w:val="006250D5"/>
    <w:rsid w:val="00774718"/>
    <w:rsid w:val="007E2A2C"/>
    <w:rsid w:val="0081679B"/>
    <w:rsid w:val="009613F1"/>
    <w:rsid w:val="00A2239E"/>
    <w:rsid w:val="00B82D5F"/>
    <w:rsid w:val="00C325E6"/>
    <w:rsid w:val="00C72BA1"/>
    <w:rsid w:val="00CE40F6"/>
    <w:rsid w:val="00DA6969"/>
    <w:rsid w:val="00E222A3"/>
    <w:rsid w:val="00E56FA8"/>
    <w:rsid w:val="00F14E7E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F0AC"/>
  <w15:docId w15:val="{9A9CA564-9C24-4747-8449-9756CCA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2023-02-20T10:06:00Z</dcterms:created>
  <dcterms:modified xsi:type="dcterms:W3CDTF">2023-12-20T07:18:00Z</dcterms:modified>
</cp:coreProperties>
</file>