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Осетров Александр Владимирович (08.12.1955г.р., место рожд: гор. Куйбышев, адрес рег: 443099, Самарская обл, Самара г, Репина пер, д. 6А, СНИЛС02327510107, ИНН 631700846501, паспорт РФ серия 3614, номер 970361, выдан 14.09.2014, кем выдан ОУФМС России по Самарской обл. в Самарском р-не г. Самара, код подразделения 630-001),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08.08.2022г. по делу №А55-16936/2022,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12.02.2024г. по продаже имущества Осетрова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МURАNО3.5SЕ, модель: НИССАН МURАNО3.5SЕ, VIN: JN1TANZ50U0102675, год изготовления: 2007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12.02.2024г.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8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b w:val="false"/>
                <w:i w:val="false"/>
                <w:caps w:val="false"/>
                <w:smallCaps w:val="false"/>
                <w:color w:val="000000"/>
                <w:spacing w:val="0"/>
                <w:kern w:val="0"/>
                <w:sz w:val="20"/>
                <w:szCs w:val="20"/>
              </w:rPr>
              <w:t>ПОЛУЧАТЕЛЬ Арбитражный Управляющий Черных Анастасия Владимировна</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ИНН 741855182997</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Р/СЧ 40802810272000080172</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БИК 047501602</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КР/СЧ 30101.810.7.00000000602</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НАИМЕНОВАНИЕ БАНКА ЧЕЛЯБИНСКОЕ ОТДЕЛЕНИЕ N8597 ПАО СБЕРБАНК г. Челябинск</w:t>
            </w:r>
          </w:p>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Осетров Александр Владимирович (08.12.1955г.р., место рожд: гор. Куйбышев, адрес рег: 443099, Самарская обл, Самара г, Репина пер, д. 6А, СНИЛС02327510107, ИНН 631700846501, паспорт РФ серия 3614, номер 970361, выдан 14.09.2014, кем выдан ОУФМС России по Самарской обл. в Самарском р-не г. Самара, код подразделения 630-001)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26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b w:val="false"/>
                <w:i w:val="false"/>
                <w:caps w:val="false"/>
                <w:smallCaps w:val="false"/>
                <w:color w:val="000000"/>
                <w:spacing w:val="0"/>
                <w:kern w:val="0"/>
                <w:sz w:val="20"/>
                <w:szCs w:val="20"/>
              </w:rPr>
              <w:t>ПОЛУЧАТЕЛЬ Арбитражный Управляющий Черных Анастасия Владимировна</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ИНН 741855182997</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Р/СЧ 40802810272000080172</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БИК 047501602</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КР/СЧ 30101.810.7.00000000602</w:t>
            </w:r>
          </w:p>
          <w:p>
            <w:pPr>
              <w:pStyle w:val="Normal"/>
              <w:widowControl/>
              <w:bidi w:val="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НАИМЕНОВАНИЕ БАНКА ЧЕЛЯБИНСКОЕ ОТДЕЛЕНИЕ N8597 ПАО СБЕРБАНК г. Челябинск</w:t>
            </w:r>
          </w:p>
          <w:p>
            <w:pPr>
              <w:pStyle w:val="Normal"/>
              <w:widowControl w:val="false"/>
              <w:bidi w:val="0"/>
              <w:spacing w:lineRule="auto" w:line="240" w:before="0" w:after="0"/>
              <w:jc w:val="both"/>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Осетрова Александра Владимировича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cc"/>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1141</Words>
  <Characters>8247</Characters>
  <CharactersWithSpaces>9828</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2023-12-27T13:32:16Z</dcterms:modified>
  <cp:revision>1</cp:revision>
  <dc:subject/>
  <dc:title/>
</cp:coreProperties>
</file>