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2C2DBF">
        <w:rPr>
          <w:b/>
        </w:rPr>
        <w:t>29</w:t>
      </w:r>
      <w:r w:rsidR="001976D2">
        <w:rPr>
          <w:b/>
        </w:rPr>
        <w:t xml:space="preserve"> </w:t>
      </w:r>
      <w:r w:rsidR="002C2DBF">
        <w:rPr>
          <w:b/>
        </w:rPr>
        <w:t xml:space="preserve">декабря </w:t>
      </w:r>
      <w:r w:rsidR="00D109D2" w:rsidRPr="001961E5">
        <w:rPr>
          <w:b/>
        </w:rPr>
        <w:t>20</w:t>
      </w:r>
      <w:r w:rsidR="00C61212">
        <w:rPr>
          <w:b/>
        </w:rPr>
        <w:t>2</w:t>
      </w:r>
      <w:r w:rsidR="00425AA0">
        <w:rPr>
          <w:b/>
        </w:rPr>
        <w:t>3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2C2DBF" w:rsidRPr="002C2DBF">
        <w:rPr>
          <w:b/>
        </w:rPr>
        <w:t>РАД-356965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9C79FA">
        <w:t xml:space="preserve"> </w:t>
      </w:r>
      <w:r w:rsidR="00CA1BDD">
        <w:t xml:space="preserve"> </w:t>
      </w:r>
      <w:r w:rsidR="0015150E">
        <w:t xml:space="preserve"> </w:t>
      </w:r>
      <w:r w:rsidR="001266F9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2C2DBF" w:rsidRPr="002C2DBF" w:rsidRDefault="002C2DBF" w:rsidP="002C2DBF">
      <w:pPr>
        <w:autoSpaceDE w:val="0"/>
        <w:autoSpaceDN w:val="0"/>
        <w:ind w:firstLine="720"/>
        <w:jc w:val="both"/>
        <w:outlineLvl w:val="0"/>
        <w:rPr>
          <w:b/>
        </w:rPr>
      </w:pPr>
      <w:r w:rsidRPr="002C2DBF">
        <w:rPr>
          <w:b/>
        </w:rPr>
        <w:t>Лот 1:</w:t>
      </w:r>
    </w:p>
    <w:p w:rsidR="002C2DBF" w:rsidRPr="002C2DBF" w:rsidRDefault="002C2DBF" w:rsidP="002C2DBF">
      <w:pPr>
        <w:ind w:right="53"/>
      </w:pPr>
      <w:r w:rsidRPr="002C2DBF">
        <w:rPr>
          <w:bCs/>
        </w:rPr>
        <w:t xml:space="preserve">Нежилое помещение, общей площадью 35,2 </w:t>
      </w:r>
      <w:proofErr w:type="spellStart"/>
      <w:r w:rsidRPr="002C2DBF">
        <w:rPr>
          <w:bCs/>
        </w:rPr>
        <w:t>кв.м</w:t>
      </w:r>
      <w:proofErr w:type="spellEnd"/>
      <w:r w:rsidRPr="002C2DBF">
        <w:rPr>
          <w:bCs/>
        </w:rPr>
        <w:t xml:space="preserve">. этаж 1, расположенное по адресу: </w:t>
      </w:r>
      <w:proofErr w:type="gramStart"/>
      <w:r w:rsidRPr="002C2DBF">
        <w:rPr>
          <w:bCs/>
        </w:rPr>
        <w:t xml:space="preserve">Московская область, Рузский район, с/пос. </w:t>
      </w:r>
      <w:proofErr w:type="spellStart"/>
      <w:r w:rsidRPr="002C2DBF">
        <w:rPr>
          <w:bCs/>
        </w:rPr>
        <w:t>Волковской</w:t>
      </w:r>
      <w:proofErr w:type="spellEnd"/>
      <w:r w:rsidRPr="002C2DBF">
        <w:rPr>
          <w:bCs/>
        </w:rPr>
        <w:t>, с. Покровское, ул. Комсомольская, д. 13, пом. 9-13, кадастровый номер: 50:19:0030302:438</w:t>
      </w:r>
      <w:r w:rsidRPr="002C2DBF">
        <w:t xml:space="preserve">. </w:t>
      </w:r>
      <w:proofErr w:type="gramEnd"/>
    </w:p>
    <w:p w:rsidR="002C2DBF" w:rsidRPr="002C2DBF" w:rsidRDefault="002C2DBF" w:rsidP="002C2DBF">
      <w:pPr>
        <w:ind w:right="-57"/>
        <w:contextualSpacing/>
        <w:jc w:val="both"/>
        <w:rPr>
          <w:rFonts w:ascii="NTTimes/Cyrillic" w:hAnsi="NTTimes/Cyrillic"/>
          <w:spacing w:val="-2"/>
          <w:szCs w:val="20"/>
        </w:rPr>
      </w:pPr>
      <w:r w:rsidRPr="002C2DBF">
        <w:rPr>
          <w:rFonts w:ascii="NTTimes/Cyrillic" w:hAnsi="NTTimes/Cyrillic"/>
          <w:szCs w:val="20"/>
        </w:rPr>
        <w:t xml:space="preserve">Срок аренды: 5 (Пять) лет </w:t>
      </w:r>
      <w:proofErr w:type="gramStart"/>
      <w:r w:rsidRPr="002C2DBF">
        <w:rPr>
          <w:rFonts w:ascii="NTTimes/Cyrillic" w:hAnsi="NTTimes/Cyrillic"/>
          <w:szCs w:val="20"/>
        </w:rPr>
        <w:t>с даты подписания</w:t>
      </w:r>
      <w:proofErr w:type="gramEnd"/>
      <w:r w:rsidRPr="002C2DBF">
        <w:rPr>
          <w:rFonts w:ascii="NTTimes/Cyrillic" w:hAnsi="NTTimes/Cyrillic"/>
          <w:szCs w:val="20"/>
        </w:rPr>
        <w:t xml:space="preserve"> Сторонами акта приема-передачи Объекта</w:t>
      </w:r>
      <w:r w:rsidRPr="002C2DBF">
        <w:rPr>
          <w:rFonts w:ascii="NTTimes/Cyrillic" w:hAnsi="NTTimes/Cyrillic"/>
          <w:spacing w:val="-2"/>
          <w:szCs w:val="20"/>
        </w:rPr>
        <w:t>.</w:t>
      </w:r>
    </w:p>
    <w:p w:rsidR="00E36FA7" w:rsidRDefault="00E36FA7" w:rsidP="00E36FA7">
      <w:pPr>
        <w:ind w:firstLine="709"/>
        <w:jc w:val="both"/>
      </w:pPr>
    </w:p>
    <w:p w:rsidR="00364C44" w:rsidRPr="00364C44" w:rsidRDefault="00364C44" w:rsidP="00364C44">
      <w:pPr>
        <w:autoSpaceDE w:val="0"/>
        <w:autoSpaceDN w:val="0"/>
        <w:ind w:firstLine="720"/>
        <w:jc w:val="center"/>
        <w:outlineLvl w:val="0"/>
        <w:rPr>
          <w:b/>
          <w:highlight w:val="yellow"/>
        </w:rPr>
      </w:pPr>
    </w:p>
    <w:p w:rsidR="00267182" w:rsidRPr="008478CE" w:rsidRDefault="00267182" w:rsidP="008478CE">
      <w:pPr>
        <w:ind w:right="-57"/>
        <w:contextualSpacing/>
        <w:jc w:val="both"/>
      </w:pPr>
    </w:p>
    <w:p w:rsidR="00DD53F7" w:rsidRPr="009C79FA" w:rsidRDefault="0004338F" w:rsidP="00B2292B">
      <w:pPr>
        <w:rPr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  <w:r w:rsidRPr="009C79FA">
        <w:rPr>
          <w:bCs/>
          <w:sz w:val="22"/>
        </w:rPr>
        <w:t>письмо</w:t>
      </w:r>
      <w:r w:rsidRPr="009C79FA">
        <w:rPr>
          <w:b/>
          <w:bCs/>
          <w:sz w:val="22"/>
        </w:rPr>
        <w:t xml:space="preserve"> </w:t>
      </w:r>
      <w:r w:rsidRPr="009C79FA">
        <w:rPr>
          <w:sz w:val="22"/>
        </w:rPr>
        <w:t xml:space="preserve">ПАО Сбербанк  исх. № </w:t>
      </w:r>
      <w:r w:rsidR="00E36FA7">
        <w:rPr>
          <w:sz w:val="22"/>
        </w:rPr>
        <w:t>СРБ-</w:t>
      </w:r>
      <w:r w:rsidR="002C2DBF">
        <w:rPr>
          <w:sz w:val="22"/>
        </w:rPr>
        <w:t>37-исх/312</w:t>
      </w:r>
      <w:r w:rsidR="00E36FA7">
        <w:rPr>
          <w:sz w:val="22"/>
        </w:rPr>
        <w:t xml:space="preserve"> </w:t>
      </w:r>
      <w:r w:rsidRPr="009C79FA">
        <w:rPr>
          <w:sz w:val="22"/>
        </w:rPr>
        <w:t>от</w:t>
      </w:r>
      <w:r w:rsidR="001976D2" w:rsidRPr="009C79FA">
        <w:rPr>
          <w:sz w:val="22"/>
        </w:rPr>
        <w:t xml:space="preserve"> </w:t>
      </w:r>
      <w:r w:rsidR="00E36FA7">
        <w:rPr>
          <w:sz w:val="22"/>
        </w:rPr>
        <w:t>2</w:t>
      </w:r>
      <w:r w:rsidR="002C2DBF">
        <w:rPr>
          <w:sz w:val="22"/>
        </w:rPr>
        <w:t>6</w:t>
      </w:r>
      <w:r w:rsidR="001976D2" w:rsidRPr="009C79FA">
        <w:rPr>
          <w:sz w:val="22"/>
        </w:rPr>
        <w:t>.</w:t>
      </w:r>
      <w:r w:rsidR="002C2DBF">
        <w:rPr>
          <w:sz w:val="22"/>
        </w:rPr>
        <w:t>12</w:t>
      </w:r>
      <w:r w:rsidR="001976D2" w:rsidRPr="009C79FA">
        <w:rPr>
          <w:sz w:val="22"/>
        </w:rPr>
        <w:t>.20</w:t>
      </w:r>
      <w:r w:rsidR="00C61212">
        <w:rPr>
          <w:sz w:val="22"/>
        </w:rPr>
        <w:t>2</w:t>
      </w:r>
      <w:r w:rsidR="00E36FA7">
        <w:rPr>
          <w:sz w:val="22"/>
        </w:rPr>
        <w:t>3</w:t>
      </w:r>
      <w:bookmarkStart w:id="0" w:name="_GoBack"/>
      <w:bookmarkEnd w:id="0"/>
      <w:r w:rsidR="00BA632F" w:rsidRPr="009C79FA">
        <w:rPr>
          <w:sz w:val="22"/>
        </w:rPr>
        <w:t xml:space="preserve"> </w:t>
      </w:r>
      <w:r w:rsidRPr="009C79FA">
        <w:rPr>
          <w:sz w:val="22"/>
        </w:rPr>
        <w:t>г.</w:t>
      </w:r>
    </w:p>
    <w:sectPr w:rsidR="00DD53F7" w:rsidRPr="009C79FA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1266F9"/>
    <w:rsid w:val="0015150E"/>
    <w:rsid w:val="00182F55"/>
    <w:rsid w:val="0018462B"/>
    <w:rsid w:val="00195B8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2C2DBF"/>
    <w:rsid w:val="0030207A"/>
    <w:rsid w:val="00333EAA"/>
    <w:rsid w:val="0034675B"/>
    <w:rsid w:val="00364C44"/>
    <w:rsid w:val="003700D9"/>
    <w:rsid w:val="003E15B7"/>
    <w:rsid w:val="00407723"/>
    <w:rsid w:val="00411538"/>
    <w:rsid w:val="00425AA0"/>
    <w:rsid w:val="0045522A"/>
    <w:rsid w:val="004669C2"/>
    <w:rsid w:val="004763A5"/>
    <w:rsid w:val="00543B05"/>
    <w:rsid w:val="005A7674"/>
    <w:rsid w:val="0062273D"/>
    <w:rsid w:val="00655175"/>
    <w:rsid w:val="00706571"/>
    <w:rsid w:val="007117B4"/>
    <w:rsid w:val="0076163B"/>
    <w:rsid w:val="008063E0"/>
    <w:rsid w:val="0081080C"/>
    <w:rsid w:val="00821AEC"/>
    <w:rsid w:val="00844BB0"/>
    <w:rsid w:val="008478CE"/>
    <w:rsid w:val="008737DE"/>
    <w:rsid w:val="008D35D4"/>
    <w:rsid w:val="00940EC5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C0140C"/>
    <w:rsid w:val="00C135C1"/>
    <w:rsid w:val="00C61212"/>
    <w:rsid w:val="00C82FED"/>
    <w:rsid w:val="00C87429"/>
    <w:rsid w:val="00CA1A8F"/>
    <w:rsid w:val="00CA1BDD"/>
    <w:rsid w:val="00CA2A95"/>
    <w:rsid w:val="00CD026B"/>
    <w:rsid w:val="00CD389A"/>
    <w:rsid w:val="00CE0C94"/>
    <w:rsid w:val="00D109D2"/>
    <w:rsid w:val="00D372A7"/>
    <w:rsid w:val="00D42F46"/>
    <w:rsid w:val="00D65378"/>
    <w:rsid w:val="00D672C4"/>
    <w:rsid w:val="00D720CF"/>
    <w:rsid w:val="00D74B6E"/>
    <w:rsid w:val="00DB4A44"/>
    <w:rsid w:val="00DD53F7"/>
    <w:rsid w:val="00DF4E03"/>
    <w:rsid w:val="00E345B0"/>
    <w:rsid w:val="00E36FA7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197</cp:revision>
  <cp:lastPrinted>2016-04-28T11:19:00Z</cp:lastPrinted>
  <dcterms:created xsi:type="dcterms:W3CDTF">2014-07-08T11:34:00Z</dcterms:created>
  <dcterms:modified xsi:type="dcterms:W3CDTF">2023-12-27T11:13:00Z</dcterms:modified>
</cp:coreProperties>
</file>