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Антропова Анна Владимировна (Лапина Анна Владимировна, Рогачева Анна Владимировна) (11.03.1984г.р., место рожд: гор. Ростов-на-Дону, адрес рег: 346866, Ростовская обл, Неклиновский р-н, Морской Чулек х, Клубный пер, дом № 2, СНИЛС06127497563, ИНН 612308483950, паспорт РФ серия 6017, номер 264071, выдан 17.02.2018, кем выдан Межрайонным отделом УФМС России по Ростовской области в селе Покровское, код подразделения 610-047),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24.04.2023г. по делу №А53-1554/2023,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29.12.2023г. по продаже имущества Антроповой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1/3 доли в праве на жилое помещение, Площадь: 44.6кв.м.,  кадастровый номер: 61:26:0060201:1321. 1/3 доли в праве на нежилое помещение, площадь: 22,4 кв.м., кадастровый номер: 61:26:0060201:1937 . 1/3 доля в праве на земельный участок, площадь: 1200кв.м.,  категория земель: земли населенных пунктов, разрешенное использование: для ведения личного подсобного хозяйства, кадастровый номер:61:26:0060201:626, расположенные по адресу: Ростовская область, Неклиновский район, х. Морской Чулек, пер. Клубный, 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Антропова Анна Владимировна (ИНН 612308483950)</w:t>
              <w:br/>
              <w:t>Р/С 40817810050168488335</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Антропова Анна Владимировна (Лапина Анна Владимировна, Рогачева Анна Владимировна) (11.03.1984г.р., место рожд: гор. Ростов-на-Дону, адрес рег: 346866, Ростовская обл, Неклиновский р-н, Морской Чулек х, Клубный пер, дом № 2, СНИЛС06127497563, ИНН 612308483950, паспорт РФ серия 6017, номер 264071, выдан 17.02.2018, кем выдан Межрайонным отделом УФМС России по Ростовской области в селе Покровское, код подразделения 610-047)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Антропова Анна Владимировна (ИНН 612308483950)</w:t>
              <w:br/>
              <w:t>Р/С 40817810050168488335</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Антроповой Анны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1142</Words>
  <Characters>8234</Characters>
  <CharactersWithSpaces>9831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2023-11-22T12:44:19Z</dcterms:modified>
  <cp:revision>1</cp:revision>
  <dc:subject/>
  <dc:title/>
</cp:coreProperties>
</file>