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1DAA6BA6" w:rsidR="00A41C28" w:rsidRPr="008F4B02" w:rsidRDefault="00EA0DA2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Акционерное общество «Российский аукционный дом» (ОГРН 1097847233351, ИНН 7838430413, 190000, Санкт-Петербург, пер. Гривцова, д.5, лит. В, +7(939)794-02-12, novosibirsk@auction-house.ru) (далее - Организатор торгов, ОТ), действующее на основании договора поручения с </w:t>
      </w:r>
      <w:proofErr w:type="spellStart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Милоховой</w:t>
      </w:r>
      <w:proofErr w:type="spellEnd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Анастасией Вадимовной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10.10.1989, ИНН 635000513991, СНИЛС: 152-729-335 70, зарегистрирована по адресу: г. Самара, ул. Советской Армии д. 240Б, кв. 28), именуемая в дальнейшем «Должник», в лице Финансового управляющего Зырянова Аркадия Валериевича (ИНН 541000256892, СНИЛС 194-659-654 36), член Союза арбитражных управляющих Ассоциация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Самарской области от 25.08.2022 года (резолютивная часть от 24.08.2022 года) по делу № А55-29049/2020 (далее – Финансовый управляющий</w:t>
      </w:r>
      <w:r w:rsidR="008926B0" w:rsidRPr="008926B0">
        <w:rPr>
          <w:rFonts w:ascii="Times New Roman" w:hAnsi="Times New Roman" w:cs="Times New Roman"/>
          <w:color w:val="000000"/>
          <w:sz w:val="24"/>
          <w:szCs w:val="24"/>
        </w:rPr>
        <w:t>, ФУ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4226EF3C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EA0DA2" w:rsidRPr="00DC2354">
        <w:rPr>
          <w:rFonts w:ascii="Times New Roman" w:hAnsi="Times New Roman" w:cs="Times New Roman"/>
          <w:b/>
          <w:sz w:val="24"/>
          <w:szCs w:val="24"/>
        </w:rPr>
        <w:t>1</w:t>
      </w:r>
      <w:r w:rsidR="00D97C76" w:rsidRPr="00DC2354">
        <w:rPr>
          <w:rFonts w:ascii="Times New Roman" w:hAnsi="Times New Roman" w:cs="Times New Roman"/>
          <w:b/>
          <w:sz w:val="24"/>
          <w:szCs w:val="24"/>
        </w:rPr>
        <w:t>6</w:t>
      </w:r>
      <w:r w:rsidRPr="00DC2354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DC2354">
        <w:rPr>
          <w:rFonts w:ascii="Times New Roman" w:hAnsi="Times New Roman" w:cs="Times New Roman"/>
          <w:b/>
          <w:sz w:val="24"/>
          <w:szCs w:val="24"/>
        </w:rPr>
        <w:t>0</w:t>
      </w:r>
      <w:r w:rsidR="00EA0DA2" w:rsidRPr="00DC2354">
        <w:rPr>
          <w:rFonts w:ascii="Times New Roman" w:hAnsi="Times New Roman" w:cs="Times New Roman"/>
          <w:b/>
          <w:sz w:val="24"/>
          <w:szCs w:val="24"/>
        </w:rPr>
        <w:t>1</w:t>
      </w:r>
      <w:r w:rsidRPr="00DC2354">
        <w:rPr>
          <w:rFonts w:ascii="Times New Roman" w:hAnsi="Times New Roman" w:cs="Times New Roman"/>
          <w:b/>
          <w:sz w:val="24"/>
          <w:szCs w:val="24"/>
        </w:rPr>
        <w:t>.202</w:t>
      </w:r>
      <w:r w:rsidR="00437531" w:rsidRPr="00DC2354">
        <w:rPr>
          <w:rFonts w:ascii="Times New Roman" w:hAnsi="Times New Roman" w:cs="Times New Roman"/>
          <w:b/>
          <w:sz w:val="24"/>
          <w:szCs w:val="24"/>
        </w:rPr>
        <w:t>3</w:t>
      </w:r>
      <w:r w:rsidRPr="00DC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DC235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DC235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DC2354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DC2354">
        <w:rPr>
          <w:rFonts w:ascii="Times New Roman" w:hAnsi="Times New Roman" w:cs="Times New Roman"/>
          <w:b/>
          <w:sz w:val="24"/>
          <w:szCs w:val="24"/>
        </w:rPr>
        <w:t>8</w:t>
      </w:r>
      <w:r w:rsidRPr="00DC2354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DC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354">
        <w:rPr>
          <w:rFonts w:ascii="Times New Roman" w:hAnsi="Times New Roman" w:cs="Times New Roman"/>
          <w:b/>
          <w:sz w:val="24"/>
          <w:szCs w:val="24"/>
        </w:rPr>
        <w:t>00 мин.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B91A37" w:rsidRPr="00B91A3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97C76" w:rsidRPr="00D97C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1A12" w:rsidRPr="00D97C76">
        <w:rPr>
          <w:rFonts w:ascii="Times New Roman" w:hAnsi="Times New Roman" w:cs="Times New Roman"/>
          <w:b/>
          <w:bCs/>
          <w:sz w:val="24"/>
          <w:szCs w:val="24"/>
        </w:rPr>
        <w:t xml:space="preserve"> периодов</w:t>
      </w:r>
      <w:r w:rsidR="00911A12">
        <w:rPr>
          <w:rFonts w:ascii="Times New Roman" w:hAnsi="Times New Roman" w:cs="Times New Roman"/>
          <w:sz w:val="24"/>
          <w:szCs w:val="24"/>
        </w:rPr>
        <w:t xml:space="preserve">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91A37" w:rsidRPr="00B91A37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578E4D9F" w14:textId="0C9C4BC7" w:rsidR="00B91A37" w:rsidRPr="00DC2354" w:rsidRDefault="00B91A37" w:rsidP="00B91A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37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B91A37">
        <w:rPr>
          <w:rFonts w:ascii="Times New Roman" w:hAnsi="Times New Roman" w:cs="Times New Roman"/>
          <w:sz w:val="24"/>
          <w:szCs w:val="24"/>
        </w:rPr>
        <w:t xml:space="preserve"> – 36 884 акций ОАО «Газпром газораспределение Воронеж» (ОГРН 1023601560036, ИНН 3664000885, 394018, г. Воронеж, ул. Никитинская, д. 50а</w:t>
      </w:r>
      <w:r w:rsidR="00DC2354">
        <w:rPr>
          <w:rFonts w:ascii="Times New Roman" w:hAnsi="Times New Roman" w:cs="Times New Roman"/>
          <w:sz w:val="24"/>
          <w:szCs w:val="24"/>
        </w:rPr>
        <w:t>)</w:t>
      </w:r>
      <w:r w:rsidRPr="00B91A37">
        <w:rPr>
          <w:rFonts w:ascii="Times New Roman" w:hAnsi="Times New Roman" w:cs="Times New Roman"/>
          <w:sz w:val="24"/>
          <w:szCs w:val="24"/>
        </w:rPr>
        <w:t xml:space="preserve">. Обременение: залог в пользу АО «АК Банк» (ИНН 6318109040). </w:t>
      </w:r>
      <w:r w:rsidRPr="00DC2354">
        <w:rPr>
          <w:rFonts w:ascii="Times New Roman" w:hAnsi="Times New Roman" w:cs="Times New Roman"/>
          <w:b/>
          <w:bCs/>
          <w:sz w:val="24"/>
          <w:szCs w:val="24"/>
        </w:rPr>
        <w:t>Начальная цена Лота составляет 4 124 700,00 руб.</w:t>
      </w:r>
    </w:p>
    <w:p w14:paraId="43828174" w14:textId="2DF102FE" w:rsidR="00EA0DA2" w:rsidRPr="008F4B02" w:rsidRDefault="00B91A37" w:rsidP="00B91A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A37">
        <w:rPr>
          <w:rFonts w:ascii="Times New Roman" w:hAnsi="Times New Roman" w:cs="Times New Roman"/>
          <w:sz w:val="24"/>
          <w:szCs w:val="24"/>
        </w:rPr>
        <w:t xml:space="preserve">Организация и проведение торгов по продаже Лота осуществляется в соответствии с </w:t>
      </w:r>
      <w:r w:rsidRPr="00B91A37">
        <w:rPr>
          <w:rFonts w:ascii="Times New Roman" w:hAnsi="Times New Roman" w:cs="Times New Roman"/>
          <w:b/>
          <w:bCs/>
          <w:sz w:val="24"/>
          <w:szCs w:val="24"/>
        </w:rPr>
        <w:t xml:space="preserve">«Положением о порядке организации и проведения торгов по реализации заложенного имущества, принадлежащего </w:t>
      </w:r>
      <w:proofErr w:type="spellStart"/>
      <w:r w:rsidRPr="00B91A37">
        <w:rPr>
          <w:rFonts w:ascii="Times New Roman" w:hAnsi="Times New Roman" w:cs="Times New Roman"/>
          <w:b/>
          <w:bCs/>
          <w:sz w:val="24"/>
          <w:szCs w:val="24"/>
        </w:rPr>
        <w:t>Милоховой</w:t>
      </w:r>
      <w:proofErr w:type="spellEnd"/>
      <w:r w:rsidRPr="00B91A37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 Вадимовне, дата рождения: 10.10.1989 г.р., являющегося предметом залога АО «АК Банк» по делу № А55-29049/2020»</w:t>
      </w:r>
      <w:r w:rsidRPr="00B91A37">
        <w:rPr>
          <w:rFonts w:ascii="Times New Roman" w:hAnsi="Times New Roman" w:cs="Times New Roman"/>
          <w:sz w:val="24"/>
          <w:szCs w:val="24"/>
        </w:rPr>
        <w:t>, согласованного Акционерным обществом «</w:t>
      </w:r>
      <w:proofErr w:type="spellStart"/>
      <w:r w:rsidRPr="00B91A37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B91A37">
        <w:rPr>
          <w:rFonts w:ascii="Times New Roman" w:hAnsi="Times New Roman" w:cs="Times New Roman"/>
          <w:sz w:val="24"/>
          <w:szCs w:val="24"/>
        </w:rPr>
        <w:t xml:space="preserve"> Банк» 24.08.2023г.,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0CB7F4BB" w14:textId="120C94AE" w:rsidR="00EA0DA2" w:rsidRPr="00EA0DA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>Местонахождение лотов: Самарская область.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1C85095" w14:textId="083451B9" w:rsidR="00A41C28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можно получить у ОТ: с 9:00 по 17:00 (время местное) по адресу: 443080, г. Самара, 4-й проезд, д. 57 А, офис 213. pf@auction-house.ru, Соболькова Елена 8(927)208-15-34. Контакты Оператора: АО «РАД», 190000, г. Санкт-Петербург, пер. Гривцова, д. 5, лит. В, 8 (800) 777-57-57.</w:t>
      </w:r>
    </w:p>
    <w:p w14:paraId="7B56E25E" w14:textId="77777777" w:rsidR="00EA0DA2" w:rsidRPr="008F4B0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03B0DD5D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Задаток - </w:t>
      </w:r>
      <w:r w:rsidR="00EA0DA2" w:rsidRPr="00EA0D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2E0D20F3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>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01CCC94E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5195A097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EA0DA2" w:rsidRPr="00EA0DA2">
        <w:rPr>
          <w:rFonts w:ascii="Times New Roman" w:hAnsi="Times New Roman" w:cs="Times New Roman"/>
          <w:sz w:val="24"/>
          <w:szCs w:val="24"/>
        </w:rPr>
        <w:t>40817810150163877456, Филиал «Центральный» ПАО «СОВКОМБАНК» (Бердск), к/с 30101810150040000763, БИК 045004763, ИНН 4401116480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533608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C177A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15506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37531"/>
    <w:rsid w:val="00487AAD"/>
    <w:rsid w:val="004B293A"/>
    <w:rsid w:val="004B6930"/>
    <w:rsid w:val="004E7B67"/>
    <w:rsid w:val="00533608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926B0"/>
    <w:rsid w:val="008E0DB7"/>
    <w:rsid w:val="008E7A4E"/>
    <w:rsid w:val="008F4B02"/>
    <w:rsid w:val="00911A12"/>
    <w:rsid w:val="00925822"/>
    <w:rsid w:val="00963F77"/>
    <w:rsid w:val="009B78D0"/>
    <w:rsid w:val="009F34B3"/>
    <w:rsid w:val="00A11390"/>
    <w:rsid w:val="00A41C28"/>
    <w:rsid w:val="00A50CA8"/>
    <w:rsid w:val="00A92DC0"/>
    <w:rsid w:val="00A943AF"/>
    <w:rsid w:val="00AF35D8"/>
    <w:rsid w:val="00B2205C"/>
    <w:rsid w:val="00B55CA3"/>
    <w:rsid w:val="00B750C1"/>
    <w:rsid w:val="00B91A37"/>
    <w:rsid w:val="00B93753"/>
    <w:rsid w:val="00BC7700"/>
    <w:rsid w:val="00BE7B38"/>
    <w:rsid w:val="00C177A2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97C76"/>
    <w:rsid w:val="00DC2354"/>
    <w:rsid w:val="00DE53A9"/>
    <w:rsid w:val="00E172B3"/>
    <w:rsid w:val="00E23867"/>
    <w:rsid w:val="00E343BF"/>
    <w:rsid w:val="00E71A12"/>
    <w:rsid w:val="00EA0DA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15</cp:revision>
  <cp:lastPrinted>2022-08-15T07:54:00Z</cp:lastPrinted>
  <dcterms:created xsi:type="dcterms:W3CDTF">2022-08-10T04:36:00Z</dcterms:created>
  <dcterms:modified xsi:type="dcterms:W3CDTF">2024-01-12T07:39:00Z</dcterms:modified>
</cp:coreProperties>
</file>