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8F506A" w14:textId="47D05E2C" w:rsidR="00464924" w:rsidRDefault="00A57CDE" w:rsidP="00464924">
      <w:pPr>
        <w:jc w:val="both"/>
      </w:pPr>
      <w:bookmarkStart w:id="0" w:name="_GoBack"/>
      <w:bookmarkEnd w:id="0"/>
      <w:r w:rsidRPr="00464924">
        <w:t>АО «Российский аукционный дом» (</w:t>
      </w:r>
      <w:r w:rsidR="00464924" w:rsidRPr="00464924">
        <w:t>АО «РАД»</w:t>
      </w:r>
      <w:r w:rsidR="00464924" w:rsidRPr="00464924">
        <w:t xml:space="preserve">, </w:t>
      </w:r>
      <w:r w:rsidR="00464924" w:rsidRPr="00464924">
        <w:t>Организатор торгов</w:t>
      </w:r>
      <w:r w:rsidR="00464924" w:rsidRPr="00464924">
        <w:t xml:space="preserve">, </w:t>
      </w:r>
      <w:r w:rsidR="00464924">
        <w:rPr>
          <w:color w:val="000000"/>
        </w:rPr>
        <w:t>ОГРН </w:t>
      </w:r>
      <w:r w:rsidRPr="00A57F9C">
        <w:rPr>
          <w:color w:val="000000"/>
        </w:rPr>
        <w:t>1097847233351, ИНН 7838430413, 190000, Санкт-Петербург, пер.</w:t>
      </w:r>
      <w:r>
        <w:rPr>
          <w:color w:val="000000"/>
        </w:rPr>
        <w:t xml:space="preserve"> </w:t>
      </w:r>
      <w:proofErr w:type="spellStart"/>
      <w:r w:rsidRPr="00A57F9C">
        <w:rPr>
          <w:color w:val="000000"/>
        </w:rPr>
        <w:t>Гривцова</w:t>
      </w:r>
      <w:proofErr w:type="spellEnd"/>
      <w:r>
        <w:rPr>
          <w:color w:val="000000"/>
        </w:rPr>
        <w:t xml:space="preserve">, д.5, </w:t>
      </w:r>
      <w:proofErr w:type="spellStart"/>
      <w:r>
        <w:rPr>
          <w:color w:val="000000"/>
        </w:rPr>
        <w:t>лит.В</w:t>
      </w:r>
      <w:proofErr w:type="spellEnd"/>
      <w:r>
        <w:rPr>
          <w:color w:val="000000"/>
        </w:rPr>
        <w:t xml:space="preserve">, 8(800)777-57-57, </w:t>
      </w:r>
      <w:r w:rsidRPr="00A57F9C">
        <w:rPr>
          <w:color w:val="000000"/>
        </w:rPr>
        <w:t>доб.597,</w:t>
      </w:r>
      <w:r>
        <w:rPr>
          <w:color w:val="000000"/>
        </w:rPr>
        <w:t xml:space="preserve"> </w:t>
      </w:r>
      <w:hyperlink r:id="rId6" w:history="1">
        <w:r w:rsidRPr="00A57F9C">
          <w:rPr>
            <w:rStyle w:val="aa"/>
            <w:lang w:val="en-US"/>
          </w:rPr>
          <w:t>myakutina</w:t>
        </w:r>
        <w:r w:rsidRPr="00A57F9C">
          <w:rPr>
            <w:rStyle w:val="aa"/>
          </w:rPr>
          <w:t>@auction-house.ru</w:t>
        </w:r>
      </w:hyperlink>
      <w:r w:rsidRPr="00A42526">
        <w:t>)</w:t>
      </w:r>
      <w:r>
        <w:t>,</w:t>
      </w:r>
      <w:r w:rsidRPr="00A42526">
        <w:t xml:space="preserve"> </w:t>
      </w:r>
      <w:r w:rsidRPr="00A57F9C">
        <w:rPr>
          <w:color w:val="000000"/>
        </w:rPr>
        <w:t>действующее на осн</w:t>
      </w:r>
      <w:r>
        <w:rPr>
          <w:color w:val="000000"/>
        </w:rPr>
        <w:t>овании</w:t>
      </w:r>
      <w:r w:rsidRPr="00A57F9C">
        <w:rPr>
          <w:color w:val="000000"/>
        </w:rPr>
        <w:t xml:space="preserve"> договор</w:t>
      </w:r>
      <w:r>
        <w:rPr>
          <w:color w:val="000000"/>
        </w:rPr>
        <w:t>а</w:t>
      </w:r>
      <w:r w:rsidRPr="00A57F9C">
        <w:rPr>
          <w:color w:val="000000"/>
        </w:rPr>
        <w:t xml:space="preserve"> поручения</w:t>
      </w:r>
      <w:r>
        <w:rPr>
          <w:color w:val="000000"/>
        </w:rPr>
        <w:t xml:space="preserve"> </w:t>
      </w:r>
      <w:r w:rsidRPr="00EF2F43">
        <w:t>с</w:t>
      </w:r>
      <w:r>
        <w:t xml:space="preserve"> </w:t>
      </w:r>
      <w:r w:rsidRPr="00EA3962">
        <w:rPr>
          <w:rFonts w:eastAsia="Calibri"/>
          <w:b/>
          <w:bCs/>
          <w:lang w:eastAsia="en-US"/>
        </w:rPr>
        <w:t>Быков</w:t>
      </w:r>
      <w:r>
        <w:rPr>
          <w:rFonts w:eastAsia="Calibri"/>
          <w:b/>
          <w:bCs/>
          <w:lang w:eastAsia="en-US"/>
        </w:rPr>
        <w:t>ым</w:t>
      </w:r>
      <w:r w:rsidRPr="00EA3962">
        <w:rPr>
          <w:rFonts w:eastAsia="Calibri"/>
          <w:b/>
          <w:bCs/>
          <w:lang w:eastAsia="en-US"/>
        </w:rPr>
        <w:t xml:space="preserve"> Александр</w:t>
      </w:r>
      <w:r>
        <w:rPr>
          <w:rFonts w:eastAsia="Calibri"/>
          <w:b/>
          <w:bCs/>
          <w:lang w:eastAsia="en-US"/>
        </w:rPr>
        <w:t>ом</w:t>
      </w:r>
      <w:r w:rsidRPr="00EA3962">
        <w:rPr>
          <w:rFonts w:eastAsia="Calibri"/>
          <w:b/>
          <w:bCs/>
          <w:lang w:eastAsia="en-US"/>
        </w:rPr>
        <w:t xml:space="preserve"> Вячеславович</w:t>
      </w:r>
      <w:r>
        <w:rPr>
          <w:rFonts w:eastAsia="Calibri"/>
          <w:b/>
          <w:bCs/>
          <w:lang w:eastAsia="en-US"/>
        </w:rPr>
        <w:t>ем</w:t>
      </w:r>
      <w:r w:rsidR="00464924">
        <w:rPr>
          <w:rFonts w:eastAsia="Calibri"/>
          <w:bCs/>
          <w:lang w:eastAsia="en-US"/>
        </w:rPr>
        <w:t xml:space="preserve"> (ИНН </w:t>
      </w:r>
      <w:r w:rsidRPr="00EA3962">
        <w:rPr>
          <w:rFonts w:eastAsia="Calibri"/>
          <w:bCs/>
          <w:lang w:eastAsia="en-US"/>
        </w:rPr>
        <w:t xml:space="preserve">760300466640, СНИЛС 051-635-904 48, дата </w:t>
      </w:r>
      <w:r w:rsidR="00464924">
        <w:rPr>
          <w:rFonts w:eastAsia="Calibri"/>
          <w:bCs/>
          <w:lang w:eastAsia="en-US"/>
        </w:rPr>
        <w:t>рождения: 17.07.1970, адрес: г. </w:t>
      </w:r>
      <w:r w:rsidRPr="00EA3962">
        <w:rPr>
          <w:rFonts w:eastAsia="Calibri"/>
          <w:bCs/>
          <w:lang w:eastAsia="en-US"/>
        </w:rPr>
        <w:t xml:space="preserve">Ярославль, Школьный проезд, д. 10, корп. 2, кв. 99), в лице </w:t>
      </w:r>
      <w:r w:rsidRPr="00886A3A">
        <w:rPr>
          <w:rFonts w:eastAsia="Calibri"/>
          <w:b/>
          <w:bCs/>
          <w:lang w:eastAsia="en-US"/>
        </w:rPr>
        <w:t>финансового управляющего Алексеева Кирилла Андреевича</w:t>
      </w:r>
      <w:r w:rsidRPr="00886A3A">
        <w:rPr>
          <w:rFonts w:eastAsia="Calibri"/>
          <w:bCs/>
          <w:lang w:eastAsia="en-US"/>
        </w:rPr>
        <w:t xml:space="preserve"> (ИНН 760412450768; СНИЛС 127-792-487 02; рег. №: 12988, адрес: 150035, г.</w:t>
      </w:r>
      <w:r w:rsidR="00464924">
        <w:rPr>
          <w:rFonts w:eastAsia="Calibri"/>
          <w:bCs/>
          <w:lang w:eastAsia="en-US"/>
        </w:rPr>
        <w:t> </w:t>
      </w:r>
      <w:r>
        <w:rPr>
          <w:rFonts w:eastAsia="Calibri"/>
          <w:bCs/>
          <w:lang w:eastAsia="en-US"/>
        </w:rPr>
        <w:t>Ярославль, ул. Суздальская, д. </w:t>
      </w:r>
      <w:r w:rsidRPr="00886A3A">
        <w:rPr>
          <w:rFonts w:eastAsia="Calibri"/>
          <w:bCs/>
          <w:lang w:eastAsia="en-US"/>
        </w:rPr>
        <w:t>192, кв. 97), члена Ассоциации «Саморегулируемая организация арбитражных управляющих Центрального фед</w:t>
      </w:r>
      <w:r w:rsidR="00464924">
        <w:rPr>
          <w:rFonts w:eastAsia="Calibri"/>
          <w:bCs/>
          <w:lang w:eastAsia="en-US"/>
        </w:rPr>
        <w:t>ерального округа» (ПАУ ЦФО, ИНН </w:t>
      </w:r>
      <w:r w:rsidRPr="00886A3A">
        <w:rPr>
          <w:rFonts w:eastAsia="Calibri"/>
          <w:bCs/>
          <w:lang w:eastAsia="en-US"/>
        </w:rPr>
        <w:t xml:space="preserve">7705431418; ОГРН 1027700542209; адрес: </w:t>
      </w:r>
      <w:r w:rsidRPr="00410C6D">
        <w:rPr>
          <w:rFonts w:eastAsia="Calibri"/>
          <w:bCs/>
          <w:lang w:eastAsia="en-US"/>
        </w:rPr>
        <w:t xml:space="preserve">115191, г. Москва, </w:t>
      </w:r>
      <w:proofErr w:type="spellStart"/>
      <w:r w:rsidRPr="00410C6D">
        <w:rPr>
          <w:rFonts w:eastAsia="Calibri"/>
          <w:bCs/>
          <w:lang w:eastAsia="en-US"/>
        </w:rPr>
        <w:t>Гамсоновский</w:t>
      </w:r>
      <w:proofErr w:type="spellEnd"/>
      <w:r w:rsidRPr="00410C6D">
        <w:rPr>
          <w:rFonts w:eastAsia="Calibri"/>
          <w:bCs/>
          <w:lang w:eastAsia="en-US"/>
        </w:rPr>
        <w:t xml:space="preserve"> пер.,</w:t>
      </w:r>
      <w:r>
        <w:rPr>
          <w:rFonts w:eastAsia="Calibri"/>
          <w:bCs/>
          <w:lang w:eastAsia="en-US"/>
        </w:rPr>
        <w:t xml:space="preserve"> </w:t>
      </w:r>
      <w:r w:rsidRPr="00410C6D">
        <w:rPr>
          <w:rFonts w:eastAsia="Calibri"/>
          <w:bCs/>
          <w:lang w:eastAsia="en-US"/>
        </w:rPr>
        <w:t>д</w:t>
      </w:r>
      <w:r w:rsidR="00464924">
        <w:rPr>
          <w:rFonts w:eastAsia="Calibri"/>
          <w:bCs/>
          <w:lang w:eastAsia="en-US"/>
        </w:rPr>
        <w:t>. </w:t>
      </w:r>
      <w:r w:rsidRPr="00410C6D">
        <w:rPr>
          <w:rFonts w:eastAsia="Calibri"/>
          <w:bCs/>
          <w:lang w:eastAsia="en-US"/>
        </w:rPr>
        <w:t>2, стр. 1, подъезд 6, этаж 1, пом. 85-94</w:t>
      </w:r>
      <w:r w:rsidRPr="00886A3A">
        <w:rPr>
          <w:rFonts w:eastAsia="Calibri"/>
          <w:bCs/>
          <w:lang w:eastAsia="en-US"/>
        </w:rPr>
        <w:t xml:space="preserve">), действующего </w:t>
      </w:r>
      <w:r w:rsidRPr="00EA3962">
        <w:rPr>
          <w:rFonts w:eastAsia="Calibri"/>
          <w:bCs/>
          <w:lang w:eastAsia="en-US"/>
        </w:rPr>
        <w:t xml:space="preserve">в </w:t>
      </w:r>
      <w:r>
        <w:rPr>
          <w:rFonts w:eastAsia="Calibri"/>
          <w:bCs/>
          <w:lang w:eastAsia="en-US"/>
        </w:rPr>
        <w:t>процедуре</w:t>
      </w:r>
      <w:r w:rsidRPr="00EA3962">
        <w:rPr>
          <w:rFonts w:eastAsia="Calibri"/>
          <w:bCs/>
          <w:lang w:eastAsia="en-US"/>
        </w:rPr>
        <w:t xml:space="preserve"> реализации имущества гражданина </w:t>
      </w:r>
      <w:r w:rsidRPr="00886A3A">
        <w:rPr>
          <w:rFonts w:eastAsia="Calibri"/>
          <w:bCs/>
          <w:lang w:eastAsia="en-US"/>
        </w:rPr>
        <w:t>на основании Решения от 28.01.2019 и Определения от 20.10.2022 Арбитражного суда Ярославской области по делу № А82-12220/2018</w:t>
      </w:r>
      <w:r w:rsidRPr="00EA3962">
        <w:t>,</w:t>
      </w:r>
      <w:r>
        <w:t xml:space="preserve"> сообщает </w:t>
      </w:r>
      <w:r w:rsidRPr="00D218EC">
        <w:rPr>
          <w:b/>
        </w:rPr>
        <w:t xml:space="preserve">о </w:t>
      </w:r>
      <w:r w:rsidR="00464924" w:rsidRPr="00E37557">
        <w:rPr>
          <w:b/>
        </w:rPr>
        <w:t xml:space="preserve">заключении договора купли-продажи </w:t>
      </w:r>
      <w:r w:rsidR="00464924" w:rsidRPr="00E37557">
        <w:t xml:space="preserve">по </w:t>
      </w:r>
      <w:r w:rsidR="00464924" w:rsidRPr="00825B28">
        <w:t xml:space="preserve">результатам </w:t>
      </w:r>
      <w:r w:rsidR="00464924" w:rsidRPr="00464924">
        <w:rPr>
          <w:b/>
        </w:rPr>
        <w:t>торгов посредством публичного предложения</w:t>
      </w:r>
      <w:r w:rsidR="00464924" w:rsidRPr="00464924">
        <w:t xml:space="preserve"> (торги № 171715), проведенных </w:t>
      </w:r>
      <w:r w:rsidR="00464924" w:rsidRPr="00464924">
        <w:rPr>
          <w:b/>
        </w:rPr>
        <w:t xml:space="preserve">с </w:t>
      </w:r>
      <w:r w:rsidR="00464924">
        <w:rPr>
          <w:b/>
        </w:rPr>
        <w:t>28</w:t>
      </w:r>
      <w:r w:rsidR="00464924" w:rsidRPr="0023518C">
        <w:rPr>
          <w:b/>
        </w:rPr>
        <w:t>.</w:t>
      </w:r>
      <w:r w:rsidR="00464924">
        <w:rPr>
          <w:b/>
        </w:rPr>
        <w:t>11</w:t>
      </w:r>
      <w:r w:rsidR="00464924" w:rsidRPr="0023518C">
        <w:rPr>
          <w:b/>
        </w:rPr>
        <w:t>.202</w:t>
      </w:r>
      <w:r w:rsidR="00464924">
        <w:rPr>
          <w:b/>
        </w:rPr>
        <w:t>3</w:t>
      </w:r>
      <w:r w:rsidR="00464924" w:rsidRPr="0023518C">
        <w:rPr>
          <w:b/>
        </w:rPr>
        <w:t xml:space="preserve"> по </w:t>
      </w:r>
      <w:r w:rsidR="00464924">
        <w:rPr>
          <w:b/>
        </w:rPr>
        <w:t>09</w:t>
      </w:r>
      <w:r w:rsidR="00464924" w:rsidRPr="0023518C">
        <w:rPr>
          <w:b/>
        </w:rPr>
        <w:t>.0</w:t>
      </w:r>
      <w:r w:rsidR="00464924">
        <w:rPr>
          <w:b/>
        </w:rPr>
        <w:t>1</w:t>
      </w:r>
      <w:r w:rsidR="00464924" w:rsidRPr="00620D49">
        <w:rPr>
          <w:b/>
        </w:rPr>
        <w:t>.202</w:t>
      </w:r>
      <w:r w:rsidR="00464924">
        <w:rPr>
          <w:b/>
        </w:rPr>
        <w:t>4</w:t>
      </w:r>
      <w:r w:rsidR="00464924" w:rsidRPr="00620D49">
        <w:rPr>
          <w:b/>
        </w:rPr>
        <w:t xml:space="preserve"> </w:t>
      </w:r>
      <w:r w:rsidR="00464924" w:rsidRPr="0089009D">
        <w:rPr>
          <w:b/>
        </w:rPr>
        <w:t xml:space="preserve">на электронной площадке АО «РАД» </w:t>
      </w:r>
      <w:r w:rsidR="00464924" w:rsidRPr="0089009D">
        <w:t xml:space="preserve">по адресу в сети Интернет </w:t>
      </w:r>
      <w:hyperlink r:id="rId7" w:history="1">
        <w:r w:rsidR="00464924" w:rsidRPr="0089009D">
          <w:rPr>
            <w:rStyle w:val="aa"/>
          </w:rPr>
          <w:t>http://lot-online.ru</w:t>
        </w:r>
      </w:hyperlink>
      <w:r w:rsidR="00464924" w:rsidRPr="00620D49">
        <w:rPr>
          <w:rStyle w:val="aa"/>
          <w:color w:val="auto"/>
          <w:u w:val="none"/>
        </w:rPr>
        <w:t>:</w:t>
      </w:r>
      <w:r w:rsidR="00464924">
        <w:rPr>
          <w:rStyle w:val="aa"/>
          <w:color w:val="auto"/>
          <w:u w:val="none"/>
        </w:rPr>
        <w:t xml:space="preserve"> </w:t>
      </w:r>
      <w:r w:rsidR="00464924" w:rsidRPr="006B205D">
        <w:t xml:space="preserve">номер договора </w:t>
      </w:r>
      <w:r w:rsidR="00464924">
        <w:t>б/н</w:t>
      </w:r>
      <w:r w:rsidR="00464924" w:rsidRPr="006B205D">
        <w:t xml:space="preserve">, дата заключения </w:t>
      </w:r>
      <w:r w:rsidR="00464924">
        <w:t>11</w:t>
      </w:r>
      <w:r w:rsidR="00464924" w:rsidRPr="006B205D">
        <w:t>.</w:t>
      </w:r>
      <w:r w:rsidR="00464924">
        <w:t>0</w:t>
      </w:r>
      <w:r w:rsidR="00464924" w:rsidRPr="006B205D">
        <w:t>1.202</w:t>
      </w:r>
      <w:r w:rsidR="00464924">
        <w:t>4</w:t>
      </w:r>
      <w:r w:rsidR="00464924" w:rsidRPr="006B205D">
        <w:t xml:space="preserve">, цена договора </w:t>
      </w:r>
      <w:r w:rsidR="00464924">
        <w:t>86 220,</w:t>
      </w:r>
      <w:r w:rsidR="00464924" w:rsidRPr="00920EBE">
        <w:t xml:space="preserve">29 </w:t>
      </w:r>
      <w:r w:rsidR="00464924" w:rsidRPr="006B205D">
        <w:t xml:space="preserve">руб.; приобретатель по договору – </w:t>
      </w:r>
      <w:proofErr w:type="spellStart"/>
      <w:r w:rsidR="00464924" w:rsidRPr="00C01D1B">
        <w:rPr>
          <w:rFonts w:eastAsiaTheme="minorHAnsi"/>
          <w:lang w:eastAsia="en-US"/>
        </w:rPr>
        <w:t>Тихонцев</w:t>
      </w:r>
      <w:r w:rsidR="00464924">
        <w:rPr>
          <w:rFonts w:eastAsiaTheme="minorHAnsi"/>
          <w:lang w:eastAsia="en-US"/>
        </w:rPr>
        <w:t>а</w:t>
      </w:r>
      <w:proofErr w:type="spellEnd"/>
      <w:r w:rsidR="00464924" w:rsidRPr="00C01D1B">
        <w:rPr>
          <w:rFonts w:eastAsiaTheme="minorHAnsi"/>
          <w:lang w:eastAsia="en-US"/>
        </w:rPr>
        <w:t xml:space="preserve"> Наталь</w:t>
      </w:r>
      <w:r w:rsidR="00464924">
        <w:rPr>
          <w:rFonts w:eastAsiaTheme="minorHAnsi"/>
          <w:lang w:eastAsia="en-US"/>
        </w:rPr>
        <w:t>я</w:t>
      </w:r>
      <w:r w:rsidR="00464924" w:rsidRPr="00C01D1B">
        <w:rPr>
          <w:rFonts w:eastAsiaTheme="minorHAnsi"/>
          <w:lang w:eastAsia="en-US"/>
        </w:rPr>
        <w:t xml:space="preserve"> Олеговн</w:t>
      </w:r>
      <w:r w:rsidR="00464924">
        <w:rPr>
          <w:rFonts w:eastAsiaTheme="minorHAnsi"/>
          <w:lang w:eastAsia="en-US"/>
        </w:rPr>
        <w:t>а</w:t>
      </w:r>
      <w:r w:rsidR="00464924" w:rsidRPr="00C01D1B">
        <w:rPr>
          <w:rFonts w:eastAsiaTheme="minorHAnsi"/>
          <w:lang w:eastAsia="en-US"/>
        </w:rPr>
        <w:t xml:space="preserve"> (ИНН</w:t>
      </w:r>
      <w:r w:rsidR="00464924">
        <w:rPr>
          <w:rFonts w:eastAsiaTheme="minorHAnsi"/>
          <w:lang w:eastAsia="en-US"/>
        </w:rPr>
        <w:t> </w:t>
      </w:r>
      <w:r w:rsidR="00464924" w:rsidRPr="00C01D1B">
        <w:rPr>
          <w:rFonts w:eastAsiaTheme="minorHAnsi"/>
          <w:lang w:eastAsia="en-US"/>
        </w:rPr>
        <w:t>761201212357)</w:t>
      </w:r>
      <w:r w:rsidR="00464924" w:rsidRPr="006B205D">
        <w:t>.</w:t>
      </w:r>
    </w:p>
    <w:sectPr w:rsidR="00464924" w:rsidSect="00310303">
      <w:footerReference w:type="default" r:id="rId8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0D4445" w14:textId="77777777" w:rsidR="00B7642E" w:rsidRDefault="00B7642E" w:rsidP="00310303">
      <w:r>
        <w:separator/>
      </w:r>
    </w:p>
  </w:endnote>
  <w:endnote w:type="continuationSeparator" w:id="0">
    <w:p w14:paraId="58EBFE4C" w14:textId="77777777" w:rsidR="00B7642E" w:rsidRDefault="00B7642E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56300D" w14:textId="77777777" w:rsidR="00B7642E" w:rsidRDefault="00B7642E" w:rsidP="00310303">
      <w:r>
        <w:separator/>
      </w:r>
    </w:p>
  </w:footnote>
  <w:footnote w:type="continuationSeparator" w:id="0">
    <w:p w14:paraId="2DE6B484" w14:textId="77777777" w:rsidR="00B7642E" w:rsidRDefault="00B7642E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652E3"/>
    <w:rsid w:val="000655C1"/>
    <w:rsid w:val="000762CC"/>
    <w:rsid w:val="000970FF"/>
    <w:rsid w:val="000A2218"/>
    <w:rsid w:val="000B3A32"/>
    <w:rsid w:val="000D3937"/>
    <w:rsid w:val="000D76F9"/>
    <w:rsid w:val="000F36B2"/>
    <w:rsid w:val="000F3B5D"/>
    <w:rsid w:val="000F458B"/>
    <w:rsid w:val="0010213C"/>
    <w:rsid w:val="0014591D"/>
    <w:rsid w:val="00147621"/>
    <w:rsid w:val="001C6F26"/>
    <w:rsid w:val="001D0D3D"/>
    <w:rsid w:val="0020316C"/>
    <w:rsid w:val="002817FB"/>
    <w:rsid w:val="002849B1"/>
    <w:rsid w:val="00290EC3"/>
    <w:rsid w:val="00297B18"/>
    <w:rsid w:val="002B0C0B"/>
    <w:rsid w:val="002B542E"/>
    <w:rsid w:val="002F3FF7"/>
    <w:rsid w:val="002F7654"/>
    <w:rsid w:val="00306C54"/>
    <w:rsid w:val="00310303"/>
    <w:rsid w:val="003221D3"/>
    <w:rsid w:val="00325883"/>
    <w:rsid w:val="00330418"/>
    <w:rsid w:val="003364E7"/>
    <w:rsid w:val="00342F84"/>
    <w:rsid w:val="00377F47"/>
    <w:rsid w:val="00380BC7"/>
    <w:rsid w:val="00387085"/>
    <w:rsid w:val="00395B7D"/>
    <w:rsid w:val="003B7959"/>
    <w:rsid w:val="003E6C40"/>
    <w:rsid w:val="003F4D88"/>
    <w:rsid w:val="004113E0"/>
    <w:rsid w:val="00423F55"/>
    <w:rsid w:val="004429E9"/>
    <w:rsid w:val="00464924"/>
    <w:rsid w:val="00476DEE"/>
    <w:rsid w:val="0048519C"/>
    <w:rsid w:val="00486677"/>
    <w:rsid w:val="004E7F84"/>
    <w:rsid w:val="00516605"/>
    <w:rsid w:val="00520A06"/>
    <w:rsid w:val="00531114"/>
    <w:rsid w:val="00536F97"/>
    <w:rsid w:val="005474E5"/>
    <w:rsid w:val="00555534"/>
    <w:rsid w:val="00557CEC"/>
    <w:rsid w:val="00566A62"/>
    <w:rsid w:val="00572696"/>
    <w:rsid w:val="0057276D"/>
    <w:rsid w:val="005A0F26"/>
    <w:rsid w:val="005A3543"/>
    <w:rsid w:val="005B6CCF"/>
    <w:rsid w:val="005C22D7"/>
    <w:rsid w:val="005C7365"/>
    <w:rsid w:val="005D1F3D"/>
    <w:rsid w:val="005D53F5"/>
    <w:rsid w:val="005E6251"/>
    <w:rsid w:val="006028D6"/>
    <w:rsid w:val="00606D8A"/>
    <w:rsid w:val="00660A91"/>
    <w:rsid w:val="00672F4C"/>
    <w:rsid w:val="00683D2F"/>
    <w:rsid w:val="006949C9"/>
    <w:rsid w:val="006975BE"/>
    <w:rsid w:val="006A5115"/>
    <w:rsid w:val="006A52D6"/>
    <w:rsid w:val="006B205D"/>
    <w:rsid w:val="006B4CD7"/>
    <w:rsid w:val="006D2740"/>
    <w:rsid w:val="006E5D90"/>
    <w:rsid w:val="007404FF"/>
    <w:rsid w:val="007469AB"/>
    <w:rsid w:val="00746ACE"/>
    <w:rsid w:val="00747006"/>
    <w:rsid w:val="007517CF"/>
    <w:rsid w:val="007903C7"/>
    <w:rsid w:val="007C258F"/>
    <w:rsid w:val="007C312F"/>
    <w:rsid w:val="007D1396"/>
    <w:rsid w:val="007D52F4"/>
    <w:rsid w:val="007E75ED"/>
    <w:rsid w:val="007F1032"/>
    <w:rsid w:val="00821F52"/>
    <w:rsid w:val="00824CBA"/>
    <w:rsid w:val="00825B28"/>
    <w:rsid w:val="008274BA"/>
    <w:rsid w:val="0083234F"/>
    <w:rsid w:val="0084789D"/>
    <w:rsid w:val="00892F38"/>
    <w:rsid w:val="008964B1"/>
    <w:rsid w:val="008D24E1"/>
    <w:rsid w:val="00945EC8"/>
    <w:rsid w:val="00980001"/>
    <w:rsid w:val="009C0D4D"/>
    <w:rsid w:val="009C3A1E"/>
    <w:rsid w:val="009C5E23"/>
    <w:rsid w:val="009D2445"/>
    <w:rsid w:val="00A03534"/>
    <w:rsid w:val="00A10C7F"/>
    <w:rsid w:val="00A26979"/>
    <w:rsid w:val="00A46818"/>
    <w:rsid w:val="00A57CDE"/>
    <w:rsid w:val="00A7295E"/>
    <w:rsid w:val="00A75937"/>
    <w:rsid w:val="00A84E57"/>
    <w:rsid w:val="00A86D77"/>
    <w:rsid w:val="00A915D6"/>
    <w:rsid w:val="00AA23A3"/>
    <w:rsid w:val="00AB0A84"/>
    <w:rsid w:val="00AB41AF"/>
    <w:rsid w:val="00AD16CC"/>
    <w:rsid w:val="00AD3CE6"/>
    <w:rsid w:val="00AE1067"/>
    <w:rsid w:val="00AE1A50"/>
    <w:rsid w:val="00B124B5"/>
    <w:rsid w:val="00B223C0"/>
    <w:rsid w:val="00B25C04"/>
    <w:rsid w:val="00B44C55"/>
    <w:rsid w:val="00B5029F"/>
    <w:rsid w:val="00B61909"/>
    <w:rsid w:val="00B7642E"/>
    <w:rsid w:val="00BB60EB"/>
    <w:rsid w:val="00BC6D00"/>
    <w:rsid w:val="00BE6A75"/>
    <w:rsid w:val="00C0083D"/>
    <w:rsid w:val="00C46EE2"/>
    <w:rsid w:val="00C64179"/>
    <w:rsid w:val="00CD2E6D"/>
    <w:rsid w:val="00CD379D"/>
    <w:rsid w:val="00CE3376"/>
    <w:rsid w:val="00CE3867"/>
    <w:rsid w:val="00CE4B49"/>
    <w:rsid w:val="00CF6DD5"/>
    <w:rsid w:val="00D12659"/>
    <w:rsid w:val="00D218EC"/>
    <w:rsid w:val="00D2364C"/>
    <w:rsid w:val="00D73C7F"/>
    <w:rsid w:val="00D743E5"/>
    <w:rsid w:val="00DB3636"/>
    <w:rsid w:val="00DC31A0"/>
    <w:rsid w:val="00DC52C6"/>
    <w:rsid w:val="00DE36BC"/>
    <w:rsid w:val="00DF6B4A"/>
    <w:rsid w:val="00E0419E"/>
    <w:rsid w:val="00E16D53"/>
    <w:rsid w:val="00E309A0"/>
    <w:rsid w:val="00E7417D"/>
    <w:rsid w:val="00E83654"/>
    <w:rsid w:val="00E870D3"/>
    <w:rsid w:val="00E909A4"/>
    <w:rsid w:val="00EA76C4"/>
    <w:rsid w:val="00EC1BA0"/>
    <w:rsid w:val="00EC6C4C"/>
    <w:rsid w:val="00EE349A"/>
    <w:rsid w:val="00EF0DB1"/>
    <w:rsid w:val="00EF2DEE"/>
    <w:rsid w:val="00F27A51"/>
    <w:rsid w:val="00F40125"/>
    <w:rsid w:val="00F71F0D"/>
    <w:rsid w:val="00FC70A1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EC91A"/>
  <w15:docId w15:val="{6965C212-543A-406B-85AA-9B0DF35D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49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49C9"/>
    <w:pPr>
      <w:spacing w:before="100" w:beforeAutospacing="1" w:after="150" w:line="300" w:lineRule="atLeast"/>
      <w:outlineLvl w:val="1"/>
    </w:pPr>
    <w:rPr>
      <w:rFonts w:ascii="Arial" w:hAnsi="Arial" w:cs="Arial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4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49C9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customStyle="1" w:styleId="search-sbkprint-text">
    <w:name w:val="search-sbk__print-text"/>
    <w:basedOn w:val="a0"/>
    <w:rsid w:val="006949C9"/>
  </w:style>
  <w:style w:type="paragraph" w:styleId="af1">
    <w:name w:val="List Paragraph"/>
    <w:basedOn w:val="a"/>
    <w:uiPriority w:val="34"/>
    <w:qFormat/>
    <w:rsid w:val="000A2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lot-onlin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yakutina@auction-house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Мякутина Виктория Николаевна</cp:lastModifiedBy>
  <cp:revision>17</cp:revision>
  <cp:lastPrinted>2018-07-19T11:23:00Z</cp:lastPrinted>
  <dcterms:created xsi:type="dcterms:W3CDTF">2022-11-09T12:09:00Z</dcterms:created>
  <dcterms:modified xsi:type="dcterms:W3CDTF">2024-01-15T07:07:00Z</dcterms:modified>
</cp:coreProperties>
</file>